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9B56" w14:textId="77777777" w:rsidR="00344FF3" w:rsidRDefault="561E187C" w:rsidP="68039D04">
      <w:pPr>
        <w:pStyle w:val="Heading1"/>
        <w:rPr>
          <w:rFonts w:asciiTheme="minorHAnsi" w:eastAsiaTheme="minorEastAsia" w:hAnsiTheme="minorHAnsi" w:cstheme="minorBidi"/>
        </w:rPr>
      </w:pPr>
      <w:bookmarkStart w:id="0" w:name="bookmark=id.1fob9te"/>
      <w:bookmarkStart w:id="1" w:name="_II._ILS_Functionality"/>
      <w:bookmarkEnd w:id="0"/>
      <w:r w:rsidRPr="3F13C57D">
        <w:rPr>
          <w:rFonts w:asciiTheme="minorHAnsi" w:eastAsiaTheme="minorEastAsia" w:hAnsiTheme="minorHAnsi" w:cstheme="minorBidi"/>
        </w:rPr>
        <w:t>II. ILS Functionality Assessment</w:t>
      </w:r>
      <w:bookmarkEnd w:id="1"/>
    </w:p>
    <w:p w14:paraId="28C34322" w14:textId="3BF01C5A" w:rsidR="6D1421CA" w:rsidRDefault="6D1421CA" w:rsidP="3F13C57D">
      <w:pPr>
        <w:pStyle w:val="Heading3"/>
        <w:rPr>
          <w:rFonts w:asciiTheme="minorHAnsi" w:eastAsiaTheme="minorEastAsia" w:hAnsiTheme="minorHAnsi" w:cstheme="minorBidi"/>
        </w:rPr>
      </w:pPr>
      <w:r w:rsidRPr="3F13C57D">
        <w:rPr>
          <w:rFonts w:asciiTheme="minorHAnsi" w:eastAsiaTheme="minorEastAsia" w:hAnsiTheme="minorHAnsi" w:cstheme="minorBidi"/>
        </w:rPr>
        <w:t>Staff User Interface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46"/>
        <w:gridCol w:w="1136"/>
        <w:gridCol w:w="1136"/>
        <w:gridCol w:w="1455"/>
        <w:gridCol w:w="1455"/>
        <w:gridCol w:w="1117"/>
      </w:tblGrid>
      <w:tr w:rsidR="3F13C57D" w14:paraId="78DFEC17" w14:textId="77777777" w:rsidTr="002B48B1">
        <w:trPr>
          <w:trHeight w:val="1740"/>
        </w:trPr>
        <w:tc>
          <w:tcPr>
            <w:tcW w:w="4046" w:type="dxa"/>
            <w:tcBorders>
              <w:bottom w:val="single" w:sz="4" w:space="0" w:color="000000"/>
            </w:tcBorders>
          </w:tcPr>
          <w:p w14:paraId="0200EA7A" w14:textId="77777777" w:rsidR="3F13C57D" w:rsidRDefault="3F13C57D" w:rsidP="3F13C57D">
            <w:pPr>
              <w:pBdr>
                <w:top w:val="nil"/>
                <w:left w:val="nil"/>
                <w:bottom w:val="nil"/>
                <w:right w:val="nil"/>
                <w:between w:val="nil"/>
              </w:pBdr>
              <w:rPr>
                <w:rFonts w:asciiTheme="minorHAnsi" w:hAnsiTheme="minorHAnsi" w:cstheme="minorBidi"/>
                <w:b/>
                <w:bCs/>
                <w:color w:val="000000"/>
              </w:rPr>
            </w:pPr>
          </w:p>
        </w:tc>
        <w:tc>
          <w:tcPr>
            <w:tcW w:w="1136" w:type="dxa"/>
            <w:tcBorders>
              <w:bottom w:val="single" w:sz="4" w:space="0" w:color="000000"/>
            </w:tcBorders>
          </w:tcPr>
          <w:p w14:paraId="031A1AAA" w14:textId="77777777" w:rsidR="3F13C57D" w:rsidRDefault="3F13C57D" w:rsidP="3F13C57D">
            <w:pPr>
              <w:jc w:val="center"/>
              <w:rPr>
                <w:rFonts w:asciiTheme="minorHAnsi" w:hAnsiTheme="minorHAnsi" w:cstheme="minorBidi"/>
                <w:b/>
                <w:bCs/>
              </w:rPr>
            </w:pPr>
            <w:r w:rsidRPr="3F13C57D">
              <w:rPr>
                <w:rFonts w:asciiTheme="minorHAnsi" w:hAnsiTheme="minorHAnsi" w:cstheme="minorBidi"/>
                <w:b/>
                <w:bCs/>
              </w:rPr>
              <w:t>Yes – Part of the Current Base Software</w:t>
            </w:r>
          </w:p>
        </w:tc>
        <w:tc>
          <w:tcPr>
            <w:tcW w:w="1136" w:type="dxa"/>
            <w:tcBorders>
              <w:bottom w:val="single" w:sz="4" w:space="0" w:color="000000"/>
            </w:tcBorders>
          </w:tcPr>
          <w:p w14:paraId="58831A87"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No – Not Part of the Current Base Software</w:t>
            </w:r>
          </w:p>
        </w:tc>
        <w:tc>
          <w:tcPr>
            <w:tcW w:w="1455" w:type="dxa"/>
            <w:tcBorders>
              <w:bottom w:val="single" w:sz="4" w:space="0" w:color="000000"/>
            </w:tcBorders>
          </w:tcPr>
          <w:p w14:paraId="28FBE6D1"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In Development</w:t>
            </w:r>
          </w:p>
        </w:tc>
        <w:tc>
          <w:tcPr>
            <w:tcW w:w="1455" w:type="dxa"/>
            <w:tcBorders>
              <w:bottom w:val="single" w:sz="4" w:space="0" w:color="000000"/>
            </w:tcBorders>
          </w:tcPr>
          <w:p w14:paraId="3410F85C" w14:textId="7AC0EAAF"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Requires Custom Development</w:t>
            </w:r>
          </w:p>
        </w:tc>
        <w:tc>
          <w:tcPr>
            <w:tcW w:w="1117" w:type="dxa"/>
            <w:tcBorders>
              <w:bottom w:val="single" w:sz="4" w:space="0" w:color="000000"/>
            </w:tcBorders>
          </w:tcPr>
          <w:p w14:paraId="0B20B836"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Add-On Product</w:t>
            </w:r>
          </w:p>
        </w:tc>
      </w:tr>
      <w:tr w:rsidR="3F13C57D" w14:paraId="1A607210" w14:textId="77777777" w:rsidTr="002B48B1">
        <w:trPr>
          <w:trHeight w:val="300"/>
        </w:trPr>
        <w:tc>
          <w:tcPr>
            <w:tcW w:w="4046" w:type="dxa"/>
          </w:tcPr>
          <w:p w14:paraId="45C85DD1" w14:textId="730E442F" w:rsidR="14521EC4" w:rsidRDefault="14521EC4"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Customizable patron record display</w:t>
            </w:r>
          </w:p>
        </w:tc>
        <w:tc>
          <w:tcPr>
            <w:tcW w:w="1136" w:type="dxa"/>
          </w:tcPr>
          <w:p w14:paraId="612A31AA" w14:textId="77777777" w:rsidR="3F13C57D" w:rsidRDefault="3F13C57D" w:rsidP="3F13C57D">
            <w:pPr>
              <w:pBdr>
                <w:top w:val="nil"/>
                <w:left w:val="nil"/>
                <w:bottom w:val="nil"/>
                <w:right w:val="nil"/>
                <w:between w:val="nil"/>
              </w:pBdr>
              <w:rPr>
                <w:rFonts w:asciiTheme="minorHAnsi" w:hAnsiTheme="minorHAnsi" w:cstheme="minorBidi"/>
                <w:b/>
                <w:bCs/>
                <w:color w:val="000000"/>
              </w:rPr>
            </w:pPr>
          </w:p>
        </w:tc>
        <w:tc>
          <w:tcPr>
            <w:tcW w:w="1136" w:type="dxa"/>
          </w:tcPr>
          <w:p w14:paraId="5BB0A7DA" w14:textId="77777777" w:rsidR="3F13C57D" w:rsidRDefault="3F13C57D" w:rsidP="3F13C57D">
            <w:pPr>
              <w:pBdr>
                <w:top w:val="nil"/>
                <w:left w:val="nil"/>
                <w:bottom w:val="nil"/>
                <w:right w:val="nil"/>
                <w:between w:val="nil"/>
              </w:pBdr>
              <w:rPr>
                <w:rFonts w:asciiTheme="minorHAnsi" w:hAnsiTheme="minorHAnsi" w:cstheme="minorBidi"/>
                <w:b/>
                <w:bCs/>
                <w:color w:val="000000"/>
              </w:rPr>
            </w:pPr>
          </w:p>
        </w:tc>
        <w:tc>
          <w:tcPr>
            <w:tcW w:w="1455" w:type="dxa"/>
          </w:tcPr>
          <w:p w14:paraId="2B8227D5" w14:textId="77777777" w:rsidR="3F13C57D" w:rsidRDefault="3F13C57D" w:rsidP="3F13C57D">
            <w:pPr>
              <w:pBdr>
                <w:top w:val="nil"/>
                <w:left w:val="nil"/>
                <w:bottom w:val="nil"/>
                <w:right w:val="nil"/>
                <w:between w:val="nil"/>
              </w:pBdr>
              <w:rPr>
                <w:rFonts w:asciiTheme="minorHAnsi" w:hAnsiTheme="minorHAnsi" w:cstheme="minorBidi"/>
                <w:b/>
                <w:bCs/>
                <w:color w:val="000000"/>
              </w:rPr>
            </w:pPr>
          </w:p>
        </w:tc>
        <w:tc>
          <w:tcPr>
            <w:tcW w:w="1455" w:type="dxa"/>
          </w:tcPr>
          <w:p w14:paraId="654EB03C" w14:textId="77777777" w:rsidR="3F13C57D" w:rsidRDefault="3F13C57D" w:rsidP="3F13C57D">
            <w:pPr>
              <w:pBdr>
                <w:top w:val="nil"/>
                <w:left w:val="nil"/>
                <w:bottom w:val="nil"/>
                <w:right w:val="nil"/>
                <w:between w:val="nil"/>
              </w:pBdr>
              <w:rPr>
                <w:rFonts w:asciiTheme="minorHAnsi" w:hAnsiTheme="minorHAnsi" w:cstheme="minorBidi"/>
                <w:b/>
                <w:bCs/>
                <w:color w:val="000000"/>
              </w:rPr>
            </w:pPr>
          </w:p>
        </w:tc>
        <w:tc>
          <w:tcPr>
            <w:tcW w:w="1117" w:type="dxa"/>
          </w:tcPr>
          <w:p w14:paraId="45D30944" w14:textId="77777777" w:rsidR="3F13C57D" w:rsidRDefault="3F13C57D" w:rsidP="3F13C57D">
            <w:pPr>
              <w:rPr>
                <w:rFonts w:asciiTheme="minorHAnsi" w:hAnsiTheme="minorHAnsi" w:cstheme="minorBidi"/>
                <w:b/>
                <w:bCs/>
                <w:color w:val="000000"/>
              </w:rPr>
            </w:pPr>
          </w:p>
        </w:tc>
      </w:tr>
      <w:tr w:rsidR="3F13C57D" w14:paraId="56EBBDB8" w14:textId="77777777" w:rsidTr="002B48B1">
        <w:trPr>
          <w:trHeight w:val="300"/>
        </w:trPr>
        <w:tc>
          <w:tcPr>
            <w:tcW w:w="4046" w:type="dxa"/>
          </w:tcPr>
          <w:p w14:paraId="5D9B308F" w14:textId="09C83EF5"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Accessible font, font size, and color in all functions</w:t>
            </w:r>
          </w:p>
        </w:tc>
        <w:tc>
          <w:tcPr>
            <w:tcW w:w="1136" w:type="dxa"/>
          </w:tcPr>
          <w:p w14:paraId="3661CAF6" w14:textId="45E56209" w:rsidR="3F13C57D" w:rsidRDefault="3F13C57D" w:rsidP="3F13C57D">
            <w:pPr>
              <w:rPr>
                <w:rFonts w:asciiTheme="minorHAnsi" w:hAnsiTheme="minorHAnsi" w:cstheme="minorBidi"/>
                <w:b/>
                <w:bCs/>
                <w:color w:val="000000"/>
              </w:rPr>
            </w:pPr>
          </w:p>
        </w:tc>
        <w:tc>
          <w:tcPr>
            <w:tcW w:w="1136" w:type="dxa"/>
          </w:tcPr>
          <w:p w14:paraId="09DE025F" w14:textId="70E0F210" w:rsidR="3F13C57D" w:rsidRDefault="3F13C57D" w:rsidP="3F13C57D">
            <w:pPr>
              <w:rPr>
                <w:rFonts w:asciiTheme="minorHAnsi" w:hAnsiTheme="minorHAnsi" w:cstheme="minorBidi"/>
                <w:b/>
                <w:bCs/>
                <w:color w:val="000000"/>
              </w:rPr>
            </w:pPr>
          </w:p>
        </w:tc>
        <w:tc>
          <w:tcPr>
            <w:tcW w:w="1455" w:type="dxa"/>
          </w:tcPr>
          <w:p w14:paraId="4A6DC052" w14:textId="53CC06C0" w:rsidR="3F13C57D" w:rsidRDefault="3F13C57D" w:rsidP="3F13C57D">
            <w:pPr>
              <w:rPr>
                <w:rFonts w:asciiTheme="minorHAnsi" w:hAnsiTheme="minorHAnsi" w:cstheme="minorBidi"/>
                <w:b/>
                <w:bCs/>
                <w:color w:val="000000"/>
              </w:rPr>
            </w:pPr>
          </w:p>
        </w:tc>
        <w:tc>
          <w:tcPr>
            <w:tcW w:w="1455" w:type="dxa"/>
          </w:tcPr>
          <w:p w14:paraId="1AA99D74" w14:textId="0618EDD7" w:rsidR="3F13C57D" w:rsidRDefault="3F13C57D" w:rsidP="3F13C57D">
            <w:pPr>
              <w:rPr>
                <w:rFonts w:asciiTheme="minorHAnsi" w:hAnsiTheme="minorHAnsi" w:cstheme="minorBidi"/>
                <w:b/>
                <w:bCs/>
                <w:color w:val="000000"/>
              </w:rPr>
            </w:pPr>
          </w:p>
        </w:tc>
        <w:tc>
          <w:tcPr>
            <w:tcW w:w="1117" w:type="dxa"/>
          </w:tcPr>
          <w:p w14:paraId="2ECDBAB3" w14:textId="30F8A71A" w:rsidR="3F13C57D" w:rsidRDefault="3F13C57D" w:rsidP="3F13C57D">
            <w:pPr>
              <w:rPr>
                <w:rFonts w:asciiTheme="minorHAnsi" w:hAnsiTheme="minorHAnsi" w:cstheme="minorBidi"/>
                <w:b/>
                <w:bCs/>
                <w:color w:val="000000"/>
              </w:rPr>
            </w:pPr>
          </w:p>
        </w:tc>
      </w:tr>
      <w:tr w:rsidR="3F13C57D" w14:paraId="11BBCD1E" w14:textId="77777777" w:rsidTr="002B48B1">
        <w:trPr>
          <w:trHeight w:val="300"/>
        </w:trPr>
        <w:tc>
          <w:tcPr>
            <w:tcW w:w="4046" w:type="dxa"/>
          </w:tcPr>
          <w:p w14:paraId="3CEA1C66" w14:textId="7F2E4972"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Display cover art</w:t>
            </w:r>
          </w:p>
        </w:tc>
        <w:tc>
          <w:tcPr>
            <w:tcW w:w="1136" w:type="dxa"/>
          </w:tcPr>
          <w:p w14:paraId="52DA8FBC" w14:textId="326BABBE" w:rsidR="3F13C57D" w:rsidRDefault="3F13C57D" w:rsidP="3F13C57D">
            <w:pPr>
              <w:rPr>
                <w:rFonts w:asciiTheme="minorHAnsi" w:hAnsiTheme="minorHAnsi" w:cstheme="minorBidi"/>
                <w:b/>
                <w:bCs/>
                <w:color w:val="000000"/>
              </w:rPr>
            </w:pPr>
          </w:p>
        </w:tc>
        <w:tc>
          <w:tcPr>
            <w:tcW w:w="1136" w:type="dxa"/>
          </w:tcPr>
          <w:p w14:paraId="6FD2B813" w14:textId="2F3F77EF" w:rsidR="3F13C57D" w:rsidRDefault="3F13C57D" w:rsidP="3F13C57D">
            <w:pPr>
              <w:rPr>
                <w:rFonts w:asciiTheme="minorHAnsi" w:hAnsiTheme="minorHAnsi" w:cstheme="minorBidi"/>
                <w:b/>
                <w:bCs/>
                <w:color w:val="000000"/>
              </w:rPr>
            </w:pPr>
          </w:p>
        </w:tc>
        <w:tc>
          <w:tcPr>
            <w:tcW w:w="1455" w:type="dxa"/>
          </w:tcPr>
          <w:p w14:paraId="03B30201" w14:textId="714850CC" w:rsidR="3F13C57D" w:rsidRDefault="3F13C57D" w:rsidP="3F13C57D">
            <w:pPr>
              <w:rPr>
                <w:rFonts w:asciiTheme="minorHAnsi" w:hAnsiTheme="minorHAnsi" w:cstheme="minorBidi"/>
                <w:b/>
                <w:bCs/>
                <w:color w:val="000000"/>
              </w:rPr>
            </w:pPr>
          </w:p>
        </w:tc>
        <w:tc>
          <w:tcPr>
            <w:tcW w:w="1455" w:type="dxa"/>
          </w:tcPr>
          <w:p w14:paraId="545FB700" w14:textId="6BDFF1CA" w:rsidR="3F13C57D" w:rsidRDefault="3F13C57D" w:rsidP="3F13C57D">
            <w:pPr>
              <w:rPr>
                <w:rFonts w:asciiTheme="minorHAnsi" w:hAnsiTheme="minorHAnsi" w:cstheme="minorBidi"/>
                <w:b/>
                <w:bCs/>
                <w:color w:val="000000"/>
              </w:rPr>
            </w:pPr>
          </w:p>
        </w:tc>
        <w:tc>
          <w:tcPr>
            <w:tcW w:w="1117" w:type="dxa"/>
          </w:tcPr>
          <w:p w14:paraId="02EEEA6B" w14:textId="43A75217" w:rsidR="3F13C57D" w:rsidRDefault="3F13C57D" w:rsidP="3F13C57D">
            <w:pPr>
              <w:rPr>
                <w:rFonts w:asciiTheme="minorHAnsi" w:hAnsiTheme="minorHAnsi" w:cstheme="minorBidi"/>
                <w:b/>
                <w:bCs/>
                <w:color w:val="000000"/>
              </w:rPr>
            </w:pPr>
          </w:p>
        </w:tc>
      </w:tr>
      <w:tr w:rsidR="3F13C57D" w14:paraId="216DE947" w14:textId="77777777" w:rsidTr="002B48B1">
        <w:trPr>
          <w:trHeight w:val="300"/>
        </w:trPr>
        <w:tc>
          <w:tcPr>
            <w:tcW w:w="4046" w:type="dxa"/>
          </w:tcPr>
          <w:p w14:paraId="19CA79EC" w14:textId="4EE53FCA"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Functional hyperlinks in records</w:t>
            </w:r>
          </w:p>
        </w:tc>
        <w:tc>
          <w:tcPr>
            <w:tcW w:w="1136" w:type="dxa"/>
          </w:tcPr>
          <w:p w14:paraId="170FC820" w14:textId="02DC7E1D" w:rsidR="3F13C57D" w:rsidRDefault="3F13C57D" w:rsidP="3F13C57D">
            <w:pPr>
              <w:rPr>
                <w:rFonts w:asciiTheme="minorHAnsi" w:hAnsiTheme="minorHAnsi" w:cstheme="minorBidi"/>
                <w:b/>
                <w:bCs/>
                <w:color w:val="000000"/>
              </w:rPr>
            </w:pPr>
          </w:p>
        </w:tc>
        <w:tc>
          <w:tcPr>
            <w:tcW w:w="1136" w:type="dxa"/>
          </w:tcPr>
          <w:p w14:paraId="78DE4811" w14:textId="42EE497D" w:rsidR="3F13C57D" w:rsidRDefault="3F13C57D" w:rsidP="3F13C57D">
            <w:pPr>
              <w:rPr>
                <w:rFonts w:asciiTheme="minorHAnsi" w:hAnsiTheme="minorHAnsi" w:cstheme="minorBidi"/>
                <w:b/>
                <w:bCs/>
                <w:color w:val="000000"/>
              </w:rPr>
            </w:pPr>
          </w:p>
        </w:tc>
        <w:tc>
          <w:tcPr>
            <w:tcW w:w="1455" w:type="dxa"/>
          </w:tcPr>
          <w:p w14:paraId="79777E31" w14:textId="66CD44C8" w:rsidR="3F13C57D" w:rsidRDefault="3F13C57D" w:rsidP="3F13C57D">
            <w:pPr>
              <w:rPr>
                <w:rFonts w:asciiTheme="minorHAnsi" w:hAnsiTheme="minorHAnsi" w:cstheme="minorBidi"/>
                <w:b/>
                <w:bCs/>
                <w:color w:val="000000"/>
              </w:rPr>
            </w:pPr>
          </w:p>
        </w:tc>
        <w:tc>
          <w:tcPr>
            <w:tcW w:w="1455" w:type="dxa"/>
          </w:tcPr>
          <w:p w14:paraId="0C702D38" w14:textId="3082CEE7" w:rsidR="3F13C57D" w:rsidRDefault="3F13C57D" w:rsidP="3F13C57D">
            <w:pPr>
              <w:rPr>
                <w:rFonts w:asciiTheme="minorHAnsi" w:hAnsiTheme="minorHAnsi" w:cstheme="minorBidi"/>
                <w:b/>
                <w:bCs/>
                <w:color w:val="000000"/>
              </w:rPr>
            </w:pPr>
          </w:p>
        </w:tc>
        <w:tc>
          <w:tcPr>
            <w:tcW w:w="1117" w:type="dxa"/>
          </w:tcPr>
          <w:p w14:paraId="405DCF23" w14:textId="2088BE43" w:rsidR="3F13C57D" w:rsidRDefault="3F13C57D" w:rsidP="3F13C57D">
            <w:pPr>
              <w:rPr>
                <w:rFonts w:asciiTheme="minorHAnsi" w:hAnsiTheme="minorHAnsi" w:cstheme="minorBidi"/>
                <w:b/>
                <w:bCs/>
                <w:color w:val="000000"/>
              </w:rPr>
            </w:pPr>
          </w:p>
        </w:tc>
      </w:tr>
      <w:tr w:rsidR="3F13C57D" w14:paraId="7CD94033" w14:textId="77777777" w:rsidTr="002B48B1">
        <w:trPr>
          <w:trHeight w:val="300"/>
        </w:trPr>
        <w:tc>
          <w:tcPr>
            <w:tcW w:w="4046" w:type="dxa"/>
          </w:tcPr>
          <w:p w14:paraId="2DBE0F8F" w14:textId="02CF28D6"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Option to view multiple records side-by-side or in a tiled display</w:t>
            </w:r>
          </w:p>
        </w:tc>
        <w:tc>
          <w:tcPr>
            <w:tcW w:w="1136" w:type="dxa"/>
          </w:tcPr>
          <w:p w14:paraId="11EED2D6" w14:textId="0EE9ADD8" w:rsidR="3F13C57D" w:rsidRDefault="3F13C57D" w:rsidP="3F13C57D">
            <w:pPr>
              <w:rPr>
                <w:rFonts w:asciiTheme="minorHAnsi" w:hAnsiTheme="minorHAnsi" w:cstheme="minorBidi"/>
                <w:b/>
                <w:bCs/>
                <w:color w:val="000000"/>
              </w:rPr>
            </w:pPr>
          </w:p>
        </w:tc>
        <w:tc>
          <w:tcPr>
            <w:tcW w:w="1136" w:type="dxa"/>
          </w:tcPr>
          <w:p w14:paraId="6F8B3DEA" w14:textId="25DA5395" w:rsidR="3F13C57D" w:rsidRDefault="3F13C57D" w:rsidP="3F13C57D">
            <w:pPr>
              <w:rPr>
                <w:rFonts w:asciiTheme="minorHAnsi" w:hAnsiTheme="minorHAnsi" w:cstheme="minorBidi"/>
                <w:b/>
                <w:bCs/>
                <w:color w:val="000000"/>
              </w:rPr>
            </w:pPr>
          </w:p>
        </w:tc>
        <w:tc>
          <w:tcPr>
            <w:tcW w:w="1455" w:type="dxa"/>
          </w:tcPr>
          <w:p w14:paraId="3C2B9039" w14:textId="7ADFCDDD" w:rsidR="3F13C57D" w:rsidRDefault="3F13C57D" w:rsidP="3F13C57D">
            <w:pPr>
              <w:rPr>
                <w:rFonts w:asciiTheme="minorHAnsi" w:hAnsiTheme="minorHAnsi" w:cstheme="minorBidi"/>
                <w:b/>
                <w:bCs/>
                <w:color w:val="000000"/>
              </w:rPr>
            </w:pPr>
          </w:p>
        </w:tc>
        <w:tc>
          <w:tcPr>
            <w:tcW w:w="1455" w:type="dxa"/>
          </w:tcPr>
          <w:p w14:paraId="4854D3C8" w14:textId="19B67B55" w:rsidR="3F13C57D" w:rsidRDefault="3F13C57D" w:rsidP="3F13C57D">
            <w:pPr>
              <w:rPr>
                <w:rFonts w:asciiTheme="minorHAnsi" w:hAnsiTheme="minorHAnsi" w:cstheme="minorBidi"/>
                <w:b/>
                <w:bCs/>
                <w:color w:val="000000"/>
              </w:rPr>
            </w:pPr>
          </w:p>
        </w:tc>
        <w:tc>
          <w:tcPr>
            <w:tcW w:w="1117" w:type="dxa"/>
          </w:tcPr>
          <w:p w14:paraId="4113790F" w14:textId="54E43216" w:rsidR="3F13C57D" w:rsidRDefault="3F13C57D" w:rsidP="3F13C57D">
            <w:pPr>
              <w:rPr>
                <w:rFonts w:asciiTheme="minorHAnsi" w:hAnsiTheme="minorHAnsi" w:cstheme="minorBidi"/>
                <w:b/>
                <w:bCs/>
                <w:color w:val="000000"/>
              </w:rPr>
            </w:pPr>
          </w:p>
        </w:tc>
      </w:tr>
      <w:tr w:rsidR="3F13C57D" w14:paraId="5406F99F" w14:textId="77777777" w:rsidTr="002B48B1">
        <w:trPr>
          <w:trHeight w:val="300"/>
        </w:trPr>
        <w:tc>
          <w:tcPr>
            <w:tcW w:w="4046" w:type="dxa"/>
          </w:tcPr>
          <w:p w14:paraId="3960CE30" w14:textId="57D712BC"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Option to use multiple functions side-by-side or in a tiled display</w:t>
            </w:r>
          </w:p>
        </w:tc>
        <w:tc>
          <w:tcPr>
            <w:tcW w:w="1136" w:type="dxa"/>
          </w:tcPr>
          <w:p w14:paraId="55AF2142" w14:textId="7DD145AF" w:rsidR="3F13C57D" w:rsidRDefault="3F13C57D" w:rsidP="3F13C57D">
            <w:pPr>
              <w:rPr>
                <w:rFonts w:asciiTheme="minorHAnsi" w:hAnsiTheme="minorHAnsi" w:cstheme="minorBidi"/>
                <w:b/>
                <w:bCs/>
                <w:color w:val="000000"/>
              </w:rPr>
            </w:pPr>
          </w:p>
        </w:tc>
        <w:tc>
          <w:tcPr>
            <w:tcW w:w="1136" w:type="dxa"/>
          </w:tcPr>
          <w:p w14:paraId="51F1B0E1" w14:textId="52D3EF8F" w:rsidR="3F13C57D" w:rsidRDefault="3F13C57D" w:rsidP="3F13C57D">
            <w:pPr>
              <w:rPr>
                <w:rFonts w:asciiTheme="minorHAnsi" w:hAnsiTheme="minorHAnsi" w:cstheme="minorBidi"/>
                <w:b/>
                <w:bCs/>
                <w:color w:val="000000"/>
              </w:rPr>
            </w:pPr>
          </w:p>
        </w:tc>
        <w:tc>
          <w:tcPr>
            <w:tcW w:w="1455" w:type="dxa"/>
          </w:tcPr>
          <w:p w14:paraId="1CA46DB1" w14:textId="64BADD00" w:rsidR="3F13C57D" w:rsidRDefault="3F13C57D" w:rsidP="3F13C57D">
            <w:pPr>
              <w:rPr>
                <w:rFonts w:asciiTheme="minorHAnsi" w:hAnsiTheme="minorHAnsi" w:cstheme="minorBidi"/>
                <w:b/>
                <w:bCs/>
                <w:color w:val="000000"/>
              </w:rPr>
            </w:pPr>
          </w:p>
        </w:tc>
        <w:tc>
          <w:tcPr>
            <w:tcW w:w="1455" w:type="dxa"/>
          </w:tcPr>
          <w:p w14:paraId="7166FAC5" w14:textId="0A57DE12" w:rsidR="3F13C57D" w:rsidRDefault="3F13C57D" w:rsidP="3F13C57D">
            <w:pPr>
              <w:rPr>
                <w:rFonts w:asciiTheme="minorHAnsi" w:hAnsiTheme="minorHAnsi" w:cstheme="minorBidi"/>
                <w:b/>
                <w:bCs/>
                <w:color w:val="000000"/>
              </w:rPr>
            </w:pPr>
          </w:p>
        </w:tc>
        <w:tc>
          <w:tcPr>
            <w:tcW w:w="1117" w:type="dxa"/>
          </w:tcPr>
          <w:p w14:paraId="1B3ACF5F" w14:textId="4BB907D1" w:rsidR="3F13C57D" w:rsidRDefault="3F13C57D" w:rsidP="3F13C57D">
            <w:pPr>
              <w:rPr>
                <w:rFonts w:asciiTheme="minorHAnsi" w:hAnsiTheme="minorHAnsi" w:cstheme="minorBidi"/>
                <w:b/>
                <w:bCs/>
                <w:color w:val="000000"/>
              </w:rPr>
            </w:pPr>
          </w:p>
        </w:tc>
      </w:tr>
      <w:tr w:rsidR="002B48B1" w14:paraId="497BF81D" w14:textId="77777777" w:rsidTr="002B48B1">
        <w:trPr>
          <w:trHeight w:val="300"/>
        </w:trPr>
        <w:tc>
          <w:tcPr>
            <w:tcW w:w="4046" w:type="dxa"/>
          </w:tcPr>
          <w:p w14:paraId="05675887" w14:textId="47C7AB56" w:rsidR="002B48B1" w:rsidRPr="3F13C57D" w:rsidRDefault="006C2617" w:rsidP="3F13C57D">
            <w:pPr>
              <w:rPr>
                <w:rFonts w:asciiTheme="minorHAnsi" w:hAnsiTheme="minorHAnsi" w:cstheme="minorBidi"/>
                <w:color w:val="000000"/>
              </w:rPr>
            </w:pPr>
            <w:r>
              <w:rPr>
                <w:rFonts w:asciiTheme="minorHAnsi" w:hAnsiTheme="minorHAnsi" w:cstheme="minorBidi"/>
                <w:color w:val="000000"/>
              </w:rPr>
              <w:t>Option to use keyboard shortcuts for specific functions</w:t>
            </w:r>
          </w:p>
        </w:tc>
        <w:tc>
          <w:tcPr>
            <w:tcW w:w="1136" w:type="dxa"/>
          </w:tcPr>
          <w:p w14:paraId="68BBF68D" w14:textId="77777777" w:rsidR="002B48B1" w:rsidRDefault="002B48B1" w:rsidP="3F13C57D">
            <w:pPr>
              <w:rPr>
                <w:rFonts w:asciiTheme="minorHAnsi" w:hAnsiTheme="minorHAnsi" w:cstheme="minorBidi"/>
                <w:b/>
                <w:bCs/>
                <w:color w:val="000000"/>
              </w:rPr>
            </w:pPr>
          </w:p>
        </w:tc>
        <w:tc>
          <w:tcPr>
            <w:tcW w:w="1136" w:type="dxa"/>
          </w:tcPr>
          <w:p w14:paraId="0DEE7251" w14:textId="77777777" w:rsidR="002B48B1" w:rsidRDefault="002B48B1" w:rsidP="3F13C57D">
            <w:pPr>
              <w:rPr>
                <w:rFonts w:asciiTheme="minorHAnsi" w:hAnsiTheme="minorHAnsi" w:cstheme="minorBidi"/>
                <w:b/>
                <w:bCs/>
                <w:color w:val="000000"/>
              </w:rPr>
            </w:pPr>
          </w:p>
        </w:tc>
        <w:tc>
          <w:tcPr>
            <w:tcW w:w="1455" w:type="dxa"/>
          </w:tcPr>
          <w:p w14:paraId="0FA440E8" w14:textId="77777777" w:rsidR="002B48B1" w:rsidRDefault="002B48B1" w:rsidP="3F13C57D">
            <w:pPr>
              <w:rPr>
                <w:rFonts w:asciiTheme="minorHAnsi" w:hAnsiTheme="minorHAnsi" w:cstheme="minorBidi"/>
                <w:b/>
                <w:bCs/>
                <w:color w:val="000000"/>
              </w:rPr>
            </w:pPr>
          </w:p>
        </w:tc>
        <w:tc>
          <w:tcPr>
            <w:tcW w:w="1455" w:type="dxa"/>
          </w:tcPr>
          <w:p w14:paraId="2B5AAF97" w14:textId="77777777" w:rsidR="002B48B1" w:rsidRDefault="002B48B1" w:rsidP="3F13C57D">
            <w:pPr>
              <w:rPr>
                <w:rFonts w:asciiTheme="minorHAnsi" w:hAnsiTheme="minorHAnsi" w:cstheme="minorBidi"/>
                <w:b/>
                <w:bCs/>
                <w:color w:val="000000"/>
              </w:rPr>
            </w:pPr>
          </w:p>
        </w:tc>
        <w:tc>
          <w:tcPr>
            <w:tcW w:w="1117" w:type="dxa"/>
          </w:tcPr>
          <w:p w14:paraId="510F0D3F" w14:textId="77777777" w:rsidR="002B48B1" w:rsidRDefault="002B48B1" w:rsidP="3F13C57D">
            <w:pPr>
              <w:rPr>
                <w:rFonts w:asciiTheme="minorHAnsi" w:hAnsiTheme="minorHAnsi" w:cstheme="minorBidi"/>
                <w:b/>
                <w:bCs/>
                <w:color w:val="000000"/>
              </w:rPr>
            </w:pPr>
          </w:p>
        </w:tc>
      </w:tr>
      <w:tr w:rsidR="00503A1B" w14:paraId="327E0967" w14:textId="77777777" w:rsidTr="002B48B1">
        <w:trPr>
          <w:trHeight w:val="300"/>
        </w:trPr>
        <w:tc>
          <w:tcPr>
            <w:tcW w:w="4046" w:type="dxa"/>
          </w:tcPr>
          <w:p w14:paraId="15D22DE0" w14:textId="75A79F68" w:rsidR="00503A1B" w:rsidRPr="3F13C57D" w:rsidRDefault="00503A1B" w:rsidP="3F13C57D">
            <w:pPr>
              <w:rPr>
                <w:rFonts w:asciiTheme="minorHAnsi" w:hAnsiTheme="minorHAnsi" w:cstheme="minorBidi"/>
                <w:color w:val="000000"/>
              </w:rPr>
            </w:pPr>
            <w:r>
              <w:rPr>
                <w:rFonts w:asciiTheme="minorHAnsi" w:hAnsiTheme="minorHAnsi" w:cstheme="minorBidi"/>
                <w:color w:val="000000"/>
              </w:rPr>
              <w:t>Option to program function keys with commands and literal text (</w:t>
            </w:r>
            <w:r w:rsidR="0079005D">
              <w:rPr>
                <w:rFonts w:asciiTheme="minorHAnsi" w:hAnsiTheme="minorHAnsi" w:cstheme="minorBidi"/>
                <w:color w:val="000000"/>
              </w:rPr>
              <w:t>i.e.</w:t>
            </w:r>
            <w:r>
              <w:rPr>
                <w:rFonts w:asciiTheme="minorHAnsi" w:hAnsiTheme="minorHAnsi" w:cstheme="minorBidi"/>
                <w:color w:val="000000"/>
              </w:rPr>
              <w:t>, macros)</w:t>
            </w:r>
          </w:p>
        </w:tc>
        <w:tc>
          <w:tcPr>
            <w:tcW w:w="1136" w:type="dxa"/>
          </w:tcPr>
          <w:p w14:paraId="3B36AF03" w14:textId="77777777" w:rsidR="00503A1B" w:rsidRDefault="00503A1B" w:rsidP="3F13C57D">
            <w:pPr>
              <w:rPr>
                <w:rFonts w:asciiTheme="minorHAnsi" w:hAnsiTheme="minorHAnsi" w:cstheme="minorBidi"/>
                <w:b/>
                <w:bCs/>
                <w:color w:val="000000"/>
              </w:rPr>
            </w:pPr>
          </w:p>
        </w:tc>
        <w:tc>
          <w:tcPr>
            <w:tcW w:w="1136" w:type="dxa"/>
          </w:tcPr>
          <w:p w14:paraId="3BE4C841" w14:textId="77777777" w:rsidR="00503A1B" w:rsidRDefault="00503A1B" w:rsidP="3F13C57D">
            <w:pPr>
              <w:rPr>
                <w:rFonts w:asciiTheme="minorHAnsi" w:hAnsiTheme="minorHAnsi" w:cstheme="minorBidi"/>
                <w:b/>
                <w:bCs/>
                <w:color w:val="000000"/>
              </w:rPr>
            </w:pPr>
          </w:p>
        </w:tc>
        <w:tc>
          <w:tcPr>
            <w:tcW w:w="1455" w:type="dxa"/>
          </w:tcPr>
          <w:p w14:paraId="52E32800" w14:textId="77777777" w:rsidR="00503A1B" w:rsidRDefault="00503A1B" w:rsidP="3F13C57D">
            <w:pPr>
              <w:rPr>
                <w:rFonts w:asciiTheme="minorHAnsi" w:hAnsiTheme="minorHAnsi" w:cstheme="minorBidi"/>
                <w:b/>
                <w:bCs/>
                <w:color w:val="000000"/>
              </w:rPr>
            </w:pPr>
          </w:p>
        </w:tc>
        <w:tc>
          <w:tcPr>
            <w:tcW w:w="1455" w:type="dxa"/>
          </w:tcPr>
          <w:p w14:paraId="6F825F4A" w14:textId="77777777" w:rsidR="00503A1B" w:rsidRDefault="00503A1B" w:rsidP="3F13C57D">
            <w:pPr>
              <w:rPr>
                <w:rFonts w:asciiTheme="minorHAnsi" w:hAnsiTheme="minorHAnsi" w:cstheme="minorBidi"/>
                <w:b/>
                <w:bCs/>
                <w:color w:val="000000"/>
              </w:rPr>
            </w:pPr>
          </w:p>
        </w:tc>
        <w:tc>
          <w:tcPr>
            <w:tcW w:w="1117" w:type="dxa"/>
          </w:tcPr>
          <w:p w14:paraId="778E8B2C" w14:textId="77777777" w:rsidR="00503A1B" w:rsidRDefault="00503A1B" w:rsidP="3F13C57D">
            <w:pPr>
              <w:rPr>
                <w:rFonts w:asciiTheme="minorHAnsi" w:hAnsiTheme="minorHAnsi" w:cstheme="minorBidi"/>
                <w:b/>
                <w:bCs/>
                <w:color w:val="000000"/>
              </w:rPr>
            </w:pPr>
          </w:p>
        </w:tc>
      </w:tr>
      <w:tr w:rsidR="3F13C57D" w14:paraId="60EAE2A6" w14:textId="77777777" w:rsidTr="002B48B1">
        <w:trPr>
          <w:trHeight w:val="300"/>
        </w:trPr>
        <w:tc>
          <w:tcPr>
            <w:tcW w:w="4046" w:type="dxa"/>
          </w:tcPr>
          <w:p w14:paraId="5618F908" w14:textId="0E001505" w:rsidR="14521EC4" w:rsidRDefault="14521EC4" w:rsidP="3F13C57D">
            <w:pPr>
              <w:rPr>
                <w:rFonts w:asciiTheme="minorHAnsi" w:hAnsiTheme="minorHAnsi" w:cstheme="minorBidi"/>
                <w:color w:val="000000"/>
              </w:rPr>
            </w:pPr>
            <w:r w:rsidRPr="3F13C57D">
              <w:rPr>
                <w:rFonts w:asciiTheme="minorHAnsi" w:hAnsiTheme="minorHAnsi" w:cstheme="minorBidi"/>
                <w:color w:val="000000"/>
              </w:rPr>
              <w:t>Add and adjust sounds for specific events</w:t>
            </w:r>
          </w:p>
        </w:tc>
        <w:tc>
          <w:tcPr>
            <w:tcW w:w="1136" w:type="dxa"/>
          </w:tcPr>
          <w:p w14:paraId="2F13011B" w14:textId="2DF4B5A6" w:rsidR="3F13C57D" w:rsidRDefault="3F13C57D" w:rsidP="3F13C57D">
            <w:pPr>
              <w:rPr>
                <w:rFonts w:asciiTheme="minorHAnsi" w:hAnsiTheme="minorHAnsi" w:cstheme="minorBidi"/>
                <w:b/>
                <w:bCs/>
                <w:color w:val="000000"/>
              </w:rPr>
            </w:pPr>
          </w:p>
        </w:tc>
        <w:tc>
          <w:tcPr>
            <w:tcW w:w="1136" w:type="dxa"/>
          </w:tcPr>
          <w:p w14:paraId="34E8469D" w14:textId="0A2004D6" w:rsidR="3F13C57D" w:rsidRDefault="3F13C57D" w:rsidP="3F13C57D">
            <w:pPr>
              <w:rPr>
                <w:rFonts w:asciiTheme="minorHAnsi" w:hAnsiTheme="minorHAnsi" w:cstheme="minorBidi"/>
                <w:b/>
                <w:bCs/>
                <w:color w:val="000000"/>
              </w:rPr>
            </w:pPr>
          </w:p>
        </w:tc>
        <w:tc>
          <w:tcPr>
            <w:tcW w:w="1455" w:type="dxa"/>
          </w:tcPr>
          <w:p w14:paraId="07A213F5" w14:textId="57D29A49" w:rsidR="3F13C57D" w:rsidRDefault="3F13C57D" w:rsidP="3F13C57D">
            <w:pPr>
              <w:rPr>
                <w:rFonts w:asciiTheme="minorHAnsi" w:hAnsiTheme="minorHAnsi" w:cstheme="minorBidi"/>
                <w:b/>
                <w:bCs/>
                <w:color w:val="000000"/>
              </w:rPr>
            </w:pPr>
          </w:p>
        </w:tc>
        <w:tc>
          <w:tcPr>
            <w:tcW w:w="1455" w:type="dxa"/>
          </w:tcPr>
          <w:p w14:paraId="148A449B" w14:textId="319B04EA" w:rsidR="3F13C57D" w:rsidRDefault="3F13C57D" w:rsidP="3F13C57D">
            <w:pPr>
              <w:rPr>
                <w:rFonts w:asciiTheme="minorHAnsi" w:hAnsiTheme="minorHAnsi" w:cstheme="minorBidi"/>
                <w:b/>
                <w:bCs/>
                <w:color w:val="000000"/>
              </w:rPr>
            </w:pPr>
          </w:p>
        </w:tc>
        <w:tc>
          <w:tcPr>
            <w:tcW w:w="1117" w:type="dxa"/>
          </w:tcPr>
          <w:p w14:paraId="20395BED" w14:textId="43F09C85" w:rsidR="3F13C57D" w:rsidRDefault="3F13C57D" w:rsidP="3F13C57D">
            <w:pPr>
              <w:rPr>
                <w:rFonts w:asciiTheme="minorHAnsi" w:hAnsiTheme="minorHAnsi" w:cstheme="minorBidi"/>
                <w:b/>
                <w:bCs/>
                <w:color w:val="000000"/>
              </w:rPr>
            </w:pPr>
          </w:p>
        </w:tc>
      </w:tr>
    </w:tbl>
    <w:p w14:paraId="72C152B8" w14:textId="13C967EB" w:rsidR="3F13C57D" w:rsidRDefault="3F13C57D" w:rsidP="3F13C57D"/>
    <w:p w14:paraId="0614E378" w14:textId="7690704C" w:rsidR="3F13C57D" w:rsidRDefault="3F13C57D">
      <w:r>
        <w:br w:type="page"/>
      </w:r>
    </w:p>
    <w:p w14:paraId="1BE4B862" w14:textId="1B6B4DA5" w:rsidR="3F13C57D" w:rsidRDefault="3F13C57D" w:rsidP="3F13C57D"/>
    <w:p w14:paraId="171BE6C5" w14:textId="672641C9" w:rsidR="00344FF3" w:rsidRDefault="00DD42A4" w:rsidP="68039D04">
      <w:pPr>
        <w:pStyle w:val="Heading3"/>
        <w:rPr>
          <w:rFonts w:asciiTheme="minorHAnsi" w:eastAsiaTheme="minorEastAsia" w:hAnsiTheme="minorHAnsi" w:cstheme="minorBidi"/>
        </w:rPr>
      </w:pPr>
      <w:r w:rsidRPr="68039D04">
        <w:rPr>
          <w:rFonts w:asciiTheme="minorHAnsi" w:eastAsiaTheme="minorEastAsia" w:hAnsiTheme="minorHAnsi" w:cstheme="minorBidi"/>
        </w:rPr>
        <w:t>Acquisitions</w:t>
      </w:r>
      <w:r w:rsidR="307C9DBB" w:rsidRPr="68039D04">
        <w:rPr>
          <w:rFonts w:asciiTheme="minorHAnsi" w:eastAsiaTheme="minorEastAsia" w:hAnsiTheme="minorHAnsi" w:cstheme="minorBidi"/>
        </w:rPr>
        <w:t xml:space="preserve"> and </w:t>
      </w:r>
      <w:r w:rsidRPr="68039D04">
        <w:rPr>
          <w:rFonts w:asciiTheme="minorHAnsi" w:eastAsiaTheme="minorEastAsia" w:hAnsiTheme="minorHAnsi" w:cstheme="minorBidi"/>
        </w:rPr>
        <w:t>Serials</w:t>
      </w:r>
    </w:p>
    <w:p w14:paraId="2470D3B5" w14:textId="207ADA6D" w:rsidR="00344FF3" w:rsidRDefault="561E187C" w:rsidP="3F13C57D">
      <w:pPr>
        <w:pBdr>
          <w:top w:val="nil"/>
          <w:left w:val="nil"/>
          <w:bottom w:val="nil"/>
          <w:right w:val="nil"/>
          <w:between w:val="nil"/>
        </w:pBdr>
        <w:rPr>
          <w:rFonts w:asciiTheme="minorHAnsi" w:hAnsiTheme="minorHAnsi" w:cstheme="minorBidi"/>
          <w:b/>
          <w:bCs/>
          <w:color w:val="000000"/>
        </w:rPr>
      </w:pPr>
      <w:r w:rsidRPr="3F13C57D">
        <w:rPr>
          <w:rFonts w:asciiTheme="minorHAnsi" w:hAnsiTheme="minorHAnsi" w:cstheme="minorBidi"/>
          <w:b/>
          <w:bCs/>
          <w:color w:val="194969" w:themeColor="accent2" w:themeShade="80"/>
        </w:rPr>
        <w:t>Please complete the checklist:</w:t>
      </w:r>
    </w:p>
    <w:tbl>
      <w:tblPr>
        <w:tblW w:w="10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0"/>
        <w:gridCol w:w="1155"/>
        <w:gridCol w:w="1155"/>
        <w:gridCol w:w="1155"/>
        <w:gridCol w:w="1155"/>
        <w:gridCol w:w="1155"/>
      </w:tblGrid>
      <w:tr w:rsidR="00344FF3" w14:paraId="7A760E4F" w14:textId="77777777" w:rsidTr="3F13C57D">
        <w:trPr>
          <w:trHeight w:val="1740"/>
        </w:trPr>
        <w:tc>
          <w:tcPr>
            <w:tcW w:w="4590" w:type="dxa"/>
            <w:tcBorders>
              <w:bottom w:val="single" w:sz="4" w:space="0" w:color="000000"/>
            </w:tcBorders>
          </w:tcPr>
          <w:p w14:paraId="17768CD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Borders>
              <w:bottom w:val="single" w:sz="4" w:space="0" w:color="000000"/>
            </w:tcBorders>
          </w:tcPr>
          <w:p w14:paraId="3A04DB09" w14:textId="77777777" w:rsidR="00344FF3" w:rsidRDefault="561E187C" w:rsidP="3F13C57D">
            <w:pPr>
              <w:jc w:val="center"/>
              <w:rPr>
                <w:rFonts w:asciiTheme="minorHAnsi" w:hAnsiTheme="minorHAnsi" w:cstheme="minorBidi"/>
                <w:b/>
                <w:bCs/>
              </w:rPr>
            </w:pPr>
            <w:r w:rsidRPr="3F13C57D">
              <w:rPr>
                <w:rFonts w:asciiTheme="minorHAnsi" w:hAnsiTheme="minorHAnsi" w:cstheme="minorBidi"/>
                <w:b/>
                <w:bCs/>
              </w:rPr>
              <w:t>Yes – Part of the Current Base Software</w:t>
            </w:r>
          </w:p>
        </w:tc>
        <w:tc>
          <w:tcPr>
            <w:tcW w:w="1155" w:type="dxa"/>
            <w:tcBorders>
              <w:bottom w:val="single" w:sz="4" w:space="0" w:color="000000"/>
            </w:tcBorders>
          </w:tcPr>
          <w:p w14:paraId="6753A915"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No – Not Part of the Current Base Software</w:t>
            </w:r>
          </w:p>
        </w:tc>
        <w:tc>
          <w:tcPr>
            <w:tcW w:w="1155" w:type="dxa"/>
            <w:tcBorders>
              <w:bottom w:val="single" w:sz="4" w:space="0" w:color="000000"/>
            </w:tcBorders>
          </w:tcPr>
          <w:p w14:paraId="0F8A690B"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In Development</w:t>
            </w:r>
          </w:p>
        </w:tc>
        <w:tc>
          <w:tcPr>
            <w:tcW w:w="1155" w:type="dxa"/>
            <w:tcBorders>
              <w:bottom w:val="single" w:sz="4" w:space="0" w:color="000000"/>
            </w:tcBorders>
          </w:tcPr>
          <w:p w14:paraId="4BEC7960" w14:textId="7AC0EAAF" w:rsidR="00344FF3" w:rsidRDefault="61E3AC9D" w:rsidP="3F13C57D">
            <w:pPr>
              <w:spacing w:line="240" w:lineRule="auto"/>
              <w:jc w:val="center"/>
              <w:rPr>
                <w:rFonts w:asciiTheme="minorHAnsi" w:hAnsiTheme="minorHAnsi" w:cstheme="minorBidi"/>
                <w:b/>
                <w:bCs/>
              </w:rPr>
            </w:pPr>
            <w:r w:rsidRPr="3F13C57D">
              <w:rPr>
                <w:rFonts w:asciiTheme="minorHAnsi" w:hAnsiTheme="minorHAnsi" w:cstheme="minorBidi"/>
                <w:b/>
                <w:bCs/>
              </w:rPr>
              <w:t>Requires</w:t>
            </w:r>
            <w:r w:rsidR="561E187C" w:rsidRPr="3F13C57D">
              <w:rPr>
                <w:rFonts w:asciiTheme="minorHAnsi" w:hAnsiTheme="minorHAnsi" w:cstheme="minorBidi"/>
                <w:b/>
                <w:bCs/>
              </w:rPr>
              <w:t xml:space="preserve"> Custom Development</w:t>
            </w:r>
          </w:p>
        </w:tc>
        <w:tc>
          <w:tcPr>
            <w:tcW w:w="1155" w:type="dxa"/>
            <w:tcBorders>
              <w:bottom w:val="single" w:sz="4" w:space="0" w:color="000000"/>
            </w:tcBorders>
          </w:tcPr>
          <w:p w14:paraId="49F9426C"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Add-On Product</w:t>
            </w:r>
          </w:p>
        </w:tc>
      </w:tr>
      <w:tr w:rsidR="00344FF3" w14:paraId="64310964" w14:textId="77777777" w:rsidTr="3F13C57D">
        <w:tc>
          <w:tcPr>
            <w:tcW w:w="10365" w:type="dxa"/>
            <w:gridSpan w:val="6"/>
            <w:shd w:val="clear" w:color="auto" w:fill="D2F1EF" w:themeFill="accent6" w:themeFillTint="33"/>
          </w:tcPr>
          <w:p w14:paraId="1E0FEE2D" w14:textId="716D6FC1" w:rsidR="00344FF3" w:rsidRDefault="1B8204B8" w:rsidP="68039D04">
            <w:pPr>
              <w:pBdr>
                <w:top w:val="nil"/>
                <w:left w:val="nil"/>
                <w:bottom w:val="nil"/>
                <w:right w:val="nil"/>
                <w:between w:val="nil"/>
              </w:pBdr>
              <w:shd w:val="clear" w:color="auto" w:fill="D2F1EF" w:themeFill="accent6" w:themeFillTint="33"/>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 xml:space="preserve">Acquisitions  </w:t>
            </w:r>
          </w:p>
        </w:tc>
      </w:tr>
      <w:tr w:rsidR="00344FF3" w14:paraId="396BEC44" w14:textId="77777777" w:rsidTr="3F13C57D">
        <w:tc>
          <w:tcPr>
            <w:tcW w:w="4590" w:type="dxa"/>
          </w:tcPr>
          <w:p w14:paraId="48422163" w14:textId="7EA66687" w:rsidR="00344FF3" w:rsidRDefault="1B8204B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 xml:space="preserve">Ability to create and manage multiple funds </w:t>
            </w:r>
            <w:r w:rsidR="55564450" w:rsidRPr="68039D04">
              <w:rPr>
                <w:rFonts w:asciiTheme="minorHAnsi" w:hAnsiTheme="minorHAnsi" w:cstheme="minorBidi"/>
                <w:color w:val="000000"/>
              </w:rPr>
              <w:t xml:space="preserve">per library site, </w:t>
            </w:r>
            <w:r w:rsidRPr="68039D04">
              <w:rPr>
                <w:rFonts w:asciiTheme="minorHAnsi" w:hAnsiTheme="minorHAnsi" w:cstheme="minorBidi"/>
                <w:color w:val="000000"/>
              </w:rPr>
              <w:t>to support a library consortium with different accounting methods</w:t>
            </w:r>
          </w:p>
        </w:tc>
        <w:tc>
          <w:tcPr>
            <w:tcW w:w="1155" w:type="dxa"/>
          </w:tcPr>
          <w:p w14:paraId="2C07A78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CB3F59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EE05C4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0409D6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9E4610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39DCBCF" w14:textId="77777777" w:rsidTr="3F13C57D">
        <w:tc>
          <w:tcPr>
            <w:tcW w:w="4590" w:type="dxa"/>
          </w:tcPr>
          <w:p w14:paraId="7C53BD8C" w14:textId="7739829D" w:rsidR="00344FF3" w:rsidRDefault="1B8204B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generate fund management reports and statistics for each member library</w:t>
            </w:r>
          </w:p>
        </w:tc>
        <w:tc>
          <w:tcPr>
            <w:tcW w:w="1155" w:type="dxa"/>
          </w:tcPr>
          <w:p w14:paraId="339BA3B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4E36C4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3BDDBB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A332D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0E1DB1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46D3FF07" w14:textId="77777777" w:rsidTr="3F13C57D">
        <w:tc>
          <w:tcPr>
            <w:tcW w:w="4590" w:type="dxa"/>
          </w:tcPr>
          <w:p w14:paraId="57A07341" w14:textId="2DE47865"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perform fiscal close (end of year rollover)</w:t>
            </w:r>
          </w:p>
        </w:tc>
        <w:tc>
          <w:tcPr>
            <w:tcW w:w="1155" w:type="dxa"/>
          </w:tcPr>
          <w:p w14:paraId="4172612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C05D52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6CF3E0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78AFB2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9D260A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2EE8E2F" w14:textId="77777777" w:rsidTr="3F13C57D">
        <w:tc>
          <w:tcPr>
            <w:tcW w:w="4590" w:type="dxa"/>
          </w:tcPr>
          <w:p w14:paraId="4DEB8722" w14:textId="52CDC6C4"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to auto-generate and/or schedule reports </w:t>
            </w:r>
            <w:r w:rsidR="31A2383B" w:rsidRPr="3F13C57D">
              <w:rPr>
                <w:rFonts w:asciiTheme="minorHAnsi" w:hAnsiTheme="minorHAnsi" w:cstheme="minorBidi"/>
                <w:color w:val="000000"/>
              </w:rPr>
              <w:t xml:space="preserve">and </w:t>
            </w:r>
            <w:r w:rsidRPr="3F13C57D">
              <w:rPr>
                <w:rFonts w:asciiTheme="minorHAnsi" w:hAnsiTheme="minorHAnsi" w:cstheme="minorBidi"/>
                <w:color w:val="000000"/>
              </w:rPr>
              <w:t xml:space="preserve">statistics on funds management </w:t>
            </w:r>
            <w:r w:rsidR="1819E2F0" w:rsidRPr="3F13C57D">
              <w:rPr>
                <w:rFonts w:asciiTheme="minorHAnsi" w:hAnsiTheme="minorHAnsi" w:cstheme="minorBidi"/>
                <w:color w:val="000000"/>
              </w:rPr>
              <w:t xml:space="preserve">and </w:t>
            </w:r>
            <w:r w:rsidRPr="3F13C57D">
              <w:rPr>
                <w:rFonts w:asciiTheme="minorHAnsi" w:hAnsiTheme="minorHAnsi" w:cstheme="minorBidi"/>
                <w:color w:val="000000"/>
              </w:rPr>
              <w:t>fiscal data</w:t>
            </w:r>
          </w:p>
        </w:tc>
        <w:tc>
          <w:tcPr>
            <w:tcW w:w="1155" w:type="dxa"/>
          </w:tcPr>
          <w:p w14:paraId="5FAC0A2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60E5C1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FF0146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84CA8A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FEE458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4D6C0BA5" w14:textId="77777777" w:rsidTr="3F13C57D">
        <w:tc>
          <w:tcPr>
            <w:tcW w:w="4590" w:type="dxa"/>
          </w:tcPr>
          <w:p w14:paraId="04D16CC1" w14:textId="705E2DDC"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to create an organized fund structure, including funds hierarchies, for ease of use </w:t>
            </w:r>
            <w:r w:rsidR="0888857E" w:rsidRPr="3F13C57D">
              <w:rPr>
                <w:rFonts w:asciiTheme="minorHAnsi" w:hAnsiTheme="minorHAnsi" w:cstheme="minorBidi"/>
                <w:color w:val="000000"/>
              </w:rPr>
              <w:t xml:space="preserve">and </w:t>
            </w:r>
            <w:r w:rsidRPr="3F13C57D">
              <w:rPr>
                <w:rFonts w:asciiTheme="minorHAnsi" w:hAnsiTheme="minorHAnsi" w:cstheme="minorBidi"/>
                <w:color w:val="000000"/>
              </w:rPr>
              <w:t>statistical reporting</w:t>
            </w:r>
          </w:p>
        </w:tc>
        <w:tc>
          <w:tcPr>
            <w:tcW w:w="1155" w:type="dxa"/>
          </w:tcPr>
          <w:p w14:paraId="7145ED1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2A6A34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DD23BD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4ECCF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B1B327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11A7CFA" w14:textId="77777777" w:rsidTr="3F13C57D">
        <w:tc>
          <w:tcPr>
            <w:tcW w:w="4590" w:type="dxa"/>
          </w:tcPr>
          <w:p w14:paraId="4507A1EA" w14:textId="797EE86B"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for order records to include all necessary fixed and variable fields for accurate order submission </w:t>
            </w:r>
            <w:r w:rsidR="332B3692" w:rsidRPr="3F13C57D">
              <w:rPr>
                <w:rFonts w:asciiTheme="minorHAnsi" w:hAnsiTheme="minorHAnsi" w:cstheme="minorBidi"/>
                <w:color w:val="000000"/>
              </w:rPr>
              <w:t xml:space="preserve">and </w:t>
            </w:r>
            <w:r w:rsidRPr="3F13C57D">
              <w:rPr>
                <w:rFonts w:asciiTheme="minorHAnsi" w:hAnsiTheme="minorHAnsi" w:cstheme="minorBidi"/>
                <w:color w:val="000000"/>
              </w:rPr>
              <w:t>processing</w:t>
            </w:r>
          </w:p>
        </w:tc>
        <w:tc>
          <w:tcPr>
            <w:tcW w:w="1155" w:type="dxa"/>
          </w:tcPr>
          <w:p w14:paraId="50DB7A3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EEC01D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F0EA27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F7B8C8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1CA834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7776138A" w14:textId="77777777" w:rsidTr="3F13C57D">
        <w:tc>
          <w:tcPr>
            <w:tcW w:w="4590" w:type="dxa"/>
          </w:tcPr>
          <w:p w14:paraId="00396249" w14:textId="1896551D"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generate, load, and submit order records manually and automatically with external vendors, including EDIFACT Ordering</w:t>
            </w:r>
          </w:p>
        </w:tc>
        <w:tc>
          <w:tcPr>
            <w:tcW w:w="1155" w:type="dxa"/>
          </w:tcPr>
          <w:p w14:paraId="347C3E5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D7190A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8C79CE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CDC21C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40824B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2991FAF1" w14:textId="77777777" w:rsidTr="3F13C57D">
        <w:tc>
          <w:tcPr>
            <w:tcW w:w="4590" w:type="dxa"/>
          </w:tcPr>
          <w:p w14:paraId="07D88DD9" w14:textId="31F272CD"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automatically queue purchase orders via vendor order loads</w:t>
            </w:r>
          </w:p>
        </w:tc>
        <w:tc>
          <w:tcPr>
            <w:tcW w:w="1155" w:type="dxa"/>
          </w:tcPr>
          <w:p w14:paraId="19C662E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ACDCE3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46C6BE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E74034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3AEF24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73AAA84" w14:textId="77777777" w:rsidTr="3F13C57D">
        <w:tc>
          <w:tcPr>
            <w:tcW w:w="4590" w:type="dxa"/>
          </w:tcPr>
          <w:p w14:paraId="6054C544" w14:textId="724EEBBA"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to generate reports </w:t>
            </w:r>
            <w:r w:rsidR="434C3DBF" w:rsidRPr="3F13C57D">
              <w:rPr>
                <w:rFonts w:asciiTheme="minorHAnsi" w:hAnsiTheme="minorHAnsi" w:cstheme="minorBidi"/>
                <w:color w:val="000000"/>
              </w:rPr>
              <w:t xml:space="preserve">and </w:t>
            </w:r>
            <w:r w:rsidRPr="3F13C57D">
              <w:rPr>
                <w:rFonts w:asciiTheme="minorHAnsi" w:hAnsiTheme="minorHAnsi" w:cstheme="minorBidi"/>
                <w:color w:val="000000"/>
              </w:rPr>
              <w:t>statistics for each member library's orders</w:t>
            </w:r>
          </w:p>
        </w:tc>
        <w:tc>
          <w:tcPr>
            <w:tcW w:w="1155" w:type="dxa"/>
          </w:tcPr>
          <w:p w14:paraId="2F20BA1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590C06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D320F6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485B00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7BF76B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FC9CED6" w14:textId="77777777" w:rsidTr="3F13C57D">
        <w:tc>
          <w:tcPr>
            <w:tcW w:w="4590" w:type="dxa"/>
          </w:tcPr>
          <w:p w14:paraId="00AC67D8" w14:textId="1055CC3A"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create order records for standing orders</w:t>
            </w:r>
          </w:p>
        </w:tc>
        <w:tc>
          <w:tcPr>
            <w:tcW w:w="1155" w:type="dxa"/>
          </w:tcPr>
          <w:p w14:paraId="71186D6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12B1C5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DEBBD2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7C36E4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F6BA5E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47F4324" w14:textId="77777777" w:rsidTr="3F13C57D">
        <w:tc>
          <w:tcPr>
            <w:tcW w:w="4590" w:type="dxa"/>
          </w:tcPr>
          <w:p w14:paraId="5C10E240" w14:textId="3A41639B"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to auto-generate and/or schedule reports </w:t>
            </w:r>
            <w:r w:rsidR="7AB82987" w:rsidRPr="3F13C57D">
              <w:rPr>
                <w:rFonts w:asciiTheme="minorHAnsi" w:hAnsiTheme="minorHAnsi" w:cstheme="minorBidi"/>
                <w:color w:val="000000"/>
              </w:rPr>
              <w:t xml:space="preserve">and </w:t>
            </w:r>
            <w:r w:rsidRPr="3F13C57D">
              <w:rPr>
                <w:rFonts w:asciiTheme="minorHAnsi" w:hAnsiTheme="minorHAnsi" w:cstheme="minorBidi"/>
                <w:color w:val="000000"/>
              </w:rPr>
              <w:t>statistics on order records</w:t>
            </w:r>
          </w:p>
        </w:tc>
        <w:tc>
          <w:tcPr>
            <w:tcW w:w="1155" w:type="dxa"/>
          </w:tcPr>
          <w:p w14:paraId="0EC48A6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4FEE43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18503E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6F4193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D788B2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05047F6" w14:textId="77777777" w:rsidTr="3F13C57D">
        <w:tc>
          <w:tcPr>
            <w:tcW w:w="4590" w:type="dxa"/>
          </w:tcPr>
          <w:p w14:paraId="113F8C1B" w14:textId="79A9CB33"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move, edit, and cancel individual orders</w:t>
            </w:r>
          </w:p>
        </w:tc>
        <w:tc>
          <w:tcPr>
            <w:tcW w:w="1155" w:type="dxa"/>
          </w:tcPr>
          <w:p w14:paraId="4DEE9AF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5BC91B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E2EB6A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1210B3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BB816D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7D144E7E" w14:textId="77777777" w:rsidTr="3F13C57D">
        <w:tc>
          <w:tcPr>
            <w:tcW w:w="4590" w:type="dxa"/>
          </w:tcPr>
          <w:p w14:paraId="12E581C2" w14:textId="57BD37B4"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move, edit, and cancel orders as a batch process</w:t>
            </w:r>
          </w:p>
        </w:tc>
        <w:tc>
          <w:tcPr>
            <w:tcW w:w="1155" w:type="dxa"/>
          </w:tcPr>
          <w:p w14:paraId="09AFBDB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60D6E2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C474D6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671E2C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A14DAA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68039D04" w14:paraId="164B2861" w14:textId="77777777" w:rsidTr="3F13C57D">
        <w:trPr>
          <w:trHeight w:val="300"/>
        </w:trPr>
        <w:tc>
          <w:tcPr>
            <w:tcW w:w="4590" w:type="dxa"/>
          </w:tcPr>
          <w:p w14:paraId="27D4148D" w14:textId="54A89563" w:rsidR="2C5EEE42" w:rsidRDefault="561AE25F" w:rsidP="68039D04">
            <w:pPr>
              <w:rPr>
                <w:rFonts w:asciiTheme="minorHAnsi" w:hAnsiTheme="minorHAnsi" w:cstheme="minorBidi"/>
                <w:color w:val="000000"/>
              </w:rPr>
            </w:pPr>
            <w:r w:rsidRPr="3F13C57D">
              <w:rPr>
                <w:rFonts w:asciiTheme="minorHAnsi" w:hAnsiTheme="minorHAnsi" w:cstheme="minorBidi"/>
                <w:color w:val="000000"/>
              </w:rPr>
              <w:t xml:space="preserve">Ability to generate multiple order records </w:t>
            </w:r>
            <w:r w:rsidR="7F67B9DB" w:rsidRPr="3F13C57D">
              <w:rPr>
                <w:rFonts w:asciiTheme="minorHAnsi" w:hAnsiTheme="minorHAnsi" w:cstheme="minorBidi"/>
                <w:color w:val="000000"/>
              </w:rPr>
              <w:t>and</w:t>
            </w:r>
            <w:r w:rsidRPr="3F13C57D">
              <w:rPr>
                <w:rFonts w:asciiTheme="minorHAnsi" w:hAnsiTheme="minorHAnsi" w:cstheme="minorBidi"/>
                <w:color w:val="000000"/>
              </w:rPr>
              <w:t xml:space="preserve"> bibliographic records using imported data</w:t>
            </w:r>
          </w:p>
        </w:tc>
        <w:tc>
          <w:tcPr>
            <w:tcW w:w="1155" w:type="dxa"/>
          </w:tcPr>
          <w:p w14:paraId="22EAC171" w14:textId="6E24ED26" w:rsidR="68039D04" w:rsidRDefault="68039D04" w:rsidP="68039D04">
            <w:pPr>
              <w:rPr>
                <w:rFonts w:asciiTheme="minorHAnsi" w:hAnsiTheme="minorHAnsi" w:cstheme="minorBidi"/>
                <w:b/>
                <w:bCs/>
                <w:color w:val="000000"/>
              </w:rPr>
            </w:pPr>
          </w:p>
        </w:tc>
        <w:tc>
          <w:tcPr>
            <w:tcW w:w="1155" w:type="dxa"/>
          </w:tcPr>
          <w:p w14:paraId="5E6142EE" w14:textId="260EA93E" w:rsidR="68039D04" w:rsidRDefault="68039D04" w:rsidP="68039D04">
            <w:pPr>
              <w:rPr>
                <w:rFonts w:asciiTheme="minorHAnsi" w:hAnsiTheme="minorHAnsi" w:cstheme="minorBidi"/>
                <w:b/>
                <w:bCs/>
                <w:color w:val="000000"/>
              </w:rPr>
            </w:pPr>
          </w:p>
        </w:tc>
        <w:tc>
          <w:tcPr>
            <w:tcW w:w="1155" w:type="dxa"/>
          </w:tcPr>
          <w:p w14:paraId="093A97BB" w14:textId="67707F1F" w:rsidR="68039D04" w:rsidRDefault="68039D04" w:rsidP="68039D04">
            <w:pPr>
              <w:rPr>
                <w:rFonts w:asciiTheme="minorHAnsi" w:hAnsiTheme="minorHAnsi" w:cstheme="minorBidi"/>
                <w:b/>
                <w:bCs/>
                <w:color w:val="000000"/>
              </w:rPr>
            </w:pPr>
          </w:p>
        </w:tc>
        <w:tc>
          <w:tcPr>
            <w:tcW w:w="1155" w:type="dxa"/>
          </w:tcPr>
          <w:p w14:paraId="7E9829C9" w14:textId="5CD957BB" w:rsidR="68039D04" w:rsidRDefault="68039D04" w:rsidP="68039D04">
            <w:pPr>
              <w:rPr>
                <w:rFonts w:asciiTheme="minorHAnsi" w:hAnsiTheme="minorHAnsi" w:cstheme="minorBidi"/>
                <w:b/>
                <w:bCs/>
                <w:color w:val="000000"/>
              </w:rPr>
            </w:pPr>
          </w:p>
        </w:tc>
        <w:tc>
          <w:tcPr>
            <w:tcW w:w="1155" w:type="dxa"/>
          </w:tcPr>
          <w:p w14:paraId="4D918B6A" w14:textId="4768429E" w:rsidR="68039D04" w:rsidRDefault="68039D04" w:rsidP="68039D04">
            <w:pPr>
              <w:rPr>
                <w:rFonts w:asciiTheme="minorHAnsi" w:hAnsiTheme="minorHAnsi" w:cstheme="minorBidi"/>
                <w:b/>
                <w:bCs/>
                <w:color w:val="000000"/>
              </w:rPr>
            </w:pPr>
          </w:p>
        </w:tc>
      </w:tr>
      <w:tr w:rsidR="00344FF3" w14:paraId="38FE471F" w14:textId="77777777" w:rsidTr="3F13C57D">
        <w:tc>
          <w:tcPr>
            <w:tcW w:w="4590" w:type="dxa"/>
          </w:tcPr>
          <w:p w14:paraId="0F142938" w14:textId="24B27E52" w:rsidR="00344FF3" w:rsidRDefault="561AE25F"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lastRenderedPageBreak/>
              <w:t xml:space="preserve">Ability to access order record history, including users </w:t>
            </w:r>
            <w:r w:rsidR="4F60370C" w:rsidRPr="3F13C57D">
              <w:rPr>
                <w:rFonts w:asciiTheme="minorHAnsi" w:hAnsiTheme="minorHAnsi" w:cstheme="minorBidi"/>
                <w:color w:val="000000"/>
              </w:rPr>
              <w:t xml:space="preserve">and </w:t>
            </w:r>
            <w:r w:rsidRPr="3F13C57D">
              <w:rPr>
                <w:rFonts w:asciiTheme="minorHAnsi" w:hAnsiTheme="minorHAnsi" w:cstheme="minorBidi"/>
                <w:color w:val="000000"/>
              </w:rPr>
              <w:t>dates for creation and changes</w:t>
            </w:r>
          </w:p>
        </w:tc>
        <w:tc>
          <w:tcPr>
            <w:tcW w:w="1155" w:type="dxa"/>
          </w:tcPr>
          <w:p w14:paraId="137DFD1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364557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B2EBF5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B6E7C8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8AB919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FD78208" w14:textId="77777777" w:rsidTr="3F13C57D">
        <w:tc>
          <w:tcPr>
            <w:tcW w:w="4590" w:type="dxa"/>
          </w:tcPr>
          <w:p w14:paraId="0DFB393F" w14:textId="5CFBBA13"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manually add or remove an order from an FTP data load</w:t>
            </w:r>
          </w:p>
        </w:tc>
        <w:tc>
          <w:tcPr>
            <w:tcW w:w="1155" w:type="dxa"/>
          </w:tcPr>
          <w:p w14:paraId="79CFD63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59DBE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355807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22EF9E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F35D92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7D172B66" w14:textId="77777777" w:rsidTr="3F13C57D">
        <w:tc>
          <w:tcPr>
            <w:tcW w:w="4590" w:type="dxa"/>
          </w:tcPr>
          <w:p w14:paraId="49A44BD7" w14:textId="12F60213"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import invoices with outside vendors (EDIFACT invoicing)</w:t>
            </w:r>
          </w:p>
        </w:tc>
        <w:tc>
          <w:tcPr>
            <w:tcW w:w="1155" w:type="dxa"/>
          </w:tcPr>
          <w:p w14:paraId="3EFE564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E403C6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15A231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A021EB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E617D7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182AD5A0" w14:textId="77777777" w:rsidTr="3F13C57D">
        <w:tc>
          <w:tcPr>
            <w:tcW w:w="4590" w:type="dxa"/>
          </w:tcPr>
          <w:p w14:paraId="7CE8DAEB" w14:textId="74189775"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pay invoices via ILS system</w:t>
            </w:r>
          </w:p>
        </w:tc>
        <w:tc>
          <w:tcPr>
            <w:tcW w:w="1155" w:type="dxa"/>
          </w:tcPr>
          <w:p w14:paraId="0C2354B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276E21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5CCDA8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EE974F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D3A145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72C8F7BA" w14:textId="77777777" w:rsidTr="3F13C57D">
        <w:tc>
          <w:tcPr>
            <w:tcW w:w="4590" w:type="dxa"/>
          </w:tcPr>
          <w:p w14:paraId="3E521F4F" w14:textId="6E36D67F"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search for invoices through multiple data points</w:t>
            </w:r>
          </w:p>
        </w:tc>
        <w:tc>
          <w:tcPr>
            <w:tcW w:w="1155" w:type="dxa"/>
          </w:tcPr>
          <w:p w14:paraId="6F87FEC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F45F36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997B1D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B8DCBB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9CCD9B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F748B75" w14:textId="77777777" w:rsidTr="3F13C57D">
        <w:tc>
          <w:tcPr>
            <w:tcW w:w="4590" w:type="dxa"/>
          </w:tcPr>
          <w:p w14:paraId="22D487E5" w14:textId="5B90E244"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create vendor profiles, including unique profiles for multiple vendor accounts using fixed and variable length fields</w:t>
            </w:r>
          </w:p>
        </w:tc>
        <w:tc>
          <w:tcPr>
            <w:tcW w:w="1155" w:type="dxa"/>
          </w:tcPr>
          <w:p w14:paraId="4E6E104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F72E3C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598684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2E4A3A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866811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7B248F8" w14:textId="77777777" w:rsidTr="3F13C57D">
        <w:tc>
          <w:tcPr>
            <w:tcW w:w="4590" w:type="dxa"/>
          </w:tcPr>
          <w:p w14:paraId="0516D176" w14:textId="296F7725"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search for vendors through multiple data points</w:t>
            </w:r>
          </w:p>
        </w:tc>
        <w:tc>
          <w:tcPr>
            <w:tcW w:w="1155" w:type="dxa"/>
          </w:tcPr>
          <w:p w14:paraId="576E5A0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F81C22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001F75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67A555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E27CB6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5023872" w14:textId="77777777" w:rsidTr="3F13C57D">
        <w:tc>
          <w:tcPr>
            <w:tcW w:w="4590" w:type="dxa"/>
          </w:tcPr>
          <w:p w14:paraId="5DA607F7" w14:textId="309C3378"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integrate with a third-party financial management software or system</w:t>
            </w:r>
          </w:p>
        </w:tc>
        <w:tc>
          <w:tcPr>
            <w:tcW w:w="1155" w:type="dxa"/>
          </w:tcPr>
          <w:p w14:paraId="458C7F9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A06F30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7A56DF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07784B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42AB22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2F969B57" w14:textId="77777777" w:rsidTr="3F13C57D">
        <w:tc>
          <w:tcPr>
            <w:tcW w:w="4590" w:type="dxa"/>
          </w:tcPr>
          <w:p w14:paraId="513C4DEC" w14:textId="2081C20B"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retrieve a record of adjustments to fund records</w:t>
            </w:r>
          </w:p>
        </w:tc>
        <w:tc>
          <w:tcPr>
            <w:tcW w:w="1155" w:type="dxa"/>
          </w:tcPr>
          <w:p w14:paraId="11862EC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3BD4C2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02049E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1C0819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138EAD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7C950B6" w14:textId="77777777" w:rsidTr="3F13C57D">
        <w:tc>
          <w:tcPr>
            <w:tcW w:w="4590" w:type="dxa"/>
          </w:tcPr>
          <w:p w14:paraId="3FD2330B" w14:textId="1D5C9F3F" w:rsidR="00344FF3" w:rsidRDefault="2C5EEE4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allow multi-fund orders fund fixed field to be broken out by percentage or dollar amount</w:t>
            </w:r>
          </w:p>
        </w:tc>
        <w:tc>
          <w:tcPr>
            <w:tcW w:w="1155" w:type="dxa"/>
          </w:tcPr>
          <w:p w14:paraId="7DFD100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05DA18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309C98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84F6A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CF7C18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4E26CC33" w14:textId="77777777" w:rsidTr="3F13C57D">
        <w:tc>
          <w:tcPr>
            <w:tcW w:w="4590" w:type="dxa"/>
          </w:tcPr>
          <w:p w14:paraId="512A0DB7" w14:textId="5D7E1D92" w:rsidR="00344FF3" w:rsidRDefault="36BD7DC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allow multiple payments against a single order record in the same session for all order types</w:t>
            </w:r>
          </w:p>
        </w:tc>
        <w:tc>
          <w:tcPr>
            <w:tcW w:w="1155" w:type="dxa"/>
          </w:tcPr>
          <w:p w14:paraId="555CF6C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A740D3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12B66B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910911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B9AD69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1643133F" w14:textId="77777777" w:rsidTr="3F13C57D">
        <w:tc>
          <w:tcPr>
            <w:tcW w:w="4590" w:type="dxa"/>
          </w:tcPr>
          <w:p w14:paraId="4174919A" w14:textId="11F56EAB" w:rsidR="00344FF3" w:rsidRDefault="36BD7DC2"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export more than one order file per FTP session to the same vendor</w:t>
            </w:r>
          </w:p>
        </w:tc>
        <w:tc>
          <w:tcPr>
            <w:tcW w:w="1155" w:type="dxa"/>
          </w:tcPr>
          <w:p w14:paraId="300288F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C4CC17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7A707B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DDFB95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AD631D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A8F4211" w14:textId="77777777" w:rsidTr="3F13C57D">
        <w:trPr>
          <w:trHeight w:val="179"/>
        </w:trPr>
        <w:tc>
          <w:tcPr>
            <w:tcW w:w="4590" w:type="dxa"/>
          </w:tcPr>
          <w:p w14:paraId="26462151" w14:textId="716A7282"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view fund balances while ordering without needing to post first</w:t>
            </w:r>
          </w:p>
        </w:tc>
        <w:tc>
          <w:tcPr>
            <w:tcW w:w="1155" w:type="dxa"/>
          </w:tcPr>
          <w:p w14:paraId="6B78FA9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B3153D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E6AE7F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6523F7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C5A2D7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278E375E" w14:textId="77777777" w:rsidTr="3F13C57D">
        <w:tc>
          <w:tcPr>
            <w:tcW w:w="4590" w:type="dxa"/>
          </w:tcPr>
          <w:p w14:paraId="24E6481D" w14:textId="144CB0EF"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import more than one invoice file per FTP session from the same vendor</w:t>
            </w:r>
          </w:p>
        </w:tc>
        <w:tc>
          <w:tcPr>
            <w:tcW w:w="1155" w:type="dxa"/>
          </w:tcPr>
          <w:p w14:paraId="3169546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0D6F0E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0E44AF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11DEF4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470698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4629E925" w14:textId="77777777" w:rsidTr="3F13C57D">
        <w:tc>
          <w:tcPr>
            <w:tcW w:w="10365" w:type="dxa"/>
            <w:gridSpan w:val="6"/>
            <w:shd w:val="clear" w:color="auto" w:fill="D2F1EF" w:themeFill="accent6" w:themeFillTint="33"/>
          </w:tcPr>
          <w:p w14:paraId="7904BF40" w14:textId="1487D9D6" w:rsidR="00344FF3" w:rsidRDefault="3215B64A" w:rsidP="68039D04">
            <w:pPr>
              <w:pBdr>
                <w:top w:val="nil"/>
                <w:left w:val="nil"/>
                <w:bottom w:val="nil"/>
                <w:right w:val="nil"/>
                <w:between w:val="nil"/>
              </w:pBdr>
              <w:shd w:val="clear" w:color="auto" w:fill="D2F1EF" w:themeFill="accent6" w:themeFillTint="33"/>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 xml:space="preserve">Electronic Resource Management (ERM)  </w:t>
            </w:r>
          </w:p>
        </w:tc>
      </w:tr>
      <w:tr w:rsidR="00344FF3" w14:paraId="22867BB0" w14:textId="77777777" w:rsidTr="3F13C57D">
        <w:tc>
          <w:tcPr>
            <w:tcW w:w="4590" w:type="dxa"/>
          </w:tcPr>
          <w:p w14:paraId="50E203B0" w14:textId="430536EB"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manage e-resources</w:t>
            </w:r>
          </w:p>
        </w:tc>
        <w:tc>
          <w:tcPr>
            <w:tcW w:w="1155" w:type="dxa"/>
          </w:tcPr>
          <w:p w14:paraId="09B4493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469610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BC1D2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0B7A30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FF559E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9855856" w14:textId="77777777" w:rsidTr="3F13C57D">
        <w:tc>
          <w:tcPr>
            <w:tcW w:w="4590" w:type="dxa"/>
          </w:tcPr>
          <w:p w14:paraId="1C43D795" w14:textId="37A42791" w:rsidR="00344FF3" w:rsidRDefault="21D7DF8C"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to load e-resources order </w:t>
            </w:r>
            <w:r w:rsidR="47CE6D76" w:rsidRPr="3F13C57D">
              <w:rPr>
                <w:rFonts w:asciiTheme="minorHAnsi" w:hAnsiTheme="minorHAnsi" w:cstheme="minorBidi"/>
                <w:color w:val="000000"/>
              </w:rPr>
              <w:t>and</w:t>
            </w:r>
            <w:r w:rsidRPr="3F13C57D">
              <w:rPr>
                <w:rFonts w:asciiTheme="minorHAnsi" w:hAnsiTheme="minorHAnsi" w:cstheme="minorBidi"/>
                <w:color w:val="000000"/>
              </w:rPr>
              <w:t xml:space="preserve"> vendor records </w:t>
            </w:r>
            <w:proofErr w:type="gramStart"/>
            <w:r w:rsidRPr="3F13C57D">
              <w:rPr>
                <w:rFonts w:asciiTheme="minorHAnsi" w:hAnsiTheme="minorHAnsi" w:cstheme="minorBidi"/>
                <w:color w:val="000000"/>
              </w:rPr>
              <w:t>similar to</w:t>
            </w:r>
            <w:proofErr w:type="gramEnd"/>
            <w:r w:rsidRPr="3F13C57D">
              <w:rPr>
                <w:rFonts w:asciiTheme="minorHAnsi" w:hAnsiTheme="minorHAnsi" w:cstheme="minorBidi"/>
                <w:color w:val="000000"/>
              </w:rPr>
              <w:t xml:space="preserve"> traditional resources  </w:t>
            </w:r>
          </w:p>
        </w:tc>
        <w:tc>
          <w:tcPr>
            <w:tcW w:w="1155" w:type="dxa"/>
          </w:tcPr>
          <w:p w14:paraId="71B239A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D5A4E3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C7758F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9DC6E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4E4D32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6DF48492" w14:textId="77777777" w:rsidTr="3F13C57D">
        <w:tc>
          <w:tcPr>
            <w:tcW w:w="4590" w:type="dxa"/>
          </w:tcPr>
          <w:p w14:paraId="5B9A94B6" w14:textId="7F872A5A"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 xml:space="preserve">Ability to verify URL for e-resources  </w:t>
            </w:r>
          </w:p>
        </w:tc>
        <w:tc>
          <w:tcPr>
            <w:tcW w:w="1155" w:type="dxa"/>
          </w:tcPr>
          <w:p w14:paraId="5447F02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6D58A9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932D56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E32287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5461DD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64157E7" w14:textId="77777777" w:rsidTr="3F13C57D">
        <w:tc>
          <w:tcPr>
            <w:tcW w:w="4590" w:type="dxa"/>
          </w:tcPr>
          <w:p w14:paraId="588EB459" w14:textId="50F7B778"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interface with and support authentication for digital materials</w:t>
            </w:r>
          </w:p>
        </w:tc>
        <w:tc>
          <w:tcPr>
            <w:tcW w:w="1155" w:type="dxa"/>
          </w:tcPr>
          <w:p w14:paraId="75A995F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5EB2A8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9CC4CF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DB0C51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184FF4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115A627" w14:textId="77777777" w:rsidTr="3F13C57D">
        <w:tc>
          <w:tcPr>
            <w:tcW w:w="10365" w:type="dxa"/>
            <w:gridSpan w:val="6"/>
            <w:shd w:val="clear" w:color="auto" w:fill="D2F1EF" w:themeFill="accent6" w:themeFillTint="33"/>
          </w:tcPr>
          <w:p w14:paraId="2B532DED" w14:textId="16F899D8" w:rsidR="00344FF3" w:rsidRDefault="3215B64A" w:rsidP="68039D04">
            <w:pPr>
              <w:pBdr>
                <w:top w:val="nil"/>
                <w:left w:val="nil"/>
                <w:bottom w:val="nil"/>
                <w:right w:val="nil"/>
                <w:between w:val="nil"/>
              </w:pBdr>
              <w:rPr>
                <w:rFonts w:ascii="Calibri" w:eastAsia="Calibri" w:hAnsi="Calibri" w:cs="Calibri"/>
                <w:b/>
                <w:bCs/>
                <w:sz w:val="24"/>
                <w:szCs w:val="24"/>
              </w:rPr>
            </w:pPr>
            <w:r w:rsidRPr="68039D04">
              <w:rPr>
                <w:rFonts w:ascii="Aptos Narrow" w:eastAsia="Aptos Narrow" w:hAnsi="Aptos Narrow" w:cs="Aptos Narrow"/>
                <w:b/>
                <w:bCs/>
                <w:color w:val="242424"/>
              </w:rPr>
              <w:t xml:space="preserve">Serials </w:t>
            </w:r>
            <w:r w:rsidRPr="68039D04">
              <w:rPr>
                <w:rFonts w:ascii="Calibri" w:eastAsia="Calibri" w:hAnsi="Calibri" w:cs="Calibri"/>
                <w:b/>
                <w:bCs/>
                <w:sz w:val="24"/>
                <w:szCs w:val="24"/>
              </w:rPr>
              <w:t xml:space="preserve"> </w:t>
            </w:r>
          </w:p>
        </w:tc>
      </w:tr>
      <w:tr w:rsidR="00344FF3" w14:paraId="4E7AB00F" w14:textId="77777777" w:rsidTr="3F13C57D">
        <w:tc>
          <w:tcPr>
            <w:tcW w:w="4590" w:type="dxa"/>
          </w:tcPr>
          <w:p w14:paraId="269403D5" w14:textId="14DADAFC"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have distinct serials-specific serial records and item records, including bibliographic records, order records, check-in records, holding records</w:t>
            </w:r>
          </w:p>
        </w:tc>
        <w:tc>
          <w:tcPr>
            <w:tcW w:w="1155" w:type="dxa"/>
          </w:tcPr>
          <w:p w14:paraId="1763B7C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78F20D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8ECC5F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E74062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41CC33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68039D04" w14:paraId="7120E0B6" w14:textId="77777777" w:rsidTr="3F13C57D">
        <w:trPr>
          <w:trHeight w:val="300"/>
        </w:trPr>
        <w:tc>
          <w:tcPr>
            <w:tcW w:w="4590" w:type="dxa"/>
          </w:tcPr>
          <w:p w14:paraId="32BF1740" w14:textId="15C596A2" w:rsidR="1F44D38E" w:rsidRDefault="34B82013" w:rsidP="68039D04">
            <w:pPr>
              <w:rPr>
                <w:rFonts w:asciiTheme="minorHAnsi" w:hAnsiTheme="minorHAnsi" w:cstheme="minorBidi"/>
                <w:color w:val="000000"/>
              </w:rPr>
            </w:pPr>
            <w:r w:rsidRPr="3F13C57D">
              <w:rPr>
                <w:rFonts w:asciiTheme="minorHAnsi" w:hAnsiTheme="minorHAnsi" w:cstheme="minorBidi"/>
                <w:color w:val="000000"/>
              </w:rPr>
              <w:lastRenderedPageBreak/>
              <w:t xml:space="preserve">Availability of a check-in or serial record that includes all necessary fixed &amp; variable fields for accurate processing </w:t>
            </w:r>
            <w:r w:rsidR="04099A74" w:rsidRPr="3F13C57D">
              <w:rPr>
                <w:rFonts w:asciiTheme="minorHAnsi" w:hAnsiTheme="minorHAnsi" w:cstheme="minorBidi"/>
                <w:color w:val="000000"/>
              </w:rPr>
              <w:t>and</w:t>
            </w:r>
            <w:r w:rsidRPr="3F13C57D">
              <w:rPr>
                <w:rFonts w:asciiTheme="minorHAnsi" w:hAnsiTheme="minorHAnsi" w:cstheme="minorBidi"/>
                <w:color w:val="000000"/>
              </w:rPr>
              <w:t xml:space="preserve"> reporting</w:t>
            </w:r>
          </w:p>
        </w:tc>
        <w:tc>
          <w:tcPr>
            <w:tcW w:w="1155" w:type="dxa"/>
          </w:tcPr>
          <w:p w14:paraId="2B19D0D6" w14:textId="57D47460" w:rsidR="68039D04" w:rsidRDefault="68039D04" w:rsidP="68039D04">
            <w:pPr>
              <w:rPr>
                <w:rFonts w:asciiTheme="minorHAnsi" w:hAnsiTheme="minorHAnsi" w:cstheme="minorBidi"/>
                <w:b/>
                <w:bCs/>
                <w:color w:val="000000"/>
              </w:rPr>
            </w:pPr>
          </w:p>
        </w:tc>
        <w:tc>
          <w:tcPr>
            <w:tcW w:w="1155" w:type="dxa"/>
          </w:tcPr>
          <w:p w14:paraId="1D5707D2" w14:textId="47E879F3" w:rsidR="68039D04" w:rsidRDefault="68039D04" w:rsidP="68039D04">
            <w:pPr>
              <w:rPr>
                <w:rFonts w:asciiTheme="minorHAnsi" w:hAnsiTheme="minorHAnsi" w:cstheme="minorBidi"/>
                <w:b/>
                <w:bCs/>
                <w:color w:val="000000"/>
              </w:rPr>
            </w:pPr>
          </w:p>
        </w:tc>
        <w:tc>
          <w:tcPr>
            <w:tcW w:w="1155" w:type="dxa"/>
          </w:tcPr>
          <w:p w14:paraId="2944CEB2" w14:textId="71AFD1C7" w:rsidR="68039D04" w:rsidRDefault="68039D04" w:rsidP="68039D04">
            <w:pPr>
              <w:rPr>
                <w:rFonts w:asciiTheme="minorHAnsi" w:hAnsiTheme="minorHAnsi" w:cstheme="minorBidi"/>
                <w:b/>
                <w:bCs/>
                <w:color w:val="000000"/>
              </w:rPr>
            </w:pPr>
          </w:p>
        </w:tc>
        <w:tc>
          <w:tcPr>
            <w:tcW w:w="1155" w:type="dxa"/>
          </w:tcPr>
          <w:p w14:paraId="7B063DBF" w14:textId="072F5733" w:rsidR="68039D04" w:rsidRDefault="68039D04" w:rsidP="68039D04">
            <w:pPr>
              <w:rPr>
                <w:rFonts w:asciiTheme="minorHAnsi" w:hAnsiTheme="minorHAnsi" w:cstheme="minorBidi"/>
                <w:b/>
                <w:bCs/>
                <w:color w:val="000000"/>
              </w:rPr>
            </w:pPr>
          </w:p>
        </w:tc>
        <w:tc>
          <w:tcPr>
            <w:tcW w:w="1155" w:type="dxa"/>
          </w:tcPr>
          <w:p w14:paraId="39F5A1D1" w14:textId="2304726A" w:rsidR="68039D04" w:rsidRDefault="68039D04" w:rsidP="68039D04">
            <w:pPr>
              <w:rPr>
                <w:rFonts w:asciiTheme="minorHAnsi" w:hAnsiTheme="minorHAnsi" w:cstheme="minorBidi"/>
                <w:b/>
                <w:bCs/>
                <w:color w:val="000000"/>
              </w:rPr>
            </w:pPr>
          </w:p>
        </w:tc>
      </w:tr>
      <w:tr w:rsidR="00344FF3" w14:paraId="24918330" w14:textId="77777777" w:rsidTr="3F13C57D">
        <w:tc>
          <w:tcPr>
            <w:tcW w:w="4590" w:type="dxa"/>
          </w:tcPr>
          <w:p w14:paraId="53C1126E" w14:textId="08CEF278" w:rsidR="00344FF3" w:rsidRDefault="3215B64A"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check in serials with volume and issue number</w:t>
            </w:r>
          </w:p>
        </w:tc>
        <w:tc>
          <w:tcPr>
            <w:tcW w:w="1155" w:type="dxa"/>
          </w:tcPr>
          <w:p w14:paraId="30ECDDC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A04F0A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A9072C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2904D2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4EBC92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68039D04" w14:paraId="6ABE1F8F" w14:textId="77777777" w:rsidTr="3F13C57D">
        <w:trPr>
          <w:trHeight w:val="300"/>
        </w:trPr>
        <w:tc>
          <w:tcPr>
            <w:tcW w:w="4590" w:type="dxa"/>
          </w:tcPr>
          <w:p w14:paraId="34A6E840" w14:textId="36190157" w:rsidR="3E193497" w:rsidRDefault="3E193497" w:rsidP="68039D04">
            <w:pPr>
              <w:rPr>
                <w:rFonts w:asciiTheme="minorHAnsi" w:hAnsiTheme="minorHAnsi" w:cstheme="minorBidi"/>
                <w:color w:val="000000"/>
              </w:rPr>
            </w:pPr>
            <w:r w:rsidRPr="68039D04">
              <w:rPr>
                <w:rFonts w:asciiTheme="minorHAnsi" w:hAnsiTheme="minorHAnsi" w:cstheme="minorBidi"/>
                <w:color w:val="000000"/>
              </w:rPr>
              <w:t>Ability to automatically sort new item records created at serials check-in</w:t>
            </w:r>
          </w:p>
        </w:tc>
        <w:tc>
          <w:tcPr>
            <w:tcW w:w="1155" w:type="dxa"/>
          </w:tcPr>
          <w:p w14:paraId="473ABCE6" w14:textId="31BB0280" w:rsidR="68039D04" w:rsidRDefault="68039D04" w:rsidP="68039D04">
            <w:pPr>
              <w:rPr>
                <w:rFonts w:asciiTheme="minorHAnsi" w:hAnsiTheme="minorHAnsi" w:cstheme="minorBidi"/>
                <w:b/>
                <w:bCs/>
                <w:color w:val="000000"/>
              </w:rPr>
            </w:pPr>
          </w:p>
        </w:tc>
        <w:tc>
          <w:tcPr>
            <w:tcW w:w="1155" w:type="dxa"/>
          </w:tcPr>
          <w:p w14:paraId="2EE57184" w14:textId="48053188" w:rsidR="68039D04" w:rsidRDefault="68039D04" w:rsidP="68039D04">
            <w:pPr>
              <w:rPr>
                <w:rFonts w:asciiTheme="minorHAnsi" w:hAnsiTheme="minorHAnsi" w:cstheme="minorBidi"/>
                <w:b/>
                <w:bCs/>
                <w:color w:val="000000"/>
              </w:rPr>
            </w:pPr>
          </w:p>
        </w:tc>
        <w:tc>
          <w:tcPr>
            <w:tcW w:w="1155" w:type="dxa"/>
          </w:tcPr>
          <w:p w14:paraId="482CDB91" w14:textId="6A2EFBCD" w:rsidR="68039D04" w:rsidRDefault="68039D04" w:rsidP="68039D04">
            <w:pPr>
              <w:rPr>
                <w:rFonts w:asciiTheme="minorHAnsi" w:hAnsiTheme="minorHAnsi" w:cstheme="minorBidi"/>
                <w:b/>
                <w:bCs/>
                <w:color w:val="000000"/>
              </w:rPr>
            </w:pPr>
          </w:p>
        </w:tc>
        <w:tc>
          <w:tcPr>
            <w:tcW w:w="1155" w:type="dxa"/>
          </w:tcPr>
          <w:p w14:paraId="0C54E8A8" w14:textId="3F8B8754" w:rsidR="68039D04" w:rsidRDefault="68039D04" w:rsidP="68039D04">
            <w:pPr>
              <w:rPr>
                <w:rFonts w:asciiTheme="minorHAnsi" w:hAnsiTheme="minorHAnsi" w:cstheme="minorBidi"/>
                <w:b/>
                <w:bCs/>
                <w:color w:val="000000"/>
              </w:rPr>
            </w:pPr>
          </w:p>
        </w:tc>
        <w:tc>
          <w:tcPr>
            <w:tcW w:w="1155" w:type="dxa"/>
          </w:tcPr>
          <w:p w14:paraId="2C20FBC6" w14:textId="4848F3D7" w:rsidR="68039D04" w:rsidRDefault="68039D04" w:rsidP="68039D04">
            <w:pPr>
              <w:rPr>
                <w:rFonts w:asciiTheme="minorHAnsi" w:hAnsiTheme="minorHAnsi" w:cstheme="minorBidi"/>
                <w:b/>
                <w:bCs/>
                <w:color w:val="000000"/>
              </w:rPr>
            </w:pPr>
          </w:p>
        </w:tc>
      </w:tr>
      <w:tr w:rsidR="68039D04" w14:paraId="42D61962" w14:textId="77777777" w:rsidTr="3F13C57D">
        <w:trPr>
          <w:trHeight w:val="300"/>
        </w:trPr>
        <w:tc>
          <w:tcPr>
            <w:tcW w:w="4590" w:type="dxa"/>
          </w:tcPr>
          <w:p w14:paraId="34E6524F" w14:textId="38A403F8" w:rsidR="3E193497" w:rsidRDefault="3E193497" w:rsidP="68039D04">
            <w:pPr>
              <w:rPr>
                <w:rFonts w:asciiTheme="minorHAnsi" w:hAnsiTheme="minorHAnsi" w:cstheme="minorBidi"/>
                <w:color w:val="000000"/>
              </w:rPr>
            </w:pPr>
            <w:r w:rsidRPr="68039D04">
              <w:rPr>
                <w:rFonts w:asciiTheme="minorHAnsi" w:hAnsiTheme="minorHAnsi" w:cstheme="minorBidi"/>
                <w:color w:val="000000"/>
              </w:rPr>
              <w:t>Availability of a check-in record card that is associated with each check-in record</w:t>
            </w:r>
          </w:p>
        </w:tc>
        <w:tc>
          <w:tcPr>
            <w:tcW w:w="1155" w:type="dxa"/>
          </w:tcPr>
          <w:p w14:paraId="003BC9B3" w14:textId="59340653" w:rsidR="68039D04" w:rsidRDefault="68039D04" w:rsidP="68039D04">
            <w:pPr>
              <w:rPr>
                <w:rFonts w:asciiTheme="minorHAnsi" w:hAnsiTheme="minorHAnsi" w:cstheme="minorBidi"/>
                <w:b/>
                <w:bCs/>
                <w:color w:val="000000"/>
              </w:rPr>
            </w:pPr>
          </w:p>
        </w:tc>
        <w:tc>
          <w:tcPr>
            <w:tcW w:w="1155" w:type="dxa"/>
          </w:tcPr>
          <w:p w14:paraId="746EF5A7" w14:textId="42695861" w:rsidR="68039D04" w:rsidRDefault="68039D04" w:rsidP="68039D04">
            <w:pPr>
              <w:rPr>
                <w:rFonts w:asciiTheme="minorHAnsi" w:hAnsiTheme="minorHAnsi" w:cstheme="minorBidi"/>
                <w:b/>
                <w:bCs/>
                <w:color w:val="000000"/>
              </w:rPr>
            </w:pPr>
          </w:p>
        </w:tc>
        <w:tc>
          <w:tcPr>
            <w:tcW w:w="1155" w:type="dxa"/>
          </w:tcPr>
          <w:p w14:paraId="2AC98529" w14:textId="10F4B9A1" w:rsidR="68039D04" w:rsidRDefault="68039D04" w:rsidP="68039D04">
            <w:pPr>
              <w:rPr>
                <w:rFonts w:asciiTheme="minorHAnsi" w:hAnsiTheme="minorHAnsi" w:cstheme="minorBidi"/>
                <w:b/>
                <w:bCs/>
                <w:color w:val="000000"/>
              </w:rPr>
            </w:pPr>
          </w:p>
        </w:tc>
        <w:tc>
          <w:tcPr>
            <w:tcW w:w="1155" w:type="dxa"/>
          </w:tcPr>
          <w:p w14:paraId="6F18F98A" w14:textId="624E92EC" w:rsidR="68039D04" w:rsidRDefault="68039D04" w:rsidP="68039D04">
            <w:pPr>
              <w:rPr>
                <w:rFonts w:asciiTheme="minorHAnsi" w:hAnsiTheme="minorHAnsi" w:cstheme="minorBidi"/>
                <w:b/>
                <w:bCs/>
                <w:color w:val="000000"/>
              </w:rPr>
            </w:pPr>
          </w:p>
        </w:tc>
        <w:tc>
          <w:tcPr>
            <w:tcW w:w="1155" w:type="dxa"/>
          </w:tcPr>
          <w:p w14:paraId="6DF30451" w14:textId="59611262" w:rsidR="68039D04" w:rsidRDefault="68039D04" w:rsidP="68039D04">
            <w:pPr>
              <w:rPr>
                <w:rFonts w:asciiTheme="minorHAnsi" w:hAnsiTheme="minorHAnsi" w:cstheme="minorBidi"/>
                <w:b/>
                <w:bCs/>
                <w:color w:val="000000"/>
              </w:rPr>
            </w:pPr>
          </w:p>
        </w:tc>
      </w:tr>
      <w:tr w:rsidR="00344FF3" w14:paraId="60662CC3" w14:textId="77777777" w:rsidTr="3F13C57D">
        <w:tc>
          <w:tcPr>
            <w:tcW w:w="4590" w:type="dxa"/>
          </w:tcPr>
          <w:p w14:paraId="7D6298FB" w14:textId="3F770979"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check in and track serials issues/subscriptions for multiple libraries with a library consortium</w:t>
            </w:r>
          </w:p>
        </w:tc>
        <w:tc>
          <w:tcPr>
            <w:tcW w:w="1155" w:type="dxa"/>
          </w:tcPr>
          <w:p w14:paraId="4A93DF8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5F2175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375C59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829DDB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92A8CB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68914EB0" w14:textId="77777777" w:rsidTr="3F13C57D">
        <w:tc>
          <w:tcPr>
            <w:tcW w:w="4590" w:type="dxa"/>
          </w:tcPr>
          <w:p w14:paraId="4AD02994" w14:textId="4F98E88F"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support MARC or non-MARC serial holdings</w:t>
            </w:r>
          </w:p>
        </w:tc>
        <w:tc>
          <w:tcPr>
            <w:tcW w:w="1155" w:type="dxa"/>
          </w:tcPr>
          <w:p w14:paraId="2ED7EC7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C97083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23EDC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266523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A6D278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C8AC979" w14:textId="77777777" w:rsidTr="3F13C57D">
        <w:tc>
          <w:tcPr>
            <w:tcW w:w="4590" w:type="dxa"/>
          </w:tcPr>
          <w:p w14:paraId="29849313" w14:textId="29B89E95"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cleanly export serial holdings out of the system</w:t>
            </w:r>
          </w:p>
        </w:tc>
        <w:tc>
          <w:tcPr>
            <w:tcW w:w="1155" w:type="dxa"/>
          </w:tcPr>
          <w:p w14:paraId="5E0B114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9A28E4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C3A4B6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36BC56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880B41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D78D0D6" w14:textId="77777777" w:rsidTr="3F13C57D">
        <w:tc>
          <w:tcPr>
            <w:tcW w:w="4590" w:type="dxa"/>
          </w:tcPr>
          <w:p w14:paraId="53601A59" w14:textId="4B68D532"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use and execute a claims function for serials, including ability to use in submission to external serials vendors</w:t>
            </w:r>
          </w:p>
        </w:tc>
        <w:tc>
          <w:tcPr>
            <w:tcW w:w="1155" w:type="dxa"/>
          </w:tcPr>
          <w:p w14:paraId="28DF97A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4CAD5C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47774B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5C5EA1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4B1A0F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A8EC54A" w14:textId="77777777" w:rsidTr="3F13C57D">
        <w:tc>
          <w:tcPr>
            <w:tcW w:w="4590" w:type="dxa"/>
          </w:tcPr>
          <w:p w14:paraId="5EF088EB" w14:textId="3CD8E206"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for granularity with serial permissions to accommodate consortium staff, including ability for each branch/library to limit visibility to local serials data</w:t>
            </w:r>
          </w:p>
        </w:tc>
        <w:tc>
          <w:tcPr>
            <w:tcW w:w="1155" w:type="dxa"/>
          </w:tcPr>
          <w:p w14:paraId="4CC17DC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603366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44AD19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57E60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8204F4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135EBA07" w14:textId="77777777" w:rsidTr="3F13C57D">
        <w:tc>
          <w:tcPr>
            <w:tcW w:w="4590" w:type="dxa"/>
          </w:tcPr>
          <w:p w14:paraId="323387F1" w14:textId="6D6D8F38"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make batch check-in record or serial item record changes</w:t>
            </w:r>
          </w:p>
        </w:tc>
        <w:tc>
          <w:tcPr>
            <w:tcW w:w="1155" w:type="dxa"/>
          </w:tcPr>
          <w:p w14:paraId="7DF2FD2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DE6510D"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7C04D0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758796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8377A6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42A0C8F9" w14:textId="77777777" w:rsidTr="3F13C57D">
        <w:tc>
          <w:tcPr>
            <w:tcW w:w="4590" w:type="dxa"/>
          </w:tcPr>
          <w:p w14:paraId="34134967" w14:textId="4C9C73D2"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set up automatic numbering of volumes and issues by title based on publication pattern</w:t>
            </w:r>
          </w:p>
        </w:tc>
        <w:tc>
          <w:tcPr>
            <w:tcW w:w="1155" w:type="dxa"/>
          </w:tcPr>
          <w:p w14:paraId="62F3CA5C"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DA7126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D78B66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AF9885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1F0816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33BAB58F" w14:textId="77777777" w:rsidTr="3F13C57D">
        <w:tc>
          <w:tcPr>
            <w:tcW w:w="4590" w:type="dxa"/>
          </w:tcPr>
          <w:p w14:paraId="2D4AC4A9" w14:textId="674DE124"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efficiently identify and report late issues</w:t>
            </w:r>
          </w:p>
        </w:tc>
        <w:tc>
          <w:tcPr>
            <w:tcW w:w="1155" w:type="dxa"/>
          </w:tcPr>
          <w:p w14:paraId="286756D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F7A7E7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51B22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E2D759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104E46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D066754" w14:textId="77777777" w:rsidTr="3F13C57D">
        <w:tc>
          <w:tcPr>
            <w:tcW w:w="4590" w:type="dxa"/>
          </w:tcPr>
          <w:p w14:paraId="1CD3F1A4" w14:textId="38DC43D0"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for software to handle periodical 'supplements' and other non-standard publication sequences</w:t>
            </w:r>
          </w:p>
        </w:tc>
        <w:tc>
          <w:tcPr>
            <w:tcW w:w="1155" w:type="dxa"/>
          </w:tcPr>
          <w:p w14:paraId="09E9D28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A3E016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7C8E71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156E3C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D6C410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22F772F6" w14:textId="77777777" w:rsidTr="3F13C57D">
        <w:tc>
          <w:tcPr>
            <w:tcW w:w="4590" w:type="dxa"/>
          </w:tcPr>
          <w:p w14:paraId="59B6E28C" w14:textId="518B7449"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 xml:space="preserve">Ability to create </w:t>
            </w:r>
            <w:proofErr w:type="gramStart"/>
            <w:r w:rsidRPr="68039D04">
              <w:rPr>
                <w:rFonts w:asciiTheme="minorHAnsi" w:hAnsiTheme="minorHAnsi" w:cstheme="minorBidi"/>
                <w:color w:val="000000"/>
              </w:rPr>
              <w:t>serials</w:t>
            </w:r>
            <w:proofErr w:type="gramEnd"/>
            <w:r w:rsidRPr="68039D04">
              <w:rPr>
                <w:rFonts w:asciiTheme="minorHAnsi" w:hAnsiTheme="minorHAnsi" w:cstheme="minorBidi"/>
                <w:color w:val="000000"/>
              </w:rPr>
              <w:t>-specific statistics and reports</w:t>
            </w:r>
          </w:p>
        </w:tc>
        <w:tc>
          <w:tcPr>
            <w:tcW w:w="1155" w:type="dxa"/>
          </w:tcPr>
          <w:p w14:paraId="581DF75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0A5ABD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EBDAFD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E0FC46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DEEF34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58330683" w14:textId="77777777" w:rsidTr="3F13C57D">
        <w:tc>
          <w:tcPr>
            <w:tcW w:w="4590" w:type="dxa"/>
          </w:tcPr>
          <w:p w14:paraId="0A02197E" w14:textId="10F9575F" w:rsidR="00344FF3" w:rsidRDefault="26D3724E"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identify status of a volume/issue number as not received, missing, unavailable, etc.</w:t>
            </w:r>
          </w:p>
        </w:tc>
        <w:tc>
          <w:tcPr>
            <w:tcW w:w="1155" w:type="dxa"/>
          </w:tcPr>
          <w:p w14:paraId="0D98AD4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3B25C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2404C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5D716F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798B3B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21247ECD" w14:textId="77777777" w:rsidTr="3F13C57D">
        <w:tc>
          <w:tcPr>
            <w:tcW w:w="4590" w:type="dxa"/>
          </w:tcPr>
          <w:p w14:paraId="388DAEAD" w14:textId="6D08A103" w:rsidR="00344FF3" w:rsidRDefault="6A83F261" w:rsidP="3F13C57D">
            <w:pPr>
              <w:pBdr>
                <w:top w:val="nil"/>
                <w:left w:val="nil"/>
                <w:bottom w:val="nil"/>
                <w:right w:val="nil"/>
                <w:between w:val="nil"/>
              </w:pBdr>
              <w:rPr>
                <w:rFonts w:asciiTheme="minorHAnsi" w:hAnsiTheme="minorHAnsi" w:cstheme="minorBidi"/>
                <w:color w:val="000000"/>
              </w:rPr>
            </w:pPr>
            <w:r w:rsidRPr="3F13C57D">
              <w:rPr>
                <w:rFonts w:asciiTheme="minorHAnsi" w:hAnsiTheme="minorHAnsi" w:cstheme="minorBidi"/>
                <w:color w:val="000000"/>
              </w:rPr>
              <w:t xml:space="preserve">Ability for order records </w:t>
            </w:r>
            <w:r w:rsidR="26171EBC" w:rsidRPr="3F13C57D">
              <w:rPr>
                <w:rFonts w:asciiTheme="minorHAnsi" w:hAnsiTheme="minorHAnsi" w:cstheme="minorBidi"/>
                <w:color w:val="000000"/>
              </w:rPr>
              <w:t>and</w:t>
            </w:r>
            <w:r w:rsidRPr="3F13C57D">
              <w:rPr>
                <w:rFonts w:asciiTheme="minorHAnsi" w:hAnsiTheme="minorHAnsi" w:cstheme="minorBidi"/>
                <w:color w:val="000000"/>
              </w:rPr>
              <w:t xml:space="preserve"> associated check-in records to be directly linked</w:t>
            </w:r>
          </w:p>
        </w:tc>
        <w:tc>
          <w:tcPr>
            <w:tcW w:w="1155" w:type="dxa"/>
          </w:tcPr>
          <w:p w14:paraId="2E72E99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977BE97"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1D768F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FE1C75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23A8E34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1A5092A4" w14:textId="77777777" w:rsidTr="3F13C57D">
        <w:tc>
          <w:tcPr>
            <w:tcW w:w="4590" w:type="dxa"/>
          </w:tcPr>
          <w:p w14:paraId="10214E0D" w14:textId="664D64A3" w:rsidR="00344FF3" w:rsidRDefault="7AC07E6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view order record and check-in card of the same bib record simultaneously</w:t>
            </w:r>
          </w:p>
        </w:tc>
        <w:tc>
          <w:tcPr>
            <w:tcW w:w="1155" w:type="dxa"/>
          </w:tcPr>
          <w:p w14:paraId="68BBF873"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E3748AB"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9EB896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C025675"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60BBA90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0404FC52" w14:textId="77777777" w:rsidTr="3F13C57D">
        <w:tc>
          <w:tcPr>
            <w:tcW w:w="4590" w:type="dxa"/>
          </w:tcPr>
          <w:p w14:paraId="20166549" w14:textId="35AC2C96" w:rsidR="00344FF3" w:rsidRDefault="7AC07E6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preview spine labels during check-in process</w:t>
            </w:r>
          </w:p>
        </w:tc>
        <w:tc>
          <w:tcPr>
            <w:tcW w:w="1155" w:type="dxa"/>
          </w:tcPr>
          <w:p w14:paraId="163874D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EE73559"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56F6579F"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38C42C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76E9D7B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1D64A761" w14:textId="77777777" w:rsidTr="3F13C57D">
        <w:tc>
          <w:tcPr>
            <w:tcW w:w="4590" w:type="dxa"/>
          </w:tcPr>
          <w:p w14:paraId="4E5086DE" w14:textId="203D6E8F" w:rsidR="00344FF3" w:rsidRDefault="7AC07E6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lastRenderedPageBreak/>
              <w:t>Ability to automatically merge holdings when a missing issue is checked in</w:t>
            </w:r>
          </w:p>
        </w:tc>
        <w:tc>
          <w:tcPr>
            <w:tcW w:w="1155" w:type="dxa"/>
          </w:tcPr>
          <w:p w14:paraId="0252CB8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D564AC4"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27F037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4DB3E668"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099B1441"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r w:rsidR="00344FF3" w14:paraId="6CACD491" w14:textId="77777777" w:rsidTr="3F13C57D">
        <w:tc>
          <w:tcPr>
            <w:tcW w:w="4590" w:type="dxa"/>
          </w:tcPr>
          <w:p w14:paraId="3975FCB2" w14:textId="0A63669F" w:rsidR="00344FF3" w:rsidRDefault="7AC07E68" w:rsidP="68039D04">
            <w:pPr>
              <w:pBdr>
                <w:top w:val="nil"/>
                <w:left w:val="nil"/>
                <w:bottom w:val="nil"/>
                <w:right w:val="nil"/>
                <w:between w:val="nil"/>
              </w:pBdr>
              <w:rPr>
                <w:rFonts w:asciiTheme="minorHAnsi" w:hAnsiTheme="minorHAnsi" w:cstheme="minorBidi"/>
                <w:color w:val="000000"/>
              </w:rPr>
            </w:pPr>
            <w:r w:rsidRPr="68039D04">
              <w:rPr>
                <w:rFonts w:asciiTheme="minorHAnsi" w:hAnsiTheme="minorHAnsi" w:cstheme="minorBidi"/>
                <w:color w:val="000000"/>
              </w:rPr>
              <w:t>Ability to generate reports and lists based on check-in box status, including ability to export reports</w:t>
            </w:r>
          </w:p>
        </w:tc>
        <w:tc>
          <w:tcPr>
            <w:tcW w:w="1155" w:type="dxa"/>
          </w:tcPr>
          <w:p w14:paraId="7E6C04F0"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110667F2"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DCE7306"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41F8B4A"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c>
          <w:tcPr>
            <w:tcW w:w="1155" w:type="dxa"/>
          </w:tcPr>
          <w:p w14:paraId="392F751E" w14:textId="77777777" w:rsidR="00344FF3" w:rsidRDefault="00344FF3" w:rsidP="68039D04">
            <w:pPr>
              <w:pBdr>
                <w:top w:val="nil"/>
                <w:left w:val="nil"/>
                <w:bottom w:val="nil"/>
                <w:right w:val="nil"/>
                <w:between w:val="nil"/>
              </w:pBdr>
              <w:rPr>
                <w:rFonts w:asciiTheme="minorHAnsi" w:hAnsiTheme="minorHAnsi" w:cstheme="minorBidi"/>
                <w:b/>
                <w:bCs/>
                <w:color w:val="000000"/>
              </w:rPr>
            </w:pPr>
          </w:p>
        </w:tc>
      </w:tr>
    </w:tbl>
    <w:p w14:paraId="24926058" w14:textId="19D3D829" w:rsidR="68039D04" w:rsidRDefault="68039D04"/>
    <w:p w14:paraId="169113A7" w14:textId="77777777" w:rsidR="00344FF3" w:rsidRDefault="00344FF3">
      <w:pPr>
        <w:pBdr>
          <w:top w:val="nil"/>
          <w:left w:val="nil"/>
          <w:bottom w:val="nil"/>
          <w:right w:val="nil"/>
          <w:between w:val="nil"/>
        </w:pBdr>
        <w:ind w:left="1080"/>
        <w:rPr>
          <w:rFonts w:ascii="Quattrocento Sans" w:eastAsia="Quattrocento Sans" w:hAnsi="Quattrocento Sans" w:cs="Quattrocento Sans"/>
          <w:b/>
          <w:color w:val="000000"/>
        </w:rPr>
      </w:pPr>
    </w:p>
    <w:p w14:paraId="56AB99CD" w14:textId="77777777" w:rsidR="00344FF3" w:rsidRDefault="00344FF3"/>
    <w:p w14:paraId="103826CA" w14:textId="77777777" w:rsidR="00344FF3" w:rsidRDefault="00DD42A4">
      <w:pPr>
        <w:spacing w:after="200"/>
        <w:rPr>
          <w:b/>
          <w:color w:val="194969"/>
          <w:sz w:val="28"/>
          <w:szCs w:val="28"/>
        </w:rPr>
      </w:pPr>
      <w:r>
        <w:br w:type="page"/>
      </w:r>
    </w:p>
    <w:p w14:paraId="5534DAA3" w14:textId="3DA73E53" w:rsidR="00344FF3" w:rsidRDefault="00DD42A4" w:rsidP="68039D04">
      <w:pPr>
        <w:pStyle w:val="Heading3"/>
        <w:rPr>
          <w:rFonts w:asciiTheme="minorHAnsi" w:eastAsiaTheme="minorEastAsia" w:hAnsiTheme="minorHAnsi" w:cstheme="minorBidi"/>
        </w:rPr>
      </w:pPr>
      <w:r w:rsidRPr="68039D04">
        <w:rPr>
          <w:rFonts w:asciiTheme="minorHAnsi" w:eastAsiaTheme="minorEastAsia" w:hAnsiTheme="minorHAnsi" w:cstheme="minorBidi"/>
        </w:rPr>
        <w:lastRenderedPageBreak/>
        <w:t>Cataloging, Authority Control</w:t>
      </w:r>
      <w:r w:rsidR="4C2E996D" w:rsidRPr="68039D04">
        <w:rPr>
          <w:rFonts w:asciiTheme="minorHAnsi" w:eastAsiaTheme="minorEastAsia" w:hAnsiTheme="minorHAnsi" w:cstheme="minorBidi"/>
        </w:rPr>
        <w:t>,</w:t>
      </w:r>
      <w:r w:rsidRPr="68039D04">
        <w:rPr>
          <w:rFonts w:asciiTheme="minorHAnsi" w:eastAsiaTheme="minorEastAsia" w:hAnsiTheme="minorHAnsi" w:cstheme="minorBidi"/>
        </w:rPr>
        <w:t xml:space="preserve"> and Records Management</w:t>
      </w:r>
    </w:p>
    <w:p w14:paraId="67B49573" w14:textId="123DADE5" w:rsidR="00344FF3" w:rsidRDefault="561E187C" w:rsidP="3F13C57D">
      <w:pPr>
        <w:pBdr>
          <w:top w:val="nil"/>
          <w:left w:val="nil"/>
          <w:bottom w:val="nil"/>
          <w:right w:val="nil"/>
          <w:between w:val="nil"/>
        </w:pBdr>
        <w:rPr>
          <w:rFonts w:asciiTheme="minorHAnsi" w:hAnsiTheme="minorHAnsi" w:cstheme="minorBidi"/>
          <w:b/>
          <w:bCs/>
          <w:color w:val="000000"/>
        </w:rPr>
      </w:pPr>
      <w:r w:rsidRPr="3F13C57D">
        <w:rPr>
          <w:rFonts w:asciiTheme="minorHAnsi" w:hAnsiTheme="minorHAnsi" w:cstheme="minorBidi"/>
          <w:b/>
          <w:bCs/>
          <w:color w:val="194969" w:themeColor="accent2" w:themeShade="80"/>
        </w:rPr>
        <w:t>Please complete the checklist:</w:t>
      </w:r>
    </w:p>
    <w:tbl>
      <w:tblPr>
        <w:tblW w:w="10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0"/>
        <w:gridCol w:w="1094"/>
        <w:gridCol w:w="1094"/>
        <w:gridCol w:w="1094"/>
        <w:gridCol w:w="1094"/>
        <w:gridCol w:w="1094"/>
      </w:tblGrid>
      <w:tr w:rsidR="00344FF3" w14:paraId="724E6F68" w14:textId="77777777" w:rsidTr="46A31AE2">
        <w:trPr>
          <w:trHeight w:val="2175"/>
        </w:trPr>
        <w:tc>
          <w:tcPr>
            <w:tcW w:w="5040" w:type="dxa"/>
          </w:tcPr>
          <w:p w14:paraId="15D64EBF" w14:textId="77777777" w:rsidR="00344FF3" w:rsidRDefault="00DD42A4" w:rsidP="68039D04">
            <w:pPr>
              <w:rPr>
                <w:rFonts w:asciiTheme="minorHAnsi" w:hAnsiTheme="minorHAnsi" w:cstheme="minorBidi"/>
              </w:rPr>
            </w:pPr>
            <w:r>
              <w:br/>
            </w:r>
          </w:p>
        </w:tc>
        <w:tc>
          <w:tcPr>
            <w:tcW w:w="1094" w:type="dxa"/>
          </w:tcPr>
          <w:p w14:paraId="30B84085" w14:textId="77777777" w:rsidR="68039D04" w:rsidRDefault="5E62EDA8" w:rsidP="3F13C57D">
            <w:pPr>
              <w:jc w:val="center"/>
              <w:rPr>
                <w:rFonts w:asciiTheme="minorHAnsi" w:hAnsiTheme="minorHAnsi" w:cstheme="minorBidi"/>
                <w:b/>
                <w:bCs/>
              </w:rPr>
            </w:pPr>
            <w:r w:rsidRPr="3F13C57D">
              <w:rPr>
                <w:rFonts w:asciiTheme="minorHAnsi" w:hAnsiTheme="minorHAnsi" w:cstheme="minorBidi"/>
                <w:b/>
                <w:bCs/>
              </w:rPr>
              <w:t>Yes – Part of the Current Base Software</w:t>
            </w:r>
          </w:p>
        </w:tc>
        <w:tc>
          <w:tcPr>
            <w:tcW w:w="1094" w:type="dxa"/>
          </w:tcPr>
          <w:p w14:paraId="198EC3AD" w14:textId="77777777" w:rsidR="68039D04" w:rsidRDefault="5E62EDA8" w:rsidP="3F13C57D">
            <w:pPr>
              <w:spacing w:line="240" w:lineRule="auto"/>
              <w:jc w:val="center"/>
              <w:rPr>
                <w:rFonts w:asciiTheme="minorHAnsi" w:hAnsiTheme="minorHAnsi" w:cstheme="minorBidi"/>
                <w:b/>
                <w:bCs/>
              </w:rPr>
            </w:pPr>
            <w:r w:rsidRPr="3F13C57D">
              <w:rPr>
                <w:rFonts w:asciiTheme="minorHAnsi" w:hAnsiTheme="minorHAnsi" w:cstheme="minorBidi"/>
                <w:b/>
                <w:bCs/>
              </w:rPr>
              <w:t>No – Not Part of the Current Base Software</w:t>
            </w:r>
          </w:p>
        </w:tc>
        <w:tc>
          <w:tcPr>
            <w:tcW w:w="1094" w:type="dxa"/>
          </w:tcPr>
          <w:p w14:paraId="2E21DE4B" w14:textId="77777777" w:rsidR="68039D04" w:rsidRDefault="5E62EDA8" w:rsidP="3F13C57D">
            <w:pPr>
              <w:spacing w:line="240" w:lineRule="auto"/>
              <w:jc w:val="center"/>
              <w:rPr>
                <w:rFonts w:asciiTheme="minorHAnsi" w:hAnsiTheme="minorHAnsi" w:cstheme="minorBidi"/>
                <w:b/>
                <w:bCs/>
              </w:rPr>
            </w:pPr>
            <w:r w:rsidRPr="3F13C57D">
              <w:rPr>
                <w:rFonts w:asciiTheme="minorHAnsi" w:hAnsiTheme="minorHAnsi" w:cstheme="minorBidi"/>
                <w:b/>
                <w:bCs/>
              </w:rPr>
              <w:t>In Development</w:t>
            </w:r>
          </w:p>
        </w:tc>
        <w:tc>
          <w:tcPr>
            <w:tcW w:w="1094" w:type="dxa"/>
          </w:tcPr>
          <w:p w14:paraId="59B66B32" w14:textId="7AC0EAAF" w:rsidR="68039D04" w:rsidRDefault="5E62EDA8" w:rsidP="3F13C57D">
            <w:pPr>
              <w:spacing w:line="240" w:lineRule="auto"/>
              <w:jc w:val="center"/>
              <w:rPr>
                <w:rFonts w:asciiTheme="minorHAnsi" w:hAnsiTheme="minorHAnsi" w:cstheme="minorBidi"/>
                <w:b/>
                <w:bCs/>
              </w:rPr>
            </w:pPr>
            <w:r w:rsidRPr="3F13C57D">
              <w:rPr>
                <w:rFonts w:asciiTheme="minorHAnsi" w:hAnsiTheme="minorHAnsi" w:cstheme="minorBidi"/>
                <w:b/>
                <w:bCs/>
              </w:rPr>
              <w:t>Requires Custom Development</w:t>
            </w:r>
          </w:p>
        </w:tc>
        <w:tc>
          <w:tcPr>
            <w:tcW w:w="1094" w:type="dxa"/>
          </w:tcPr>
          <w:p w14:paraId="154C406E" w14:textId="77777777" w:rsidR="68039D04" w:rsidRDefault="5E62EDA8" w:rsidP="3F13C57D">
            <w:pPr>
              <w:spacing w:line="240" w:lineRule="auto"/>
              <w:jc w:val="center"/>
              <w:rPr>
                <w:rFonts w:asciiTheme="minorHAnsi" w:hAnsiTheme="minorHAnsi" w:cstheme="minorBidi"/>
                <w:b/>
                <w:bCs/>
              </w:rPr>
            </w:pPr>
            <w:r w:rsidRPr="3F13C57D">
              <w:rPr>
                <w:rFonts w:asciiTheme="minorHAnsi" w:hAnsiTheme="minorHAnsi" w:cstheme="minorBidi"/>
                <w:b/>
                <w:bCs/>
              </w:rPr>
              <w:t>Add-On Product</w:t>
            </w:r>
          </w:p>
        </w:tc>
      </w:tr>
      <w:tr w:rsidR="00344FF3" w14:paraId="2B9F78D8" w14:textId="77777777" w:rsidTr="46A31AE2">
        <w:tc>
          <w:tcPr>
            <w:tcW w:w="10510" w:type="dxa"/>
            <w:gridSpan w:val="6"/>
            <w:shd w:val="clear" w:color="auto" w:fill="D2F1EF" w:themeFill="accent6" w:themeFillTint="33"/>
          </w:tcPr>
          <w:p w14:paraId="4614EB9B" w14:textId="613258EB" w:rsidR="00344FF3" w:rsidRDefault="67AB2EDE"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 xml:space="preserve">General record management for all types of records  </w:t>
            </w:r>
          </w:p>
        </w:tc>
      </w:tr>
      <w:tr w:rsidR="00344FF3" w14:paraId="027B1993" w14:textId="77777777" w:rsidTr="46A31AE2">
        <w:trPr>
          <w:trHeight w:val="300"/>
        </w:trPr>
        <w:tc>
          <w:tcPr>
            <w:tcW w:w="5040" w:type="dxa"/>
          </w:tcPr>
          <w:p w14:paraId="1FEBC0A6" w14:textId="4894A3B2" w:rsidR="00344FF3" w:rsidRDefault="67AB2EDE" w:rsidP="68039D04">
            <w:pPr>
              <w:rPr>
                <w:rFonts w:asciiTheme="minorHAnsi" w:hAnsiTheme="minorHAnsi" w:cstheme="minorBidi"/>
              </w:rPr>
            </w:pPr>
            <w:r w:rsidRPr="68039D04">
              <w:rPr>
                <w:rFonts w:asciiTheme="minorHAnsi" w:hAnsiTheme="minorHAnsi" w:cstheme="minorBidi"/>
              </w:rPr>
              <w:t>Ability to edit all types of records in batches</w:t>
            </w:r>
          </w:p>
        </w:tc>
        <w:tc>
          <w:tcPr>
            <w:tcW w:w="1094" w:type="dxa"/>
          </w:tcPr>
          <w:p w14:paraId="6D39FAC0" w14:textId="77777777" w:rsidR="00344FF3" w:rsidRDefault="00344FF3" w:rsidP="68039D04">
            <w:pPr>
              <w:rPr>
                <w:rFonts w:asciiTheme="minorHAnsi" w:hAnsiTheme="minorHAnsi" w:cstheme="minorBidi"/>
              </w:rPr>
            </w:pPr>
          </w:p>
        </w:tc>
        <w:tc>
          <w:tcPr>
            <w:tcW w:w="1094" w:type="dxa"/>
          </w:tcPr>
          <w:p w14:paraId="64558AC3" w14:textId="77777777" w:rsidR="00344FF3" w:rsidRDefault="00344FF3" w:rsidP="68039D04">
            <w:pPr>
              <w:rPr>
                <w:rFonts w:asciiTheme="minorHAnsi" w:hAnsiTheme="minorHAnsi" w:cstheme="minorBidi"/>
              </w:rPr>
            </w:pPr>
          </w:p>
        </w:tc>
        <w:tc>
          <w:tcPr>
            <w:tcW w:w="1094" w:type="dxa"/>
          </w:tcPr>
          <w:p w14:paraId="40B95426" w14:textId="77777777" w:rsidR="00344FF3" w:rsidRDefault="00344FF3" w:rsidP="68039D04">
            <w:pPr>
              <w:rPr>
                <w:rFonts w:asciiTheme="minorHAnsi" w:hAnsiTheme="minorHAnsi" w:cstheme="minorBidi"/>
              </w:rPr>
            </w:pPr>
          </w:p>
        </w:tc>
        <w:tc>
          <w:tcPr>
            <w:tcW w:w="1094" w:type="dxa"/>
          </w:tcPr>
          <w:p w14:paraId="20DE1291" w14:textId="77777777" w:rsidR="00344FF3" w:rsidRDefault="00344FF3" w:rsidP="68039D04">
            <w:pPr>
              <w:rPr>
                <w:rFonts w:asciiTheme="minorHAnsi" w:hAnsiTheme="minorHAnsi" w:cstheme="minorBidi"/>
              </w:rPr>
            </w:pPr>
          </w:p>
        </w:tc>
        <w:tc>
          <w:tcPr>
            <w:tcW w:w="1094" w:type="dxa"/>
          </w:tcPr>
          <w:p w14:paraId="7E14119E" w14:textId="6EAE71DA" w:rsidR="68039D04" w:rsidRDefault="68039D04" w:rsidP="68039D04">
            <w:pPr>
              <w:rPr>
                <w:rFonts w:asciiTheme="minorHAnsi" w:hAnsiTheme="minorHAnsi" w:cstheme="minorBidi"/>
              </w:rPr>
            </w:pPr>
          </w:p>
        </w:tc>
      </w:tr>
      <w:tr w:rsidR="00344FF3" w14:paraId="0B4EFB77" w14:textId="77777777" w:rsidTr="46A31AE2">
        <w:trPr>
          <w:trHeight w:val="300"/>
        </w:trPr>
        <w:tc>
          <w:tcPr>
            <w:tcW w:w="5040" w:type="dxa"/>
          </w:tcPr>
          <w:p w14:paraId="4790C829" w14:textId="02C89A7A" w:rsidR="00344FF3" w:rsidRDefault="2D4CD86F" w:rsidP="68039D04">
            <w:pPr>
              <w:rPr>
                <w:rFonts w:asciiTheme="minorHAnsi" w:hAnsiTheme="minorHAnsi" w:cstheme="minorBidi"/>
              </w:rPr>
            </w:pPr>
            <w:r w:rsidRPr="68039D04">
              <w:rPr>
                <w:rFonts w:asciiTheme="minorHAnsi" w:hAnsiTheme="minorHAnsi" w:cstheme="minorBidi"/>
              </w:rPr>
              <w:t>Capability to export groups of records or single records</w:t>
            </w:r>
          </w:p>
        </w:tc>
        <w:tc>
          <w:tcPr>
            <w:tcW w:w="1094" w:type="dxa"/>
          </w:tcPr>
          <w:p w14:paraId="0F8B5DCD" w14:textId="77777777" w:rsidR="00344FF3" w:rsidRDefault="00344FF3" w:rsidP="68039D04">
            <w:pPr>
              <w:rPr>
                <w:rFonts w:asciiTheme="minorHAnsi" w:hAnsiTheme="minorHAnsi" w:cstheme="minorBidi"/>
              </w:rPr>
            </w:pPr>
          </w:p>
        </w:tc>
        <w:tc>
          <w:tcPr>
            <w:tcW w:w="1094" w:type="dxa"/>
          </w:tcPr>
          <w:p w14:paraId="709A4667" w14:textId="77777777" w:rsidR="00344FF3" w:rsidRDefault="00344FF3" w:rsidP="68039D04">
            <w:pPr>
              <w:rPr>
                <w:rFonts w:asciiTheme="minorHAnsi" w:hAnsiTheme="minorHAnsi" w:cstheme="minorBidi"/>
              </w:rPr>
            </w:pPr>
          </w:p>
        </w:tc>
        <w:tc>
          <w:tcPr>
            <w:tcW w:w="1094" w:type="dxa"/>
          </w:tcPr>
          <w:p w14:paraId="698BE1D0" w14:textId="77777777" w:rsidR="00344FF3" w:rsidRDefault="00344FF3" w:rsidP="68039D04">
            <w:pPr>
              <w:rPr>
                <w:rFonts w:asciiTheme="minorHAnsi" w:hAnsiTheme="minorHAnsi" w:cstheme="minorBidi"/>
              </w:rPr>
            </w:pPr>
          </w:p>
        </w:tc>
        <w:tc>
          <w:tcPr>
            <w:tcW w:w="1094" w:type="dxa"/>
          </w:tcPr>
          <w:p w14:paraId="3662E744" w14:textId="77777777" w:rsidR="00344FF3" w:rsidRDefault="00344FF3" w:rsidP="68039D04">
            <w:pPr>
              <w:rPr>
                <w:rFonts w:asciiTheme="minorHAnsi" w:hAnsiTheme="minorHAnsi" w:cstheme="minorBidi"/>
              </w:rPr>
            </w:pPr>
          </w:p>
        </w:tc>
        <w:tc>
          <w:tcPr>
            <w:tcW w:w="1094" w:type="dxa"/>
          </w:tcPr>
          <w:p w14:paraId="7DCA45A6" w14:textId="630312B5" w:rsidR="68039D04" w:rsidRDefault="68039D04" w:rsidP="68039D04">
            <w:pPr>
              <w:rPr>
                <w:rFonts w:asciiTheme="minorHAnsi" w:hAnsiTheme="minorHAnsi" w:cstheme="minorBidi"/>
              </w:rPr>
            </w:pPr>
          </w:p>
        </w:tc>
      </w:tr>
      <w:tr w:rsidR="00344FF3" w14:paraId="5AD2E3EF" w14:textId="77777777" w:rsidTr="46A31AE2">
        <w:trPr>
          <w:trHeight w:val="300"/>
        </w:trPr>
        <w:tc>
          <w:tcPr>
            <w:tcW w:w="5040" w:type="dxa"/>
          </w:tcPr>
          <w:p w14:paraId="7011BCF3" w14:textId="676A8607" w:rsidR="00344FF3" w:rsidRDefault="2D4CD86F" w:rsidP="68039D04">
            <w:pPr>
              <w:rPr>
                <w:rFonts w:asciiTheme="minorHAnsi" w:hAnsiTheme="minorHAnsi" w:cstheme="minorBidi"/>
              </w:rPr>
            </w:pPr>
            <w:r w:rsidRPr="68039D04">
              <w:rPr>
                <w:rFonts w:asciiTheme="minorHAnsi" w:hAnsiTheme="minorHAnsi" w:cstheme="minorBidi"/>
              </w:rPr>
              <w:t xml:space="preserve">Ability to add </w:t>
            </w:r>
            <w:r w:rsidR="268ACF6D" w:rsidRPr="68039D04">
              <w:rPr>
                <w:rFonts w:asciiTheme="minorHAnsi" w:hAnsiTheme="minorHAnsi" w:cstheme="minorBidi"/>
              </w:rPr>
              <w:t xml:space="preserve">pre-determined </w:t>
            </w:r>
            <w:r w:rsidRPr="68039D04">
              <w:rPr>
                <w:rFonts w:asciiTheme="minorHAnsi" w:hAnsiTheme="minorHAnsi" w:cstheme="minorBidi"/>
              </w:rPr>
              <w:t xml:space="preserve">text </w:t>
            </w:r>
            <w:r w:rsidR="05BCFD91" w:rsidRPr="68039D04">
              <w:rPr>
                <w:rFonts w:asciiTheme="minorHAnsi" w:hAnsiTheme="minorHAnsi" w:cstheme="minorBidi"/>
              </w:rPr>
              <w:t>i</w:t>
            </w:r>
            <w:r w:rsidRPr="68039D04">
              <w:rPr>
                <w:rFonts w:asciiTheme="minorHAnsi" w:hAnsiTheme="minorHAnsi" w:cstheme="minorBidi"/>
              </w:rPr>
              <w:t>nto all record types</w:t>
            </w:r>
            <w:r w:rsidR="6AB81FA5" w:rsidRPr="68039D04">
              <w:rPr>
                <w:rFonts w:asciiTheme="minorHAnsi" w:hAnsiTheme="minorHAnsi" w:cstheme="minorBidi"/>
              </w:rPr>
              <w:t xml:space="preserve"> using keyboard shortcuts/macros</w:t>
            </w:r>
          </w:p>
        </w:tc>
        <w:tc>
          <w:tcPr>
            <w:tcW w:w="1094" w:type="dxa"/>
          </w:tcPr>
          <w:p w14:paraId="28AA5F56" w14:textId="77777777" w:rsidR="00344FF3" w:rsidRDefault="00344FF3" w:rsidP="68039D04">
            <w:pPr>
              <w:rPr>
                <w:rFonts w:asciiTheme="minorHAnsi" w:hAnsiTheme="minorHAnsi" w:cstheme="minorBidi"/>
              </w:rPr>
            </w:pPr>
          </w:p>
        </w:tc>
        <w:tc>
          <w:tcPr>
            <w:tcW w:w="1094" w:type="dxa"/>
          </w:tcPr>
          <w:p w14:paraId="2B182868" w14:textId="77777777" w:rsidR="00344FF3" w:rsidRDefault="00344FF3" w:rsidP="68039D04">
            <w:pPr>
              <w:rPr>
                <w:rFonts w:asciiTheme="minorHAnsi" w:hAnsiTheme="minorHAnsi" w:cstheme="minorBidi"/>
              </w:rPr>
            </w:pPr>
          </w:p>
        </w:tc>
        <w:tc>
          <w:tcPr>
            <w:tcW w:w="1094" w:type="dxa"/>
          </w:tcPr>
          <w:p w14:paraId="58D2E02B" w14:textId="77777777" w:rsidR="00344FF3" w:rsidRDefault="00344FF3" w:rsidP="68039D04">
            <w:pPr>
              <w:rPr>
                <w:rFonts w:asciiTheme="minorHAnsi" w:hAnsiTheme="minorHAnsi" w:cstheme="minorBidi"/>
              </w:rPr>
            </w:pPr>
          </w:p>
        </w:tc>
        <w:tc>
          <w:tcPr>
            <w:tcW w:w="1094" w:type="dxa"/>
          </w:tcPr>
          <w:p w14:paraId="2CEEA8EA" w14:textId="77777777" w:rsidR="00344FF3" w:rsidRDefault="00344FF3" w:rsidP="68039D04">
            <w:pPr>
              <w:rPr>
                <w:rFonts w:asciiTheme="minorHAnsi" w:hAnsiTheme="minorHAnsi" w:cstheme="minorBidi"/>
              </w:rPr>
            </w:pPr>
          </w:p>
        </w:tc>
        <w:tc>
          <w:tcPr>
            <w:tcW w:w="1094" w:type="dxa"/>
          </w:tcPr>
          <w:p w14:paraId="4AFFC4CB" w14:textId="1ED6E9E0" w:rsidR="68039D04" w:rsidRDefault="68039D04" w:rsidP="68039D04">
            <w:pPr>
              <w:rPr>
                <w:rFonts w:asciiTheme="minorHAnsi" w:hAnsiTheme="minorHAnsi" w:cstheme="minorBidi"/>
              </w:rPr>
            </w:pPr>
          </w:p>
        </w:tc>
      </w:tr>
      <w:tr w:rsidR="00344FF3" w14:paraId="3A7FA482" w14:textId="77777777" w:rsidTr="46A31AE2">
        <w:trPr>
          <w:trHeight w:val="300"/>
        </w:trPr>
        <w:tc>
          <w:tcPr>
            <w:tcW w:w="5040" w:type="dxa"/>
          </w:tcPr>
          <w:p w14:paraId="677F3A3D" w14:textId="219690B6" w:rsidR="00344FF3" w:rsidRDefault="6AB81FA5" w:rsidP="68039D04">
            <w:pPr>
              <w:rPr>
                <w:rFonts w:asciiTheme="minorHAnsi" w:hAnsiTheme="minorHAnsi" w:cstheme="minorBidi"/>
              </w:rPr>
            </w:pPr>
            <w:r w:rsidRPr="68039D04">
              <w:rPr>
                <w:rFonts w:asciiTheme="minorHAnsi" w:hAnsiTheme="minorHAnsi" w:cstheme="minorBidi"/>
              </w:rPr>
              <w:t>Availability of duplicate record checking by specified field(s)</w:t>
            </w:r>
          </w:p>
        </w:tc>
        <w:tc>
          <w:tcPr>
            <w:tcW w:w="1094" w:type="dxa"/>
          </w:tcPr>
          <w:p w14:paraId="2E8E297D" w14:textId="77777777" w:rsidR="00344FF3" w:rsidRDefault="00344FF3" w:rsidP="68039D04">
            <w:pPr>
              <w:rPr>
                <w:rFonts w:asciiTheme="minorHAnsi" w:hAnsiTheme="minorHAnsi" w:cstheme="minorBidi"/>
              </w:rPr>
            </w:pPr>
          </w:p>
        </w:tc>
        <w:tc>
          <w:tcPr>
            <w:tcW w:w="1094" w:type="dxa"/>
          </w:tcPr>
          <w:p w14:paraId="1EDA766E" w14:textId="77777777" w:rsidR="00344FF3" w:rsidRDefault="00344FF3" w:rsidP="68039D04">
            <w:pPr>
              <w:rPr>
                <w:rFonts w:asciiTheme="minorHAnsi" w:hAnsiTheme="minorHAnsi" w:cstheme="minorBidi"/>
              </w:rPr>
            </w:pPr>
          </w:p>
        </w:tc>
        <w:tc>
          <w:tcPr>
            <w:tcW w:w="1094" w:type="dxa"/>
          </w:tcPr>
          <w:p w14:paraId="3DFE2185" w14:textId="77777777" w:rsidR="00344FF3" w:rsidRDefault="00344FF3" w:rsidP="68039D04">
            <w:pPr>
              <w:rPr>
                <w:rFonts w:asciiTheme="minorHAnsi" w:hAnsiTheme="minorHAnsi" w:cstheme="minorBidi"/>
              </w:rPr>
            </w:pPr>
          </w:p>
        </w:tc>
        <w:tc>
          <w:tcPr>
            <w:tcW w:w="1094" w:type="dxa"/>
          </w:tcPr>
          <w:p w14:paraId="5958B0B3" w14:textId="77777777" w:rsidR="00344FF3" w:rsidRDefault="00344FF3" w:rsidP="68039D04">
            <w:pPr>
              <w:rPr>
                <w:rFonts w:asciiTheme="minorHAnsi" w:hAnsiTheme="minorHAnsi" w:cstheme="minorBidi"/>
              </w:rPr>
            </w:pPr>
          </w:p>
        </w:tc>
        <w:tc>
          <w:tcPr>
            <w:tcW w:w="1094" w:type="dxa"/>
          </w:tcPr>
          <w:p w14:paraId="21FA5913" w14:textId="0C2A784D" w:rsidR="68039D04" w:rsidRDefault="68039D04" w:rsidP="68039D04">
            <w:pPr>
              <w:rPr>
                <w:rFonts w:asciiTheme="minorHAnsi" w:hAnsiTheme="minorHAnsi" w:cstheme="minorBidi"/>
              </w:rPr>
            </w:pPr>
          </w:p>
        </w:tc>
      </w:tr>
      <w:tr w:rsidR="00344FF3" w14:paraId="6D0F73C5" w14:textId="77777777" w:rsidTr="46A31AE2">
        <w:trPr>
          <w:trHeight w:val="300"/>
        </w:trPr>
        <w:tc>
          <w:tcPr>
            <w:tcW w:w="5040" w:type="dxa"/>
          </w:tcPr>
          <w:p w14:paraId="4DD6F521" w14:textId="49929EB9" w:rsidR="00344FF3" w:rsidRDefault="6AB81FA5" w:rsidP="68039D04">
            <w:pPr>
              <w:rPr>
                <w:rFonts w:asciiTheme="minorHAnsi" w:hAnsiTheme="minorHAnsi" w:cstheme="minorBidi"/>
              </w:rPr>
            </w:pPr>
            <w:r w:rsidRPr="68039D04">
              <w:rPr>
                <w:rFonts w:asciiTheme="minorHAnsi" w:hAnsiTheme="minorHAnsi" w:cstheme="minorBidi"/>
              </w:rPr>
              <w:t xml:space="preserve">Navigation options are </w:t>
            </w:r>
            <w:proofErr w:type="gramStart"/>
            <w:r w:rsidRPr="68039D04">
              <w:rPr>
                <w:rFonts w:asciiTheme="minorHAnsi" w:hAnsiTheme="minorHAnsi" w:cstheme="minorBidi"/>
              </w:rPr>
              <w:t>clearly-labeled</w:t>
            </w:r>
            <w:proofErr w:type="gramEnd"/>
            <w:r w:rsidRPr="68039D04">
              <w:rPr>
                <w:rFonts w:asciiTheme="minorHAnsi" w:hAnsiTheme="minorHAnsi" w:cstheme="minorBidi"/>
              </w:rPr>
              <w:t xml:space="preserve"> and accessible</w:t>
            </w:r>
          </w:p>
        </w:tc>
        <w:tc>
          <w:tcPr>
            <w:tcW w:w="1094" w:type="dxa"/>
          </w:tcPr>
          <w:p w14:paraId="309AB09F" w14:textId="77777777" w:rsidR="00344FF3" w:rsidRDefault="00344FF3" w:rsidP="68039D04">
            <w:pPr>
              <w:rPr>
                <w:rFonts w:asciiTheme="minorHAnsi" w:hAnsiTheme="minorHAnsi" w:cstheme="minorBidi"/>
              </w:rPr>
            </w:pPr>
          </w:p>
        </w:tc>
        <w:tc>
          <w:tcPr>
            <w:tcW w:w="1094" w:type="dxa"/>
          </w:tcPr>
          <w:p w14:paraId="39768194" w14:textId="77777777" w:rsidR="00344FF3" w:rsidRDefault="00344FF3" w:rsidP="68039D04">
            <w:pPr>
              <w:rPr>
                <w:rFonts w:asciiTheme="minorHAnsi" w:hAnsiTheme="minorHAnsi" w:cstheme="minorBidi"/>
              </w:rPr>
            </w:pPr>
          </w:p>
        </w:tc>
        <w:tc>
          <w:tcPr>
            <w:tcW w:w="1094" w:type="dxa"/>
          </w:tcPr>
          <w:p w14:paraId="1255DEFD" w14:textId="77777777" w:rsidR="00344FF3" w:rsidRDefault="00344FF3" w:rsidP="68039D04">
            <w:pPr>
              <w:rPr>
                <w:rFonts w:asciiTheme="minorHAnsi" w:hAnsiTheme="minorHAnsi" w:cstheme="minorBidi"/>
              </w:rPr>
            </w:pPr>
          </w:p>
        </w:tc>
        <w:tc>
          <w:tcPr>
            <w:tcW w:w="1094" w:type="dxa"/>
          </w:tcPr>
          <w:p w14:paraId="035849AF" w14:textId="77777777" w:rsidR="00344FF3" w:rsidRDefault="00344FF3" w:rsidP="68039D04">
            <w:pPr>
              <w:rPr>
                <w:rFonts w:asciiTheme="minorHAnsi" w:hAnsiTheme="minorHAnsi" w:cstheme="minorBidi"/>
              </w:rPr>
            </w:pPr>
          </w:p>
        </w:tc>
        <w:tc>
          <w:tcPr>
            <w:tcW w:w="1094" w:type="dxa"/>
          </w:tcPr>
          <w:p w14:paraId="026AB64B" w14:textId="34D193DC" w:rsidR="68039D04" w:rsidRDefault="68039D04" w:rsidP="68039D04">
            <w:pPr>
              <w:rPr>
                <w:rFonts w:asciiTheme="minorHAnsi" w:hAnsiTheme="minorHAnsi" w:cstheme="minorBidi"/>
              </w:rPr>
            </w:pPr>
          </w:p>
        </w:tc>
      </w:tr>
      <w:tr w:rsidR="00344FF3" w14:paraId="20FBC181" w14:textId="77777777" w:rsidTr="46A31AE2">
        <w:trPr>
          <w:trHeight w:val="300"/>
        </w:trPr>
        <w:tc>
          <w:tcPr>
            <w:tcW w:w="5040" w:type="dxa"/>
          </w:tcPr>
          <w:p w14:paraId="04D94B6D" w14:textId="13A8BDA9" w:rsidR="00344FF3" w:rsidRDefault="6AB81FA5" w:rsidP="68039D04">
            <w:pPr>
              <w:rPr>
                <w:rFonts w:asciiTheme="minorHAnsi" w:hAnsiTheme="minorHAnsi" w:cstheme="minorBidi"/>
              </w:rPr>
            </w:pPr>
            <w:r w:rsidRPr="68039D04">
              <w:rPr>
                <w:rFonts w:asciiTheme="minorHAnsi" w:hAnsiTheme="minorHAnsi" w:cstheme="minorBidi"/>
              </w:rPr>
              <w:t>Availability of complete record modification and record deletion history</w:t>
            </w:r>
            <w:r w:rsidR="0D17A0B9" w:rsidRPr="68039D04">
              <w:rPr>
                <w:rFonts w:asciiTheme="minorHAnsi" w:hAnsiTheme="minorHAnsi" w:cstheme="minorBidi"/>
              </w:rPr>
              <w:t>/</w:t>
            </w:r>
            <w:r w:rsidRPr="68039D04">
              <w:rPr>
                <w:rFonts w:asciiTheme="minorHAnsi" w:hAnsiTheme="minorHAnsi" w:cstheme="minorBidi"/>
              </w:rPr>
              <w:t>tracking for all record types</w:t>
            </w:r>
          </w:p>
        </w:tc>
        <w:tc>
          <w:tcPr>
            <w:tcW w:w="1094" w:type="dxa"/>
          </w:tcPr>
          <w:p w14:paraId="7129B263" w14:textId="77777777" w:rsidR="00344FF3" w:rsidRDefault="00344FF3" w:rsidP="68039D04">
            <w:pPr>
              <w:rPr>
                <w:rFonts w:asciiTheme="minorHAnsi" w:hAnsiTheme="minorHAnsi" w:cstheme="minorBidi"/>
              </w:rPr>
            </w:pPr>
          </w:p>
        </w:tc>
        <w:tc>
          <w:tcPr>
            <w:tcW w:w="1094" w:type="dxa"/>
          </w:tcPr>
          <w:p w14:paraId="67AD69B0" w14:textId="77777777" w:rsidR="00344FF3" w:rsidRDefault="00344FF3" w:rsidP="68039D04">
            <w:pPr>
              <w:rPr>
                <w:rFonts w:asciiTheme="minorHAnsi" w:hAnsiTheme="minorHAnsi" w:cstheme="minorBidi"/>
              </w:rPr>
            </w:pPr>
          </w:p>
        </w:tc>
        <w:tc>
          <w:tcPr>
            <w:tcW w:w="1094" w:type="dxa"/>
          </w:tcPr>
          <w:p w14:paraId="02BC6A2B" w14:textId="77777777" w:rsidR="00344FF3" w:rsidRDefault="00344FF3" w:rsidP="68039D04">
            <w:pPr>
              <w:rPr>
                <w:rFonts w:asciiTheme="minorHAnsi" w:hAnsiTheme="minorHAnsi" w:cstheme="minorBidi"/>
              </w:rPr>
            </w:pPr>
          </w:p>
        </w:tc>
        <w:tc>
          <w:tcPr>
            <w:tcW w:w="1094" w:type="dxa"/>
          </w:tcPr>
          <w:p w14:paraId="1141B64F" w14:textId="77777777" w:rsidR="00344FF3" w:rsidRDefault="00344FF3" w:rsidP="68039D04">
            <w:pPr>
              <w:rPr>
                <w:rFonts w:asciiTheme="minorHAnsi" w:hAnsiTheme="minorHAnsi" w:cstheme="minorBidi"/>
              </w:rPr>
            </w:pPr>
          </w:p>
        </w:tc>
        <w:tc>
          <w:tcPr>
            <w:tcW w:w="1094" w:type="dxa"/>
          </w:tcPr>
          <w:p w14:paraId="5B9B5B15" w14:textId="5512A513" w:rsidR="68039D04" w:rsidRDefault="68039D04" w:rsidP="68039D04">
            <w:pPr>
              <w:rPr>
                <w:rFonts w:asciiTheme="minorHAnsi" w:hAnsiTheme="minorHAnsi" w:cstheme="minorBidi"/>
              </w:rPr>
            </w:pPr>
          </w:p>
        </w:tc>
      </w:tr>
      <w:tr w:rsidR="00344FF3" w14:paraId="481D9A77" w14:textId="77777777" w:rsidTr="46A31AE2">
        <w:trPr>
          <w:trHeight w:val="300"/>
        </w:trPr>
        <w:tc>
          <w:tcPr>
            <w:tcW w:w="5040" w:type="dxa"/>
          </w:tcPr>
          <w:p w14:paraId="753B434F" w14:textId="20BD0E33" w:rsidR="00344FF3" w:rsidRDefault="18F655BA" w:rsidP="68039D04">
            <w:pPr>
              <w:rPr>
                <w:rFonts w:asciiTheme="minorHAnsi" w:hAnsiTheme="minorHAnsi" w:cstheme="minorBidi"/>
              </w:rPr>
            </w:pPr>
            <w:r w:rsidRPr="68039D04">
              <w:rPr>
                <w:rFonts w:asciiTheme="minorHAnsi" w:hAnsiTheme="minorHAnsi" w:cstheme="minorBidi"/>
              </w:rPr>
              <w:t>Ability to control management of all types of records</w:t>
            </w:r>
            <w:r w:rsidR="11FCF9C2" w:rsidRPr="68039D04">
              <w:rPr>
                <w:rFonts w:asciiTheme="minorHAnsi" w:hAnsiTheme="minorHAnsi" w:cstheme="minorBidi"/>
              </w:rPr>
              <w:t xml:space="preserve"> via </w:t>
            </w:r>
            <w:r w:rsidRPr="68039D04">
              <w:rPr>
                <w:rFonts w:asciiTheme="minorHAnsi" w:hAnsiTheme="minorHAnsi" w:cstheme="minorBidi"/>
              </w:rPr>
              <w:t>staff user configuration</w:t>
            </w:r>
          </w:p>
        </w:tc>
        <w:tc>
          <w:tcPr>
            <w:tcW w:w="1094" w:type="dxa"/>
          </w:tcPr>
          <w:p w14:paraId="68C48D98" w14:textId="77777777" w:rsidR="00344FF3" w:rsidRDefault="00344FF3" w:rsidP="68039D04">
            <w:pPr>
              <w:rPr>
                <w:rFonts w:asciiTheme="minorHAnsi" w:hAnsiTheme="minorHAnsi" w:cstheme="minorBidi"/>
              </w:rPr>
            </w:pPr>
          </w:p>
        </w:tc>
        <w:tc>
          <w:tcPr>
            <w:tcW w:w="1094" w:type="dxa"/>
          </w:tcPr>
          <w:p w14:paraId="5778FF39" w14:textId="77777777" w:rsidR="00344FF3" w:rsidRDefault="00344FF3" w:rsidP="68039D04">
            <w:pPr>
              <w:rPr>
                <w:rFonts w:asciiTheme="minorHAnsi" w:hAnsiTheme="minorHAnsi" w:cstheme="minorBidi"/>
              </w:rPr>
            </w:pPr>
          </w:p>
        </w:tc>
        <w:tc>
          <w:tcPr>
            <w:tcW w:w="1094" w:type="dxa"/>
          </w:tcPr>
          <w:p w14:paraId="57E402F9" w14:textId="77777777" w:rsidR="00344FF3" w:rsidRDefault="00344FF3" w:rsidP="68039D04">
            <w:pPr>
              <w:rPr>
                <w:rFonts w:asciiTheme="minorHAnsi" w:hAnsiTheme="minorHAnsi" w:cstheme="minorBidi"/>
              </w:rPr>
            </w:pPr>
          </w:p>
        </w:tc>
        <w:tc>
          <w:tcPr>
            <w:tcW w:w="1094" w:type="dxa"/>
          </w:tcPr>
          <w:p w14:paraId="6152FF6B" w14:textId="77777777" w:rsidR="00344FF3" w:rsidRDefault="00344FF3" w:rsidP="68039D04">
            <w:pPr>
              <w:rPr>
                <w:rFonts w:asciiTheme="minorHAnsi" w:hAnsiTheme="minorHAnsi" w:cstheme="minorBidi"/>
              </w:rPr>
            </w:pPr>
          </w:p>
        </w:tc>
        <w:tc>
          <w:tcPr>
            <w:tcW w:w="1094" w:type="dxa"/>
          </w:tcPr>
          <w:p w14:paraId="4F7916F1" w14:textId="3F43878A" w:rsidR="68039D04" w:rsidRDefault="68039D04" w:rsidP="68039D04">
            <w:pPr>
              <w:rPr>
                <w:rFonts w:asciiTheme="minorHAnsi" w:hAnsiTheme="minorHAnsi" w:cstheme="minorBidi"/>
              </w:rPr>
            </w:pPr>
          </w:p>
        </w:tc>
      </w:tr>
      <w:tr w:rsidR="00344FF3" w14:paraId="19956B0A" w14:textId="77777777" w:rsidTr="46A31AE2">
        <w:trPr>
          <w:trHeight w:val="300"/>
        </w:trPr>
        <w:tc>
          <w:tcPr>
            <w:tcW w:w="5040" w:type="dxa"/>
          </w:tcPr>
          <w:p w14:paraId="32BBA4F8" w14:textId="4F19AFA6" w:rsidR="00344FF3" w:rsidRDefault="0774DEF1" w:rsidP="68039D04">
            <w:pPr>
              <w:rPr>
                <w:rFonts w:asciiTheme="minorHAnsi" w:hAnsiTheme="minorHAnsi" w:cstheme="minorBidi"/>
              </w:rPr>
            </w:pPr>
            <w:r w:rsidRPr="68039D04">
              <w:rPr>
                <w:rFonts w:asciiTheme="minorHAnsi" w:hAnsiTheme="minorHAnsi" w:cstheme="minorBidi"/>
              </w:rPr>
              <w:t>Ability to duplicate, print, export, and delete all record types</w:t>
            </w:r>
          </w:p>
        </w:tc>
        <w:tc>
          <w:tcPr>
            <w:tcW w:w="1094" w:type="dxa"/>
          </w:tcPr>
          <w:p w14:paraId="1DCBD053" w14:textId="77777777" w:rsidR="00344FF3" w:rsidRDefault="00344FF3" w:rsidP="68039D04">
            <w:pPr>
              <w:rPr>
                <w:rFonts w:asciiTheme="minorHAnsi" w:hAnsiTheme="minorHAnsi" w:cstheme="minorBidi"/>
              </w:rPr>
            </w:pPr>
          </w:p>
        </w:tc>
        <w:tc>
          <w:tcPr>
            <w:tcW w:w="1094" w:type="dxa"/>
          </w:tcPr>
          <w:p w14:paraId="2F03BB7F" w14:textId="77777777" w:rsidR="00344FF3" w:rsidRDefault="00344FF3" w:rsidP="68039D04">
            <w:pPr>
              <w:rPr>
                <w:rFonts w:asciiTheme="minorHAnsi" w:hAnsiTheme="minorHAnsi" w:cstheme="minorBidi"/>
              </w:rPr>
            </w:pPr>
          </w:p>
        </w:tc>
        <w:tc>
          <w:tcPr>
            <w:tcW w:w="1094" w:type="dxa"/>
          </w:tcPr>
          <w:p w14:paraId="3D3CCB95" w14:textId="77777777" w:rsidR="00344FF3" w:rsidRDefault="00344FF3" w:rsidP="68039D04">
            <w:pPr>
              <w:rPr>
                <w:rFonts w:asciiTheme="minorHAnsi" w:hAnsiTheme="minorHAnsi" w:cstheme="minorBidi"/>
              </w:rPr>
            </w:pPr>
          </w:p>
        </w:tc>
        <w:tc>
          <w:tcPr>
            <w:tcW w:w="1094" w:type="dxa"/>
          </w:tcPr>
          <w:p w14:paraId="605AE1CD" w14:textId="77777777" w:rsidR="00344FF3" w:rsidRDefault="00344FF3" w:rsidP="68039D04">
            <w:pPr>
              <w:rPr>
                <w:rFonts w:asciiTheme="minorHAnsi" w:hAnsiTheme="minorHAnsi" w:cstheme="minorBidi"/>
              </w:rPr>
            </w:pPr>
          </w:p>
        </w:tc>
        <w:tc>
          <w:tcPr>
            <w:tcW w:w="1094" w:type="dxa"/>
          </w:tcPr>
          <w:p w14:paraId="2D04451E" w14:textId="0EF3FBBE" w:rsidR="68039D04" w:rsidRDefault="68039D04" w:rsidP="68039D04">
            <w:pPr>
              <w:rPr>
                <w:rFonts w:asciiTheme="minorHAnsi" w:hAnsiTheme="minorHAnsi" w:cstheme="minorBidi"/>
              </w:rPr>
            </w:pPr>
          </w:p>
        </w:tc>
      </w:tr>
      <w:tr w:rsidR="00344FF3" w14:paraId="5B3B16B7" w14:textId="77777777" w:rsidTr="46A31AE2">
        <w:trPr>
          <w:trHeight w:val="300"/>
        </w:trPr>
        <w:tc>
          <w:tcPr>
            <w:tcW w:w="10510" w:type="dxa"/>
            <w:gridSpan w:val="6"/>
            <w:shd w:val="clear" w:color="auto" w:fill="D2F1EF" w:themeFill="accent6" w:themeFillTint="33"/>
          </w:tcPr>
          <w:p w14:paraId="78F146EE" w14:textId="3005D1D9" w:rsidR="00344FF3" w:rsidRDefault="2D4CD86F" w:rsidP="68039D04">
            <w:pPr>
              <w:rPr>
                <w:rFonts w:asciiTheme="minorHAnsi" w:hAnsiTheme="minorHAnsi" w:cstheme="minorBidi"/>
                <w:b/>
                <w:bCs/>
                <w:color w:val="194969"/>
                <w:sz w:val="24"/>
                <w:szCs w:val="24"/>
              </w:rPr>
            </w:pPr>
            <w:r w:rsidRPr="68039D04">
              <w:rPr>
                <w:rFonts w:asciiTheme="minorHAnsi" w:hAnsiTheme="minorHAnsi" w:cstheme="minorBidi"/>
                <w:b/>
                <w:bCs/>
                <w:color w:val="194969" w:themeColor="accent2" w:themeShade="80"/>
                <w:sz w:val="24"/>
                <w:szCs w:val="24"/>
              </w:rPr>
              <w:t>Bibliographic record management</w:t>
            </w:r>
          </w:p>
        </w:tc>
      </w:tr>
      <w:tr w:rsidR="00344FF3" w14:paraId="7CE2D980" w14:textId="77777777" w:rsidTr="46A31AE2">
        <w:trPr>
          <w:trHeight w:val="300"/>
        </w:trPr>
        <w:tc>
          <w:tcPr>
            <w:tcW w:w="5040" w:type="dxa"/>
          </w:tcPr>
          <w:p w14:paraId="04E346DF" w14:textId="458D908A" w:rsidR="00344FF3" w:rsidRDefault="2D4CD86F" w:rsidP="68039D04">
            <w:pPr>
              <w:rPr>
                <w:rFonts w:asciiTheme="minorHAnsi" w:hAnsiTheme="minorHAnsi" w:cstheme="minorBidi"/>
              </w:rPr>
            </w:pPr>
            <w:r w:rsidRPr="68039D04">
              <w:rPr>
                <w:rFonts w:asciiTheme="minorHAnsi" w:hAnsiTheme="minorHAnsi" w:cstheme="minorBidi"/>
              </w:rPr>
              <w:t xml:space="preserve">Ability to easily view </w:t>
            </w:r>
            <w:proofErr w:type="gramStart"/>
            <w:r w:rsidRPr="68039D04">
              <w:rPr>
                <w:rFonts w:asciiTheme="minorHAnsi" w:hAnsiTheme="minorHAnsi" w:cstheme="minorBidi"/>
              </w:rPr>
              <w:t>record</w:t>
            </w:r>
            <w:proofErr w:type="gramEnd"/>
            <w:r w:rsidRPr="68039D04">
              <w:rPr>
                <w:rFonts w:asciiTheme="minorHAnsi" w:hAnsiTheme="minorHAnsi" w:cstheme="minorBidi"/>
              </w:rPr>
              <w:t xml:space="preserve"> in public catalog display from the bibliographic record</w:t>
            </w:r>
          </w:p>
        </w:tc>
        <w:tc>
          <w:tcPr>
            <w:tcW w:w="1094" w:type="dxa"/>
          </w:tcPr>
          <w:p w14:paraId="2E3DCB8A" w14:textId="77777777" w:rsidR="00344FF3" w:rsidRDefault="00344FF3" w:rsidP="68039D04">
            <w:pPr>
              <w:rPr>
                <w:rFonts w:asciiTheme="minorHAnsi" w:hAnsiTheme="minorHAnsi" w:cstheme="minorBidi"/>
              </w:rPr>
            </w:pPr>
          </w:p>
        </w:tc>
        <w:tc>
          <w:tcPr>
            <w:tcW w:w="1094" w:type="dxa"/>
          </w:tcPr>
          <w:p w14:paraId="13B64819" w14:textId="77777777" w:rsidR="00344FF3" w:rsidRDefault="00344FF3" w:rsidP="68039D04">
            <w:pPr>
              <w:rPr>
                <w:rFonts w:asciiTheme="minorHAnsi" w:hAnsiTheme="minorHAnsi" w:cstheme="minorBidi"/>
              </w:rPr>
            </w:pPr>
          </w:p>
        </w:tc>
        <w:tc>
          <w:tcPr>
            <w:tcW w:w="1094" w:type="dxa"/>
          </w:tcPr>
          <w:p w14:paraId="52F8AE30" w14:textId="77777777" w:rsidR="00344FF3" w:rsidRDefault="00344FF3" w:rsidP="68039D04">
            <w:pPr>
              <w:rPr>
                <w:rFonts w:asciiTheme="minorHAnsi" w:hAnsiTheme="minorHAnsi" w:cstheme="minorBidi"/>
              </w:rPr>
            </w:pPr>
          </w:p>
        </w:tc>
        <w:tc>
          <w:tcPr>
            <w:tcW w:w="1094" w:type="dxa"/>
          </w:tcPr>
          <w:p w14:paraId="293F4FBD" w14:textId="77777777" w:rsidR="00344FF3" w:rsidRDefault="00344FF3" w:rsidP="68039D04">
            <w:pPr>
              <w:rPr>
                <w:rFonts w:asciiTheme="minorHAnsi" w:hAnsiTheme="minorHAnsi" w:cstheme="minorBidi"/>
              </w:rPr>
            </w:pPr>
          </w:p>
        </w:tc>
        <w:tc>
          <w:tcPr>
            <w:tcW w:w="1094" w:type="dxa"/>
          </w:tcPr>
          <w:p w14:paraId="78C740BF" w14:textId="2707D2F0" w:rsidR="68039D04" w:rsidRDefault="68039D04" w:rsidP="68039D04">
            <w:pPr>
              <w:rPr>
                <w:rFonts w:asciiTheme="minorHAnsi" w:hAnsiTheme="minorHAnsi" w:cstheme="minorBidi"/>
              </w:rPr>
            </w:pPr>
          </w:p>
        </w:tc>
      </w:tr>
      <w:tr w:rsidR="00344FF3" w14:paraId="776B7EDE" w14:textId="77777777" w:rsidTr="46A31AE2">
        <w:trPr>
          <w:trHeight w:val="300"/>
        </w:trPr>
        <w:tc>
          <w:tcPr>
            <w:tcW w:w="5040" w:type="dxa"/>
          </w:tcPr>
          <w:p w14:paraId="25BF0D85" w14:textId="15B5D101" w:rsidR="00344FF3" w:rsidRDefault="385FA93F" w:rsidP="68039D04">
            <w:pPr>
              <w:rPr>
                <w:rFonts w:asciiTheme="minorHAnsi" w:hAnsiTheme="minorHAnsi" w:cstheme="minorBidi"/>
              </w:rPr>
            </w:pPr>
            <w:r w:rsidRPr="68039D04">
              <w:rPr>
                <w:rFonts w:asciiTheme="minorHAnsi" w:hAnsiTheme="minorHAnsi" w:cstheme="minorBidi"/>
              </w:rPr>
              <w:t>Easy access to MARC field definitions and options</w:t>
            </w:r>
          </w:p>
        </w:tc>
        <w:tc>
          <w:tcPr>
            <w:tcW w:w="1094" w:type="dxa"/>
          </w:tcPr>
          <w:p w14:paraId="33E4489F" w14:textId="77777777" w:rsidR="00344FF3" w:rsidRDefault="00344FF3" w:rsidP="68039D04">
            <w:pPr>
              <w:rPr>
                <w:rFonts w:asciiTheme="minorHAnsi" w:hAnsiTheme="minorHAnsi" w:cstheme="minorBidi"/>
              </w:rPr>
            </w:pPr>
          </w:p>
        </w:tc>
        <w:tc>
          <w:tcPr>
            <w:tcW w:w="1094" w:type="dxa"/>
          </w:tcPr>
          <w:p w14:paraId="57C2CC75" w14:textId="77777777" w:rsidR="00344FF3" w:rsidRDefault="00344FF3" w:rsidP="68039D04">
            <w:pPr>
              <w:rPr>
                <w:rFonts w:asciiTheme="minorHAnsi" w:hAnsiTheme="minorHAnsi" w:cstheme="minorBidi"/>
              </w:rPr>
            </w:pPr>
          </w:p>
        </w:tc>
        <w:tc>
          <w:tcPr>
            <w:tcW w:w="1094" w:type="dxa"/>
          </w:tcPr>
          <w:p w14:paraId="672A9665" w14:textId="77777777" w:rsidR="00344FF3" w:rsidRDefault="00344FF3" w:rsidP="68039D04">
            <w:pPr>
              <w:rPr>
                <w:rFonts w:asciiTheme="minorHAnsi" w:hAnsiTheme="minorHAnsi" w:cstheme="minorBidi"/>
              </w:rPr>
            </w:pPr>
          </w:p>
        </w:tc>
        <w:tc>
          <w:tcPr>
            <w:tcW w:w="1094" w:type="dxa"/>
          </w:tcPr>
          <w:p w14:paraId="67D87E20" w14:textId="77777777" w:rsidR="00344FF3" w:rsidRDefault="00344FF3" w:rsidP="68039D04">
            <w:pPr>
              <w:rPr>
                <w:rFonts w:asciiTheme="minorHAnsi" w:hAnsiTheme="minorHAnsi" w:cstheme="minorBidi"/>
              </w:rPr>
            </w:pPr>
          </w:p>
        </w:tc>
        <w:tc>
          <w:tcPr>
            <w:tcW w:w="1094" w:type="dxa"/>
          </w:tcPr>
          <w:p w14:paraId="7FBC9FF7" w14:textId="00D42CC7" w:rsidR="68039D04" w:rsidRDefault="68039D04" w:rsidP="68039D04">
            <w:pPr>
              <w:rPr>
                <w:rFonts w:asciiTheme="minorHAnsi" w:hAnsiTheme="minorHAnsi" w:cstheme="minorBidi"/>
              </w:rPr>
            </w:pPr>
          </w:p>
        </w:tc>
      </w:tr>
      <w:tr w:rsidR="00344FF3" w14:paraId="599914BA" w14:textId="77777777" w:rsidTr="46A31AE2">
        <w:trPr>
          <w:trHeight w:val="300"/>
        </w:trPr>
        <w:tc>
          <w:tcPr>
            <w:tcW w:w="5040" w:type="dxa"/>
          </w:tcPr>
          <w:p w14:paraId="71EF0467" w14:textId="2CEE81DD" w:rsidR="00344FF3" w:rsidRDefault="385FA93F" w:rsidP="68039D04">
            <w:pPr>
              <w:rPr>
                <w:rFonts w:asciiTheme="minorHAnsi" w:hAnsiTheme="minorHAnsi" w:cstheme="minorBidi"/>
              </w:rPr>
            </w:pPr>
            <w:r w:rsidRPr="68039D04">
              <w:rPr>
                <w:rFonts w:asciiTheme="minorHAnsi" w:hAnsiTheme="minorHAnsi" w:cstheme="minorBidi"/>
              </w:rPr>
              <w:t>Ability to integrate new MARC fields</w:t>
            </w:r>
          </w:p>
        </w:tc>
        <w:tc>
          <w:tcPr>
            <w:tcW w:w="1094" w:type="dxa"/>
          </w:tcPr>
          <w:p w14:paraId="14885164" w14:textId="77777777" w:rsidR="00344FF3" w:rsidRDefault="00344FF3" w:rsidP="68039D04">
            <w:pPr>
              <w:rPr>
                <w:rFonts w:asciiTheme="minorHAnsi" w:hAnsiTheme="minorHAnsi" w:cstheme="minorBidi"/>
              </w:rPr>
            </w:pPr>
          </w:p>
        </w:tc>
        <w:tc>
          <w:tcPr>
            <w:tcW w:w="1094" w:type="dxa"/>
          </w:tcPr>
          <w:p w14:paraId="4CA71A41" w14:textId="77777777" w:rsidR="00344FF3" w:rsidRDefault="00344FF3" w:rsidP="68039D04">
            <w:pPr>
              <w:rPr>
                <w:rFonts w:asciiTheme="minorHAnsi" w:hAnsiTheme="minorHAnsi" w:cstheme="minorBidi"/>
              </w:rPr>
            </w:pPr>
          </w:p>
        </w:tc>
        <w:tc>
          <w:tcPr>
            <w:tcW w:w="1094" w:type="dxa"/>
          </w:tcPr>
          <w:p w14:paraId="41A720E8" w14:textId="77777777" w:rsidR="00344FF3" w:rsidRDefault="00344FF3" w:rsidP="68039D04">
            <w:pPr>
              <w:rPr>
                <w:rFonts w:asciiTheme="minorHAnsi" w:hAnsiTheme="minorHAnsi" w:cstheme="minorBidi"/>
              </w:rPr>
            </w:pPr>
          </w:p>
        </w:tc>
        <w:tc>
          <w:tcPr>
            <w:tcW w:w="1094" w:type="dxa"/>
          </w:tcPr>
          <w:p w14:paraId="43A63055" w14:textId="77777777" w:rsidR="00344FF3" w:rsidRDefault="00344FF3" w:rsidP="68039D04">
            <w:pPr>
              <w:rPr>
                <w:rFonts w:asciiTheme="minorHAnsi" w:hAnsiTheme="minorHAnsi" w:cstheme="minorBidi"/>
              </w:rPr>
            </w:pPr>
          </w:p>
        </w:tc>
        <w:tc>
          <w:tcPr>
            <w:tcW w:w="1094" w:type="dxa"/>
          </w:tcPr>
          <w:p w14:paraId="419678F5" w14:textId="335DAC98" w:rsidR="68039D04" w:rsidRDefault="68039D04" w:rsidP="68039D04">
            <w:pPr>
              <w:rPr>
                <w:rFonts w:asciiTheme="minorHAnsi" w:hAnsiTheme="minorHAnsi" w:cstheme="minorBidi"/>
              </w:rPr>
            </w:pPr>
          </w:p>
        </w:tc>
      </w:tr>
      <w:tr w:rsidR="00344FF3" w14:paraId="1503D31F" w14:textId="77777777" w:rsidTr="46A31AE2">
        <w:trPr>
          <w:trHeight w:val="300"/>
        </w:trPr>
        <w:tc>
          <w:tcPr>
            <w:tcW w:w="5040" w:type="dxa"/>
          </w:tcPr>
          <w:p w14:paraId="60BD1A54" w14:textId="3E85773D" w:rsidR="00344FF3" w:rsidRDefault="385FA93F" w:rsidP="68039D04">
            <w:pPr>
              <w:rPr>
                <w:rFonts w:asciiTheme="minorHAnsi" w:hAnsiTheme="minorHAnsi" w:cstheme="minorBidi"/>
              </w:rPr>
            </w:pPr>
            <w:r w:rsidRPr="68039D04">
              <w:rPr>
                <w:rFonts w:asciiTheme="minorHAnsi" w:hAnsiTheme="minorHAnsi" w:cstheme="minorBidi"/>
              </w:rPr>
              <w:t>Ability to bring in records either singly or in batches from a variety of third-party providers</w:t>
            </w:r>
          </w:p>
        </w:tc>
        <w:tc>
          <w:tcPr>
            <w:tcW w:w="1094" w:type="dxa"/>
          </w:tcPr>
          <w:p w14:paraId="35D0B31D" w14:textId="77777777" w:rsidR="00344FF3" w:rsidRDefault="00344FF3" w:rsidP="68039D04">
            <w:pPr>
              <w:rPr>
                <w:rFonts w:asciiTheme="minorHAnsi" w:hAnsiTheme="minorHAnsi" w:cstheme="minorBidi"/>
              </w:rPr>
            </w:pPr>
          </w:p>
        </w:tc>
        <w:tc>
          <w:tcPr>
            <w:tcW w:w="1094" w:type="dxa"/>
          </w:tcPr>
          <w:p w14:paraId="227424EC" w14:textId="77777777" w:rsidR="00344FF3" w:rsidRDefault="00344FF3" w:rsidP="68039D04">
            <w:pPr>
              <w:rPr>
                <w:rFonts w:asciiTheme="minorHAnsi" w:hAnsiTheme="minorHAnsi" w:cstheme="minorBidi"/>
              </w:rPr>
            </w:pPr>
          </w:p>
        </w:tc>
        <w:tc>
          <w:tcPr>
            <w:tcW w:w="1094" w:type="dxa"/>
          </w:tcPr>
          <w:p w14:paraId="5CB92CDA" w14:textId="77777777" w:rsidR="00344FF3" w:rsidRDefault="00344FF3" w:rsidP="68039D04">
            <w:pPr>
              <w:rPr>
                <w:rFonts w:asciiTheme="minorHAnsi" w:hAnsiTheme="minorHAnsi" w:cstheme="minorBidi"/>
              </w:rPr>
            </w:pPr>
          </w:p>
        </w:tc>
        <w:tc>
          <w:tcPr>
            <w:tcW w:w="1094" w:type="dxa"/>
          </w:tcPr>
          <w:p w14:paraId="46FA8D19" w14:textId="77777777" w:rsidR="00344FF3" w:rsidRDefault="00344FF3" w:rsidP="68039D04">
            <w:pPr>
              <w:rPr>
                <w:rFonts w:asciiTheme="minorHAnsi" w:hAnsiTheme="minorHAnsi" w:cstheme="minorBidi"/>
              </w:rPr>
            </w:pPr>
          </w:p>
        </w:tc>
        <w:tc>
          <w:tcPr>
            <w:tcW w:w="1094" w:type="dxa"/>
          </w:tcPr>
          <w:p w14:paraId="6745EF6B" w14:textId="7798FCFE" w:rsidR="68039D04" w:rsidRDefault="68039D04" w:rsidP="68039D04">
            <w:pPr>
              <w:rPr>
                <w:rFonts w:asciiTheme="minorHAnsi" w:hAnsiTheme="minorHAnsi" w:cstheme="minorBidi"/>
              </w:rPr>
            </w:pPr>
          </w:p>
        </w:tc>
      </w:tr>
      <w:tr w:rsidR="00007BBF" w14:paraId="61C57E82" w14:textId="77777777" w:rsidTr="46A31AE2">
        <w:trPr>
          <w:trHeight w:val="300"/>
        </w:trPr>
        <w:tc>
          <w:tcPr>
            <w:tcW w:w="5040" w:type="dxa"/>
          </w:tcPr>
          <w:p w14:paraId="6CEEA2BF" w14:textId="7F971C3E" w:rsidR="00007BBF" w:rsidRPr="68039D04" w:rsidRDefault="00007BBF" w:rsidP="68039D04">
            <w:pPr>
              <w:rPr>
                <w:rFonts w:asciiTheme="minorHAnsi" w:hAnsiTheme="minorHAnsi" w:cstheme="minorBidi"/>
              </w:rPr>
            </w:pPr>
            <w:r>
              <w:rPr>
                <w:rFonts w:asciiTheme="minorHAnsi" w:hAnsiTheme="minorHAnsi" w:cstheme="minorBidi"/>
              </w:rPr>
              <w:t>Ability to find and find/replace terms in a bibliographic rec</w:t>
            </w:r>
            <w:r w:rsidR="00CD5F68">
              <w:rPr>
                <w:rFonts w:asciiTheme="minorHAnsi" w:hAnsiTheme="minorHAnsi" w:cstheme="minorBidi"/>
              </w:rPr>
              <w:t>o</w:t>
            </w:r>
            <w:r>
              <w:rPr>
                <w:rFonts w:asciiTheme="minorHAnsi" w:hAnsiTheme="minorHAnsi" w:cstheme="minorBidi"/>
              </w:rPr>
              <w:t>rd</w:t>
            </w:r>
          </w:p>
        </w:tc>
        <w:tc>
          <w:tcPr>
            <w:tcW w:w="1094" w:type="dxa"/>
          </w:tcPr>
          <w:p w14:paraId="19E66ECD" w14:textId="77777777" w:rsidR="00007BBF" w:rsidRDefault="00007BBF" w:rsidP="68039D04">
            <w:pPr>
              <w:rPr>
                <w:rFonts w:asciiTheme="minorHAnsi" w:hAnsiTheme="minorHAnsi" w:cstheme="minorBidi"/>
              </w:rPr>
            </w:pPr>
          </w:p>
        </w:tc>
        <w:tc>
          <w:tcPr>
            <w:tcW w:w="1094" w:type="dxa"/>
          </w:tcPr>
          <w:p w14:paraId="38357A3A" w14:textId="77777777" w:rsidR="00007BBF" w:rsidRDefault="00007BBF" w:rsidP="68039D04">
            <w:pPr>
              <w:rPr>
                <w:rFonts w:asciiTheme="minorHAnsi" w:hAnsiTheme="minorHAnsi" w:cstheme="minorBidi"/>
              </w:rPr>
            </w:pPr>
          </w:p>
        </w:tc>
        <w:tc>
          <w:tcPr>
            <w:tcW w:w="1094" w:type="dxa"/>
          </w:tcPr>
          <w:p w14:paraId="769ECF0B" w14:textId="77777777" w:rsidR="00007BBF" w:rsidRDefault="00007BBF" w:rsidP="68039D04">
            <w:pPr>
              <w:rPr>
                <w:rFonts w:asciiTheme="minorHAnsi" w:hAnsiTheme="minorHAnsi" w:cstheme="minorBidi"/>
              </w:rPr>
            </w:pPr>
          </w:p>
        </w:tc>
        <w:tc>
          <w:tcPr>
            <w:tcW w:w="1094" w:type="dxa"/>
          </w:tcPr>
          <w:p w14:paraId="4579E03E" w14:textId="77777777" w:rsidR="00007BBF" w:rsidRDefault="00007BBF" w:rsidP="68039D04">
            <w:pPr>
              <w:rPr>
                <w:rFonts w:asciiTheme="minorHAnsi" w:hAnsiTheme="minorHAnsi" w:cstheme="minorBidi"/>
              </w:rPr>
            </w:pPr>
          </w:p>
        </w:tc>
        <w:tc>
          <w:tcPr>
            <w:tcW w:w="1094" w:type="dxa"/>
          </w:tcPr>
          <w:p w14:paraId="6F9C7F1D" w14:textId="77777777" w:rsidR="00007BBF" w:rsidRDefault="00007BBF" w:rsidP="68039D04">
            <w:pPr>
              <w:rPr>
                <w:rFonts w:asciiTheme="minorHAnsi" w:hAnsiTheme="minorHAnsi" w:cstheme="minorBidi"/>
              </w:rPr>
            </w:pPr>
          </w:p>
        </w:tc>
      </w:tr>
      <w:tr w:rsidR="00344FF3" w14:paraId="34030889" w14:textId="77777777" w:rsidTr="46A31AE2">
        <w:trPr>
          <w:trHeight w:val="300"/>
        </w:trPr>
        <w:tc>
          <w:tcPr>
            <w:tcW w:w="5040" w:type="dxa"/>
          </w:tcPr>
          <w:p w14:paraId="4EC71A56" w14:textId="0379DC4E" w:rsidR="00344FF3" w:rsidRDefault="385FA93F" w:rsidP="68039D04">
            <w:pPr>
              <w:rPr>
                <w:rFonts w:asciiTheme="minorHAnsi" w:hAnsiTheme="minorHAnsi" w:cstheme="minorBidi"/>
              </w:rPr>
            </w:pPr>
            <w:r w:rsidRPr="68039D04">
              <w:rPr>
                <w:rFonts w:asciiTheme="minorHAnsi" w:hAnsiTheme="minorHAnsi" w:cstheme="minorBidi"/>
              </w:rPr>
              <w:t>Ability to easily create, overlay, and modify bib records for all material formats</w:t>
            </w:r>
          </w:p>
        </w:tc>
        <w:tc>
          <w:tcPr>
            <w:tcW w:w="1094" w:type="dxa"/>
          </w:tcPr>
          <w:p w14:paraId="0589B875" w14:textId="77777777" w:rsidR="00344FF3" w:rsidRDefault="00344FF3" w:rsidP="68039D04">
            <w:pPr>
              <w:rPr>
                <w:rFonts w:asciiTheme="minorHAnsi" w:hAnsiTheme="minorHAnsi" w:cstheme="minorBidi"/>
              </w:rPr>
            </w:pPr>
          </w:p>
        </w:tc>
        <w:tc>
          <w:tcPr>
            <w:tcW w:w="1094" w:type="dxa"/>
          </w:tcPr>
          <w:p w14:paraId="0F761A47" w14:textId="77777777" w:rsidR="00344FF3" w:rsidRDefault="00344FF3" w:rsidP="68039D04">
            <w:pPr>
              <w:rPr>
                <w:rFonts w:asciiTheme="minorHAnsi" w:hAnsiTheme="minorHAnsi" w:cstheme="minorBidi"/>
              </w:rPr>
            </w:pPr>
          </w:p>
        </w:tc>
        <w:tc>
          <w:tcPr>
            <w:tcW w:w="1094" w:type="dxa"/>
          </w:tcPr>
          <w:p w14:paraId="40DACAFE" w14:textId="77777777" w:rsidR="00344FF3" w:rsidRDefault="00344FF3" w:rsidP="68039D04">
            <w:pPr>
              <w:rPr>
                <w:rFonts w:asciiTheme="minorHAnsi" w:hAnsiTheme="minorHAnsi" w:cstheme="minorBidi"/>
              </w:rPr>
            </w:pPr>
          </w:p>
        </w:tc>
        <w:tc>
          <w:tcPr>
            <w:tcW w:w="1094" w:type="dxa"/>
          </w:tcPr>
          <w:p w14:paraId="24AA4AC4" w14:textId="77777777" w:rsidR="00344FF3" w:rsidRDefault="00344FF3" w:rsidP="68039D04">
            <w:pPr>
              <w:rPr>
                <w:rFonts w:asciiTheme="minorHAnsi" w:hAnsiTheme="minorHAnsi" w:cstheme="minorBidi"/>
              </w:rPr>
            </w:pPr>
          </w:p>
        </w:tc>
        <w:tc>
          <w:tcPr>
            <w:tcW w:w="1094" w:type="dxa"/>
          </w:tcPr>
          <w:p w14:paraId="31BFD42C" w14:textId="32A0A479" w:rsidR="68039D04" w:rsidRDefault="68039D04" w:rsidP="68039D04">
            <w:pPr>
              <w:rPr>
                <w:rFonts w:asciiTheme="minorHAnsi" w:hAnsiTheme="minorHAnsi" w:cstheme="minorBidi"/>
              </w:rPr>
            </w:pPr>
          </w:p>
        </w:tc>
      </w:tr>
      <w:tr w:rsidR="00344FF3" w14:paraId="0077F152" w14:textId="77777777" w:rsidTr="46A31AE2">
        <w:trPr>
          <w:trHeight w:val="300"/>
        </w:trPr>
        <w:tc>
          <w:tcPr>
            <w:tcW w:w="5040" w:type="dxa"/>
          </w:tcPr>
          <w:p w14:paraId="736B469C" w14:textId="6A867FBE" w:rsidR="00344FF3" w:rsidRDefault="385FA93F" w:rsidP="68039D04">
            <w:pPr>
              <w:rPr>
                <w:rFonts w:asciiTheme="minorHAnsi" w:hAnsiTheme="minorHAnsi" w:cstheme="minorBidi"/>
              </w:rPr>
            </w:pPr>
            <w:r w:rsidRPr="68039D04">
              <w:rPr>
                <w:rFonts w:asciiTheme="minorHAnsi" w:hAnsiTheme="minorHAnsi" w:cstheme="minorBidi"/>
              </w:rPr>
              <w:t>Ability to easily select, insert, and correctly display diacritical marks</w:t>
            </w:r>
            <w:r w:rsidR="00007BBF">
              <w:rPr>
                <w:rFonts w:asciiTheme="minorHAnsi" w:hAnsiTheme="minorHAnsi" w:cstheme="minorBidi"/>
              </w:rPr>
              <w:t>, normalize to include diacritical marks in search results</w:t>
            </w:r>
          </w:p>
        </w:tc>
        <w:tc>
          <w:tcPr>
            <w:tcW w:w="1094" w:type="dxa"/>
          </w:tcPr>
          <w:p w14:paraId="66CCF8E1" w14:textId="77777777" w:rsidR="00344FF3" w:rsidRDefault="00344FF3" w:rsidP="68039D04">
            <w:pPr>
              <w:rPr>
                <w:rFonts w:asciiTheme="minorHAnsi" w:hAnsiTheme="minorHAnsi" w:cstheme="minorBidi"/>
              </w:rPr>
            </w:pPr>
          </w:p>
        </w:tc>
        <w:tc>
          <w:tcPr>
            <w:tcW w:w="1094" w:type="dxa"/>
          </w:tcPr>
          <w:p w14:paraId="6074C35A" w14:textId="77777777" w:rsidR="00344FF3" w:rsidRDefault="00344FF3" w:rsidP="68039D04">
            <w:pPr>
              <w:rPr>
                <w:rFonts w:asciiTheme="minorHAnsi" w:hAnsiTheme="minorHAnsi" w:cstheme="minorBidi"/>
              </w:rPr>
            </w:pPr>
          </w:p>
        </w:tc>
        <w:tc>
          <w:tcPr>
            <w:tcW w:w="1094" w:type="dxa"/>
          </w:tcPr>
          <w:p w14:paraId="7A7737F2" w14:textId="77777777" w:rsidR="00344FF3" w:rsidRDefault="00344FF3" w:rsidP="68039D04">
            <w:pPr>
              <w:rPr>
                <w:rFonts w:asciiTheme="minorHAnsi" w:hAnsiTheme="minorHAnsi" w:cstheme="minorBidi"/>
              </w:rPr>
            </w:pPr>
          </w:p>
        </w:tc>
        <w:tc>
          <w:tcPr>
            <w:tcW w:w="1094" w:type="dxa"/>
          </w:tcPr>
          <w:p w14:paraId="4AAA4077" w14:textId="77777777" w:rsidR="00344FF3" w:rsidRDefault="00344FF3" w:rsidP="68039D04">
            <w:pPr>
              <w:rPr>
                <w:rFonts w:asciiTheme="minorHAnsi" w:hAnsiTheme="minorHAnsi" w:cstheme="minorBidi"/>
              </w:rPr>
            </w:pPr>
          </w:p>
        </w:tc>
        <w:tc>
          <w:tcPr>
            <w:tcW w:w="1094" w:type="dxa"/>
          </w:tcPr>
          <w:p w14:paraId="0038FA0E" w14:textId="70990091" w:rsidR="68039D04" w:rsidRDefault="68039D04" w:rsidP="68039D04">
            <w:pPr>
              <w:rPr>
                <w:rFonts w:asciiTheme="minorHAnsi" w:hAnsiTheme="minorHAnsi" w:cstheme="minorBidi"/>
              </w:rPr>
            </w:pPr>
          </w:p>
        </w:tc>
      </w:tr>
      <w:tr w:rsidR="3F13C57D" w14:paraId="384F5CE7" w14:textId="77777777" w:rsidTr="46A31AE2">
        <w:trPr>
          <w:trHeight w:val="300"/>
        </w:trPr>
        <w:tc>
          <w:tcPr>
            <w:tcW w:w="5040" w:type="dxa"/>
          </w:tcPr>
          <w:p w14:paraId="4EC7B926" w14:textId="76DBF518" w:rsidR="58C454C4" w:rsidRDefault="58C454C4" w:rsidP="3F13C57D">
            <w:pPr>
              <w:rPr>
                <w:rFonts w:asciiTheme="minorHAnsi" w:hAnsiTheme="minorHAnsi" w:cstheme="minorBidi"/>
              </w:rPr>
            </w:pPr>
            <w:r w:rsidRPr="3F13C57D">
              <w:rPr>
                <w:rFonts w:asciiTheme="minorHAnsi" w:hAnsiTheme="minorHAnsi" w:cstheme="minorBidi"/>
              </w:rPr>
              <w:t xml:space="preserve">Availability of search aids, ex. Predictive search, </w:t>
            </w:r>
            <w:r w:rsidR="3A0CAF2A" w:rsidRPr="3F13C57D">
              <w:rPr>
                <w:rFonts w:asciiTheme="minorHAnsi" w:hAnsiTheme="minorHAnsi" w:cstheme="minorBidi"/>
              </w:rPr>
              <w:t>“did you mean?” suggestions</w:t>
            </w:r>
          </w:p>
        </w:tc>
        <w:tc>
          <w:tcPr>
            <w:tcW w:w="1094" w:type="dxa"/>
          </w:tcPr>
          <w:p w14:paraId="68EEE7B1" w14:textId="69B00ECC" w:rsidR="3F13C57D" w:rsidRDefault="3F13C57D" w:rsidP="3F13C57D">
            <w:pPr>
              <w:rPr>
                <w:rFonts w:asciiTheme="minorHAnsi" w:hAnsiTheme="minorHAnsi" w:cstheme="minorBidi"/>
              </w:rPr>
            </w:pPr>
          </w:p>
        </w:tc>
        <w:tc>
          <w:tcPr>
            <w:tcW w:w="1094" w:type="dxa"/>
          </w:tcPr>
          <w:p w14:paraId="0E067265" w14:textId="02BDD43A" w:rsidR="3F13C57D" w:rsidRDefault="3F13C57D" w:rsidP="3F13C57D">
            <w:pPr>
              <w:rPr>
                <w:rFonts w:asciiTheme="minorHAnsi" w:hAnsiTheme="minorHAnsi" w:cstheme="minorBidi"/>
              </w:rPr>
            </w:pPr>
          </w:p>
        </w:tc>
        <w:tc>
          <w:tcPr>
            <w:tcW w:w="1094" w:type="dxa"/>
          </w:tcPr>
          <w:p w14:paraId="595E3D8F" w14:textId="7D684CB3" w:rsidR="3F13C57D" w:rsidRDefault="3F13C57D" w:rsidP="3F13C57D">
            <w:pPr>
              <w:rPr>
                <w:rFonts w:asciiTheme="minorHAnsi" w:hAnsiTheme="minorHAnsi" w:cstheme="minorBidi"/>
              </w:rPr>
            </w:pPr>
          </w:p>
        </w:tc>
        <w:tc>
          <w:tcPr>
            <w:tcW w:w="1094" w:type="dxa"/>
          </w:tcPr>
          <w:p w14:paraId="4B9D9BB8" w14:textId="761156B3" w:rsidR="3F13C57D" w:rsidRDefault="3F13C57D" w:rsidP="3F13C57D">
            <w:pPr>
              <w:rPr>
                <w:rFonts w:asciiTheme="minorHAnsi" w:hAnsiTheme="minorHAnsi" w:cstheme="minorBidi"/>
              </w:rPr>
            </w:pPr>
          </w:p>
        </w:tc>
        <w:tc>
          <w:tcPr>
            <w:tcW w:w="1094" w:type="dxa"/>
          </w:tcPr>
          <w:p w14:paraId="53A7009C" w14:textId="110EEBD3" w:rsidR="3F13C57D" w:rsidRDefault="3F13C57D" w:rsidP="3F13C57D">
            <w:pPr>
              <w:rPr>
                <w:rFonts w:asciiTheme="minorHAnsi" w:hAnsiTheme="minorHAnsi" w:cstheme="minorBidi"/>
              </w:rPr>
            </w:pPr>
          </w:p>
        </w:tc>
      </w:tr>
      <w:tr w:rsidR="00344FF3" w14:paraId="552E969D" w14:textId="77777777" w:rsidTr="46A31AE2">
        <w:trPr>
          <w:trHeight w:val="300"/>
        </w:trPr>
        <w:tc>
          <w:tcPr>
            <w:tcW w:w="5040" w:type="dxa"/>
          </w:tcPr>
          <w:p w14:paraId="14719356" w14:textId="2520D8C8" w:rsidR="00344FF3" w:rsidRDefault="385FA93F" w:rsidP="68039D04">
            <w:pPr>
              <w:rPr>
                <w:rFonts w:asciiTheme="minorHAnsi" w:hAnsiTheme="minorHAnsi" w:cstheme="minorBidi"/>
              </w:rPr>
            </w:pPr>
            <w:r w:rsidRPr="68039D04">
              <w:rPr>
                <w:rFonts w:asciiTheme="minorHAnsi" w:hAnsiTheme="minorHAnsi" w:cstheme="minorBidi"/>
              </w:rPr>
              <w:t>Advanced search capability across multiple indexes</w:t>
            </w:r>
          </w:p>
        </w:tc>
        <w:tc>
          <w:tcPr>
            <w:tcW w:w="1094" w:type="dxa"/>
          </w:tcPr>
          <w:p w14:paraId="52126889" w14:textId="77777777" w:rsidR="00344FF3" w:rsidRDefault="00344FF3" w:rsidP="68039D04">
            <w:pPr>
              <w:rPr>
                <w:rFonts w:asciiTheme="minorHAnsi" w:hAnsiTheme="minorHAnsi" w:cstheme="minorBidi"/>
              </w:rPr>
            </w:pPr>
          </w:p>
        </w:tc>
        <w:tc>
          <w:tcPr>
            <w:tcW w:w="1094" w:type="dxa"/>
          </w:tcPr>
          <w:p w14:paraId="27413393" w14:textId="77777777" w:rsidR="00344FF3" w:rsidRDefault="00344FF3" w:rsidP="68039D04">
            <w:pPr>
              <w:rPr>
                <w:rFonts w:asciiTheme="minorHAnsi" w:hAnsiTheme="minorHAnsi" w:cstheme="minorBidi"/>
              </w:rPr>
            </w:pPr>
          </w:p>
        </w:tc>
        <w:tc>
          <w:tcPr>
            <w:tcW w:w="1094" w:type="dxa"/>
          </w:tcPr>
          <w:p w14:paraId="0B646626" w14:textId="77777777" w:rsidR="00344FF3" w:rsidRDefault="00344FF3" w:rsidP="68039D04">
            <w:pPr>
              <w:rPr>
                <w:rFonts w:asciiTheme="minorHAnsi" w:hAnsiTheme="minorHAnsi" w:cstheme="minorBidi"/>
              </w:rPr>
            </w:pPr>
          </w:p>
        </w:tc>
        <w:tc>
          <w:tcPr>
            <w:tcW w:w="1094" w:type="dxa"/>
          </w:tcPr>
          <w:p w14:paraId="25AF67D1" w14:textId="77777777" w:rsidR="00344FF3" w:rsidRDefault="00344FF3" w:rsidP="68039D04">
            <w:pPr>
              <w:rPr>
                <w:rFonts w:asciiTheme="minorHAnsi" w:hAnsiTheme="minorHAnsi" w:cstheme="minorBidi"/>
              </w:rPr>
            </w:pPr>
          </w:p>
        </w:tc>
        <w:tc>
          <w:tcPr>
            <w:tcW w:w="1094" w:type="dxa"/>
          </w:tcPr>
          <w:p w14:paraId="53DCFD28" w14:textId="71E74273" w:rsidR="68039D04" w:rsidRDefault="68039D04" w:rsidP="68039D04">
            <w:pPr>
              <w:rPr>
                <w:rFonts w:asciiTheme="minorHAnsi" w:hAnsiTheme="minorHAnsi" w:cstheme="minorBidi"/>
              </w:rPr>
            </w:pPr>
          </w:p>
        </w:tc>
      </w:tr>
      <w:tr w:rsidR="00344FF3" w14:paraId="6DCD64E0" w14:textId="77777777" w:rsidTr="46A31AE2">
        <w:trPr>
          <w:trHeight w:val="300"/>
        </w:trPr>
        <w:tc>
          <w:tcPr>
            <w:tcW w:w="5040" w:type="dxa"/>
          </w:tcPr>
          <w:p w14:paraId="7754EF21" w14:textId="61089420" w:rsidR="00344FF3" w:rsidRDefault="385FA93F" w:rsidP="68039D04">
            <w:pPr>
              <w:spacing w:line="240" w:lineRule="auto"/>
            </w:pPr>
            <w:r w:rsidRPr="68039D04">
              <w:rPr>
                <w:rFonts w:asciiTheme="minorHAnsi" w:hAnsiTheme="minorHAnsi" w:cstheme="minorBidi"/>
              </w:rPr>
              <w:t>Ability to apply index selections that persist with successive searches</w:t>
            </w:r>
          </w:p>
        </w:tc>
        <w:tc>
          <w:tcPr>
            <w:tcW w:w="1094" w:type="dxa"/>
          </w:tcPr>
          <w:p w14:paraId="52D2AD19" w14:textId="77777777" w:rsidR="00344FF3" w:rsidRDefault="00344FF3" w:rsidP="68039D04">
            <w:pPr>
              <w:rPr>
                <w:rFonts w:asciiTheme="minorHAnsi" w:hAnsiTheme="minorHAnsi" w:cstheme="minorBidi"/>
              </w:rPr>
            </w:pPr>
          </w:p>
        </w:tc>
        <w:tc>
          <w:tcPr>
            <w:tcW w:w="1094" w:type="dxa"/>
          </w:tcPr>
          <w:p w14:paraId="774771D8" w14:textId="77777777" w:rsidR="00344FF3" w:rsidRDefault="00344FF3" w:rsidP="68039D04">
            <w:pPr>
              <w:rPr>
                <w:rFonts w:asciiTheme="minorHAnsi" w:hAnsiTheme="minorHAnsi" w:cstheme="minorBidi"/>
              </w:rPr>
            </w:pPr>
          </w:p>
        </w:tc>
        <w:tc>
          <w:tcPr>
            <w:tcW w:w="1094" w:type="dxa"/>
          </w:tcPr>
          <w:p w14:paraId="0AE75C8A" w14:textId="77777777" w:rsidR="00344FF3" w:rsidRDefault="00344FF3" w:rsidP="68039D04">
            <w:pPr>
              <w:rPr>
                <w:rFonts w:asciiTheme="minorHAnsi" w:hAnsiTheme="minorHAnsi" w:cstheme="minorBidi"/>
              </w:rPr>
            </w:pPr>
          </w:p>
        </w:tc>
        <w:tc>
          <w:tcPr>
            <w:tcW w:w="1094" w:type="dxa"/>
          </w:tcPr>
          <w:p w14:paraId="68D5D15A" w14:textId="77777777" w:rsidR="00344FF3" w:rsidRDefault="00344FF3" w:rsidP="68039D04">
            <w:pPr>
              <w:rPr>
                <w:rFonts w:asciiTheme="minorHAnsi" w:hAnsiTheme="minorHAnsi" w:cstheme="minorBidi"/>
              </w:rPr>
            </w:pPr>
          </w:p>
        </w:tc>
        <w:tc>
          <w:tcPr>
            <w:tcW w:w="1094" w:type="dxa"/>
          </w:tcPr>
          <w:p w14:paraId="1BF81C1D" w14:textId="7AFB8101" w:rsidR="68039D04" w:rsidRDefault="68039D04" w:rsidP="68039D04">
            <w:pPr>
              <w:rPr>
                <w:rFonts w:asciiTheme="minorHAnsi" w:hAnsiTheme="minorHAnsi" w:cstheme="minorBidi"/>
              </w:rPr>
            </w:pPr>
          </w:p>
        </w:tc>
      </w:tr>
      <w:tr w:rsidR="00344FF3" w14:paraId="3264AFB4" w14:textId="77777777" w:rsidTr="46A31AE2">
        <w:trPr>
          <w:trHeight w:val="300"/>
        </w:trPr>
        <w:tc>
          <w:tcPr>
            <w:tcW w:w="5040" w:type="dxa"/>
          </w:tcPr>
          <w:p w14:paraId="7BA3D6E3" w14:textId="50623580" w:rsidR="00344FF3" w:rsidRDefault="385FA93F" w:rsidP="68039D04">
            <w:pPr>
              <w:rPr>
                <w:rFonts w:asciiTheme="minorHAnsi" w:hAnsiTheme="minorHAnsi" w:cstheme="minorBidi"/>
              </w:rPr>
            </w:pPr>
            <w:r w:rsidRPr="68039D04">
              <w:rPr>
                <w:rFonts w:asciiTheme="minorHAnsi" w:hAnsiTheme="minorHAnsi" w:cstheme="minorBidi"/>
              </w:rPr>
              <w:lastRenderedPageBreak/>
              <w:t>Immediate indexing of completed records, even when multiple accounts are active concurrently </w:t>
            </w:r>
          </w:p>
        </w:tc>
        <w:tc>
          <w:tcPr>
            <w:tcW w:w="1094" w:type="dxa"/>
          </w:tcPr>
          <w:p w14:paraId="2987DF74" w14:textId="77777777" w:rsidR="00344FF3" w:rsidRDefault="00344FF3" w:rsidP="68039D04">
            <w:pPr>
              <w:rPr>
                <w:rFonts w:asciiTheme="minorHAnsi" w:hAnsiTheme="minorHAnsi" w:cstheme="minorBidi"/>
              </w:rPr>
            </w:pPr>
          </w:p>
        </w:tc>
        <w:tc>
          <w:tcPr>
            <w:tcW w:w="1094" w:type="dxa"/>
          </w:tcPr>
          <w:p w14:paraId="5C943982" w14:textId="77777777" w:rsidR="00344FF3" w:rsidRDefault="00344FF3" w:rsidP="68039D04">
            <w:pPr>
              <w:rPr>
                <w:rFonts w:asciiTheme="minorHAnsi" w:hAnsiTheme="minorHAnsi" w:cstheme="minorBidi"/>
              </w:rPr>
            </w:pPr>
          </w:p>
        </w:tc>
        <w:tc>
          <w:tcPr>
            <w:tcW w:w="1094" w:type="dxa"/>
          </w:tcPr>
          <w:p w14:paraId="3D6F1E4C" w14:textId="77777777" w:rsidR="00344FF3" w:rsidRDefault="00344FF3" w:rsidP="68039D04">
            <w:pPr>
              <w:rPr>
                <w:rFonts w:asciiTheme="minorHAnsi" w:hAnsiTheme="minorHAnsi" w:cstheme="minorBidi"/>
              </w:rPr>
            </w:pPr>
          </w:p>
        </w:tc>
        <w:tc>
          <w:tcPr>
            <w:tcW w:w="1094" w:type="dxa"/>
          </w:tcPr>
          <w:p w14:paraId="6AEA1CED" w14:textId="77777777" w:rsidR="00344FF3" w:rsidRDefault="00344FF3" w:rsidP="68039D04">
            <w:pPr>
              <w:rPr>
                <w:rFonts w:asciiTheme="minorHAnsi" w:hAnsiTheme="minorHAnsi" w:cstheme="minorBidi"/>
              </w:rPr>
            </w:pPr>
          </w:p>
        </w:tc>
        <w:tc>
          <w:tcPr>
            <w:tcW w:w="1094" w:type="dxa"/>
          </w:tcPr>
          <w:p w14:paraId="1C4C050C" w14:textId="24AE9265" w:rsidR="68039D04" w:rsidRDefault="68039D04" w:rsidP="68039D04">
            <w:pPr>
              <w:rPr>
                <w:rFonts w:asciiTheme="minorHAnsi" w:hAnsiTheme="minorHAnsi" w:cstheme="minorBidi"/>
              </w:rPr>
            </w:pPr>
          </w:p>
        </w:tc>
      </w:tr>
      <w:tr w:rsidR="00344FF3" w14:paraId="2CB49F5D" w14:textId="77777777" w:rsidTr="46A31AE2">
        <w:trPr>
          <w:trHeight w:val="300"/>
        </w:trPr>
        <w:tc>
          <w:tcPr>
            <w:tcW w:w="5040" w:type="dxa"/>
          </w:tcPr>
          <w:p w14:paraId="5BB54CC1" w14:textId="1A2CB2C1" w:rsidR="00344FF3" w:rsidRDefault="385FA93F" w:rsidP="68039D04">
            <w:pPr>
              <w:rPr>
                <w:rFonts w:asciiTheme="minorHAnsi" w:hAnsiTheme="minorHAnsi" w:cstheme="minorBidi"/>
              </w:rPr>
            </w:pPr>
            <w:r w:rsidRPr="68039D04">
              <w:rPr>
                <w:rFonts w:asciiTheme="minorHAnsi" w:hAnsiTheme="minorHAnsi" w:cstheme="minorBidi"/>
              </w:rPr>
              <w:t>Ability to customize indexing</w:t>
            </w:r>
          </w:p>
        </w:tc>
        <w:tc>
          <w:tcPr>
            <w:tcW w:w="1094" w:type="dxa"/>
          </w:tcPr>
          <w:p w14:paraId="3B3BBD60" w14:textId="77777777" w:rsidR="00344FF3" w:rsidRDefault="00344FF3" w:rsidP="68039D04">
            <w:pPr>
              <w:rPr>
                <w:rFonts w:asciiTheme="minorHAnsi" w:hAnsiTheme="minorHAnsi" w:cstheme="minorBidi"/>
              </w:rPr>
            </w:pPr>
          </w:p>
        </w:tc>
        <w:tc>
          <w:tcPr>
            <w:tcW w:w="1094" w:type="dxa"/>
          </w:tcPr>
          <w:p w14:paraId="7DDCCDCF" w14:textId="77777777" w:rsidR="00344FF3" w:rsidRDefault="00344FF3" w:rsidP="68039D04">
            <w:pPr>
              <w:rPr>
                <w:rFonts w:asciiTheme="minorHAnsi" w:hAnsiTheme="minorHAnsi" w:cstheme="minorBidi"/>
              </w:rPr>
            </w:pPr>
          </w:p>
        </w:tc>
        <w:tc>
          <w:tcPr>
            <w:tcW w:w="1094" w:type="dxa"/>
          </w:tcPr>
          <w:p w14:paraId="1AD07869" w14:textId="77777777" w:rsidR="00344FF3" w:rsidRDefault="00344FF3" w:rsidP="68039D04">
            <w:pPr>
              <w:rPr>
                <w:rFonts w:asciiTheme="minorHAnsi" w:hAnsiTheme="minorHAnsi" w:cstheme="minorBidi"/>
              </w:rPr>
            </w:pPr>
          </w:p>
        </w:tc>
        <w:tc>
          <w:tcPr>
            <w:tcW w:w="1094" w:type="dxa"/>
          </w:tcPr>
          <w:p w14:paraId="4AA81183" w14:textId="77777777" w:rsidR="00344FF3" w:rsidRDefault="00344FF3" w:rsidP="68039D04">
            <w:pPr>
              <w:rPr>
                <w:rFonts w:asciiTheme="minorHAnsi" w:hAnsiTheme="minorHAnsi" w:cstheme="minorBidi"/>
              </w:rPr>
            </w:pPr>
          </w:p>
        </w:tc>
        <w:tc>
          <w:tcPr>
            <w:tcW w:w="1094" w:type="dxa"/>
          </w:tcPr>
          <w:p w14:paraId="7CEE9752" w14:textId="484EB80B" w:rsidR="68039D04" w:rsidRDefault="68039D04" w:rsidP="68039D04">
            <w:pPr>
              <w:rPr>
                <w:rFonts w:asciiTheme="minorHAnsi" w:hAnsiTheme="minorHAnsi" w:cstheme="minorBidi"/>
              </w:rPr>
            </w:pPr>
          </w:p>
        </w:tc>
      </w:tr>
      <w:tr w:rsidR="00344FF3" w14:paraId="07687E02" w14:textId="77777777" w:rsidTr="46A31AE2">
        <w:trPr>
          <w:trHeight w:val="300"/>
        </w:trPr>
        <w:tc>
          <w:tcPr>
            <w:tcW w:w="5040" w:type="dxa"/>
          </w:tcPr>
          <w:p w14:paraId="28528548" w14:textId="4A4D9AA4" w:rsidR="00344FF3" w:rsidRDefault="385FA93F" w:rsidP="68039D04">
            <w:pPr>
              <w:rPr>
                <w:rFonts w:asciiTheme="minorHAnsi" w:hAnsiTheme="minorHAnsi" w:cstheme="minorBidi"/>
              </w:rPr>
            </w:pPr>
            <w:r w:rsidRPr="68039D04">
              <w:rPr>
                <w:rFonts w:asciiTheme="minorHAnsi" w:hAnsiTheme="minorHAnsi" w:cstheme="minorBidi"/>
              </w:rPr>
              <w:t>Ability to quickly check for duplicate ISBNs across bibliographic records</w:t>
            </w:r>
          </w:p>
        </w:tc>
        <w:tc>
          <w:tcPr>
            <w:tcW w:w="1094" w:type="dxa"/>
          </w:tcPr>
          <w:p w14:paraId="44E28D37" w14:textId="77777777" w:rsidR="00344FF3" w:rsidRDefault="00344FF3" w:rsidP="68039D04">
            <w:pPr>
              <w:rPr>
                <w:rFonts w:asciiTheme="minorHAnsi" w:hAnsiTheme="minorHAnsi" w:cstheme="minorBidi"/>
              </w:rPr>
            </w:pPr>
          </w:p>
        </w:tc>
        <w:tc>
          <w:tcPr>
            <w:tcW w:w="1094" w:type="dxa"/>
          </w:tcPr>
          <w:p w14:paraId="425046DB" w14:textId="77777777" w:rsidR="00344FF3" w:rsidRDefault="00344FF3" w:rsidP="68039D04">
            <w:pPr>
              <w:rPr>
                <w:rFonts w:asciiTheme="minorHAnsi" w:hAnsiTheme="minorHAnsi" w:cstheme="minorBidi"/>
              </w:rPr>
            </w:pPr>
          </w:p>
        </w:tc>
        <w:tc>
          <w:tcPr>
            <w:tcW w:w="1094" w:type="dxa"/>
          </w:tcPr>
          <w:p w14:paraId="1CBB16A1" w14:textId="77777777" w:rsidR="00344FF3" w:rsidRDefault="00344FF3" w:rsidP="68039D04">
            <w:pPr>
              <w:rPr>
                <w:rFonts w:asciiTheme="minorHAnsi" w:hAnsiTheme="minorHAnsi" w:cstheme="minorBidi"/>
              </w:rPr>
            </w:pPr>
          </w:p>
        </w:tc>
        <w:tc>
          <w:tcPr>
            <w:tcW w:w="1094" w:type="dxa"/>
          </w:tcPr>
          <w:p w14:paraId="505FD483" w14:textId="77777777" w:rsidR="00344FF3" w:rsidRDefault="00344FF3" w:rsidP="68039D04">
            <w:pPr>
              <w:rPr>
                <w:rFonts w:asciiTheme="minorHAnsi" w:hAnsiTheme="minorHAnsi" w:cstheme="minorBidi"/>
              </w:rPr>
            </w:pPr>
          </w:p>
        </w:tc>
        <w:tc>
          <w:tcPr>
            <w:tcW w:w="1094" w:type="dxa"/>
          </w:tcPr>
          <w:p w14:paraId="32B0DE45" w14:textId="18433EA5" w:rsidR="68039D04" w:rsidRDefault="68039D04" w:rsidP="68039D04">
            <w:pPr>
              <w:rPr>
                <w:rFonts w:asciiTheme="minorHAnsi" w:hAnsiTheme="minorHAnsi" w:cstheme="minorBidi"/>
              </w:rPr>
            </w:pPr>
          </w:p>
        </w:tc>
      </w:tr>
      <w:tr w:rsidR="00344FF3" w14:paraId="77ABBDE3" w14:textId="77777777" w:rsidTr="46A31AE2">
        <w:trPr>
          <w:trHeight w:val="300"/>
        </w:trPr>
        <w:tc>
          <w:tcPr>
            <w:tcW w:w="5040" w:type="dxa"/>
          </w:tcPr>
          <w:p w14:paraId="4EB6D317" w14:textId="60383E19" w:rsidR="00344FF3" w:rsidRDefault="385FA93F" w:rsidP="68039D04">
            <w:pPr>
              <w:rPr>
                <w:rFonts w:asciiTheme="minorHAnsi" w:hAnsiTheme="minorHAnsi" w:cstheme="minorBidi"/>
              </w:rPr>
            </w:pPr>
            <w:r w:rsidRPr="68039D04">
              <w:rPr>
                <w:rFonts w:asciiTheme="minorHAnsi" w:hAnsiTheme="minorHAnsi" w:cstheme="minorBidi"/>
              </w:rPr>
              <w:t>Ability for non-cataloging staff to report possible bibliographic record problems</w:t>
            </w:r>
          </w:p>
        </w:tc>
        <w:tc>
          <w:tcPr>
            <w:tcW w:w="1094" w:type="dxa"/>
          </w:tcPr>
          <w:p w14:paraId="0FC5B4E6" w14:textId="77777777" w:rsidR="00344FF3" w:rsidRDefault="00344FF3" w:rsidP="68039D04">
            <w:pPr>
              <w:rPr>
                <w:rFonts w:asciiTheme="minorHAnsi" w:hAnsiTheme="minorHAnsi" w:cstheme="minorBidi"/>
              </w:rPr>
            </w:pPr>
          </w:p>
        </w:tc>
        <w:tc>
          <w:tcPr>
            <w:tcW w:w="1094" w:type="dxa"/>
          </w:tcPr>
          <w:p w14:paraId="2EB99D7E" w14:textId="77777777" w:rsidR="00344FF3" w:rsidRDefault="00344FF3" w:rsidP="68039D04">
            <w:pPr>
              <w:rPr>
                <w:rFonts w:asciiTheme="minorHAnsi" w:hAnsiTheme="minorHAnsi" w:cstheme="minorBidi"/>
              </w:rPr>
            </w:pPr>
          </w:p>
        </w:tc>
        <w:tc>
          <w:tcPr>
            <w:tcW w:w="1094" w:type="dxa"/>
          </w:tcPr>
          <w:p w14:paraId="21DBBE9F" w14:textId="77777777" w:rsidR="00344FF3" w:rsidRDefault="00344FF3" w:rsidP="68039D04">
            <w:pPr>
              <w:rPr>
                <w:rFonts w:asciiTheme="minorHAnsi" w:hAnsiTheme="minorHAnsi" w:cstheme="minorBidi"/>
              </w:rPr>
            </w:pPr>
          </w:p>
        </w:tc>
        <w:tc>
          <w:tcPr>
            <w:tcW w:w="1094" w:type="dxa"/>
          </w:tcPr>
          <w:p w14:paraId="062C970F" w14:textId="77777777" w:rsidR="00344FF3" w:rsidRDefault="00344FF3" w:rsidP="68039D04">
            <w:pPr>
              <w:rPr>
                <w:rFonts w:asciiTheme="minorHAnsi" w:hAnsiTheme="minorHAnsi" w:cstheme="minorBidi"/>
              </w:rPr>
            </w:pPr>
          </w:p>
        </w:tc>
        <w:tc>
          <w:tcPr>
            <w:tcW w:w="1094" w:type="dxa"/>
          </w:tcPr>
          <w:p w14:paraId="5CA30FE5" w14:textId="3513AECB" w:rsidR="68039D04" w:rsidRDefault="68039D04" w:rsidP="68039D04">
            <w:pPr>
              <w:rPr>
                <w:rFonts w:asciiTheme="minorHAnsi" w:hAnsiTheme="minorHAnsi" w:cstheme="minorBidi"/>
              </w:rPr>
            </w:pPr>
          </w:p>
        </w:tc>
      </w:tr>
      <w:tr w:rsidR="00344FF3" w14:paraId="4A401132" w14:textId="77777777" w:rsidTr="46A31AE2">
        <w:trPr>
          <w:trHeight w:val="300"/>
        </w:trPr>
        <w:tc>
          <w:tcPr>
            <w:tcW w:w="5040" w:type="dxa"/>
          </w:tcPr>
          <w:p w14:paraId="12A0AA73" w14:textId="05DE57D5" w:rsidR="00344FF3" w:rsidRDefault="385FA93F" w:rsidP="68039D04">
            <w:pPr>
              <w:rPr>
                <w:rFonts w:asciiTheme="minorHAnsi" w:hAnsiTheme="minorHAnsi" w:cstheme="minorBidi"/>
              </w:rPr>
            </w:pPr>
            <w:r w:rsidRPr="68039D04">
              <w:rPr>
                <w:rFonts w:asciiTheme="minorHAnsi" w:hAnsiTheme="minorHAnsi" w:cstheme="minorBidi"/>
              </w:rPr>
              <w:t>Ability to suggest titles when searching if the original search returns no results</w:t>
            </w:r>
          </w:p>
        </w:tc>
        <w:tc>
          <w:tcPr>
            <w:tcW w:w="1094" w:type="dxa"/>
          </w:tcPr>
          <w:p w14:paraId="79F55DD5" w14:textId="77777777" w:rsidR="00344FF3" w:rsidRDefault="00344FF3" w:rsidP="68039D04">
            <w:pPr>
              <w:rPr>
                <w:rFonts w:asciiTheme="minorHAnsi" w:hAnsiTheme="minorHAnsi" w:cstheme="minorBidi"/>
              </w:rPr>
            </w:pPr>
          </w:p>
        </w:tc>
        <w:tc>
          <w:tcPr>
            <w:tcW w:w="1094" w:type="dxa"/>
          </w:tcPr>
          <w:p w14:paraId="551DBF38" w14:textId="77777777" w:rsidR="00344FF3" w:rsidRDefault="00344FF3" w:rsidP="68039D04">
            <w:pPr>
              <w:rPr>
                <w:rFonts w:asciiTheme="minorHAnsi" w:hAnsiTheme="minorHAnsi" w:cstheme="minorBidi"/>
              </w:rPr>
            </w:pPr>
          </w:p>
        </w:tc>
        <w:tc>
          <w:tcPr>
            <w:tcW w:w="1094" w:type="dxa"/>
          </w:tcPr>
          <w:p w14:paraId="713DB782" w14:textId="77777777" w:rsidR="00344FF3" w:rsidRDefault="00344FF3" w:rsidP="68039D04">
            <w:pPr>
              <w:rPr>
                <w:rFonts w:asciiTheme="minorHAnsi" w:hAnsiTheme="minorHAnsi" w:cstheme="minorBidi"/>
              </w:rPr>
            </w:pPr>
          </w:p>
        </w:tc>
        <w:tc>
          <w:tcPr>
            <w:tcW w:w="1094" w:type="dxa"/>
          </w:tcPr>
          <w:p w14:paraId="67B5F334" w14:textId="77777777" w:rsidR="00344FF3" w:rsidRDefault="00344FF3" w:rsidP="68039D04">
            <w:pPr>
              <w:rPr>
                <w:rFonts w:asciiTheme="minorHAnsi" w:hAnsiTheme="minorHAnsi" w:cstheme="minorBidi"/>
              </w:rPr>
            </w:pPr>
          </w:p>
        </w:tc>
        <w:tc>
          <w:tcPr>
            <w:tcW w:w="1094" w:type="dxa"/>
          </w:tcPr>
          <w:p w14:paraId="76D61132" w14:textId="094C49CD" w:rsidR="68039D04" w:rsidRDefault="68039D04" w:rsidP="68039D04">
            <w:pPr>
              <w:rPr>
                <w:rFonts w:asciiTheme="minorHAnsi" w:hAnsiTheme="minorHAnsi" w:cstheme="minorBidi"/>
              </w:rPr>
            </w:pPr>
          </w:p>
        </w:tc>
      </w:tr>
      <w:tr w:rsidR="00344FF3" w14:paraId="160AF64D" w14:textId="77777777" w:rsidTr="46A31AE2">
        <w:trPr>
          <w:trHeight w:val="300"/>
        </w:trPr>
        <w:tc>
          <w:tcPr>
            <w:tcW w:w="5040" w:type="dxa"/>
          </w:tcPr>
          <w:p w14:paraId="16E075F2" w14:textId="4C2F6D0B" w:rsidR="00344FF3" w:rsidRDefault="385FA93F" w:rsidP="68039D04">
            <w:pPr>
              <w:rPr>
                <w:rFonts w:asciiTheme="minorHAnsi" w:hAnsiTheme="minorHAnsi" w:cstheme="minorBidi"/>
              </w:rPr>
            </w:pPr>
            <w:r w:rsidRPr="68039D04">
              <w:rPr>
                <w:rFonts w:asciiTheme="minorHAnsi" w:hAnsiTheme="minorHAnsi" w:cstheme="minorBidi"/>
              </w:rPr>
              <w:t>Supports searching despite non-English articles that start titles (non-English skip digits)</w:t>
            </w:r>
          </w:p>
        </w:tc>
        <w:tc>
          <w:tcPr>
            <w:tcW w:w="1094" w:type="dxa"/>
          </w:tcPr>
          <w:p w14:paraId="39C493A3" w14:textId="77777777" w:rsidR="00344FF3" w:rsidRDefault="00344FF3" w:rsidP="68039D04">
            <w:pPr>
              <w:rPr>
                <w:rFonts w:asciiTheme="minorHAnsi" w:hAnsiTheme="minorHAnsi" w:cstheme="minorBidi"/>
              </w:rPr>
            </w:pPr>
          </w:p>
        </w:tc>
        <w:tc>
          <w:tcPr>
            <w:tcW w:w="1094" w:type="dxa"/>
          </w:tcPr>
          <w:p w14:paraId="4560A3DD" w14:textId="77777777" w:rsidR="00344FF3" w:rsidRDefault="00344FF3" w:rsidP="68039D04">
            <w:pPr>
              <w:rPr>
                <w:rFonts w:asciiTheme="minorHAnsi" w:hAnsiTheme="minorHAnsi" w:cstheme="minorBidi"/>
              </w:rPr>
            </w:pPr>
          </w:p>
        </w:tc>
        <w:tc>
          <w:tcPr>
            <w:tcW w:w="1094" w:type="dxa"/>
          </w:tcPr>
          <w:p w14:paraId="277B3259" w14:textId="77777777" w:rsidR="00344FF3" w:rsidRDefault="00344FF3" w:rsidP="68039D04">
            <w:pPr>
              <w:rPr>
                <w:rFonts w:asciiTheme="minorHAnsi" w:hAnsiTheme="minorHAnsi" w:cstheme="minorBidi"/>
              </w:rPr>
            </w:pPr>
          </w:p>
        </w:tc>
        <w:tc>
          <w:tcPr>
            <w:tcW w:w="1094" w:type="dxa"/>
          </w:tcPr>
          <w:p w14:paraId="3C474ABD" w14:textId="77777777" w:rsidR="00344FF3" w:rsidRDefault="00344FF3" w:rsidP="68039D04">
            <w:pPr>
              <w:rPr>
                <w:rFonts w:asciiTheme="minorHAnsi" w:hAnsiTheme="minorHAnsi" w:cstheme="minorBidi"/>
              </w:rPr>
            </w:pPr>
          </w:p>
        </w:tc>
        <w:tc>
          <w:tcPr>
            <w:tcW w:w="1094" w:type="dxa"/>
          </w:tcPr>
          <w:p w14:paraId="5C284CCF" w14:textId="25AA7D10" w:rsidR="68039D04" w:rsidRDefault="68039D04" w:rsidP="68039D04">
            <w:pPr>
              <w:rPr>
                <w:rFonts w:asciiTheme="minorHAnsi" w:hAnsiTheme="minorHAnsi" w:cstheme="minorBidi"/>
              </w:rPr>
            </w:pPr>
          </w:p>
        </w:tc>
      </w:tr>
      <w:tr w:rsidR="00344FF3" w14:paraId="20D6FFF3" w14:textId="77777777" w:rsidTr="46A31AE2">
        <w:trPr>
          <w:trHeight w:val="300"/>
        </w:trPr>
        <w:tc>
          <w:tcPr>
            <w:tcW w:w="5040" w:type="dxa"/>
          </w:tcPr>
          <w:p w14:paraId="3D979FF2" w14:textId="707604ED" w:rsidR="00344FF3" w:rsidRDefault="385FA93F" w:rsidP="68039D04">
            <w:pPr>
              <w:rPr>
                <w:rFonts w:asciiTheme="minorHAnsi" w:hAnsiTheme="minorHAnsi" w:cstheme="minorBidi"/>
              </w:rPr>
            </w:pPr>
            <w:r w:rsidRPr="68039D04">
              <w:rPr>
                <w:rFonts w:asciiTheme="minorHAnsi" w:hAnsiTheme="minorHAnsi" w:cstheme="minorBidi"/>
              </w:rPr>
              <w:t>Supports searching for titles in a series</w:t>
            </w:r>
          </w:p>
        </w:tc>
        <w:tc>
          <w:tcPr>
            <w:tcW w:w="1094" w:type="dxa"/>
          </w:tcPr>
          <w:p w14:paraId="31EF529C" w14:textId="77777777" w:rsidR="00344FF3" w:rsidRDefault="00344FF3" w:rsidP="68039D04">
            <w:pPr>
              <w:rPr>
                <w:rFonts w:asciiTheme="minorHAnsi" w:hAnsiTheme="minorHAnsi" w:cstheme="minorBidi"/>
              </w:rPr>
            </w:pPr>
          </w:p>
        </w:tc>
        <w:tc>
          <w:tcPr>
            <w:tcW w:w="1094" w:type="dxa"/>
          </w:tcPr>
          <w:p w14:paraId="4540E916" w14:textId="77777777" w:rsidR="00344FF3" w:rsidRDefault="00344FF3" w:rsidP="68039D04">
            <w:pPr>
              <w:rPr>
                <w:rFonts w:asciiTheme="minorHAnsi" w:hAnsiTheme="minorHAnsi" w:cstheme="minorBidi"/>
              </w:rPr>
            </w:pPr>
          </w:p>
        </w:tc>
        <w:tc>
          <w:tcPr>
            <w:tcW w:w="1094" w:type="dxa"/>
          </w:tcPr>
          <w:p w14:paraId="663AD698" w14:textId="77777777" w:rsidR="00344FF3" w:rsidRDefault="00344FF3" w:rsidP="68039D04">
            <w:pPr>
              <w:rPr>
                <w:rFonts w:asciiTheme="minorHAnsi" w:hAnsiTheme="minorHAnsi" w:cstheme="minorBidi"/>
              </w:rPr>
            </w:pPr>
          </w:p>
        </w:tc>
        <w:tc>
          <w:tcPr>
            <w:tcW w:w="1094" w:type="dxa"/>
          </w:tcPr>
          <w:p w14:paraId="7A476ABE" w14:textId="77777777" w:rsidR="00344FF3" w:rsidRDefault="00344FF3" w:rsidP="68039D04">
            <w:pPr>
              <w:rPr>
                <w:rFonts w:asciiTheme="minorHAnsi" w:hAnsiTheme="minorHAnsi" w:cstheme="minorBidi"/>
              </w:rPr>
            </w:pPr>
          </w:p>
        </w:tc>
        <w:tc>
          <w:tcPr>
            <w:tcW w:w="1094" w:type="dxa"/>
          </w:tcPr>
          <w:p w14:paraId="39D0F0B1" w14:textId="100866FC" w:rsidR="68039D04" w:rsidRDefault="68039D04" w:rsidP="68039D04">
            <w:pPr>
              <w:rPr>
                <w:rFonts w:asciiTheme="minorHAnsi" w:hAnsiTheme="minorHAnsi" w:cstheme="minorBidi"/>
              </w:rPr>
            </w:pPr>
          </w:p>
        </w:tc>
      </w:tr>
      <w:tr w:rsidR="68039D04" w14:paraId="6DEE5264" w14:textId="77777777" w:rsidTr="46A31AE2">
        <w:trPr>
          <w:trHeight w:val="300"/>
        </w:trPr>
        <w:tc>
          <w:tcPr>
            <w:tcW w:w="5040" w:type="dxa"/>
          </w:tcPr>
          <w:p w14:paraId="4E2C27BD" w14:textId="64116C41" w:rsidR="385FA93F" w:rsidRDefault="385FA93F" w:rsidP="68039D04">
            <w:pPr>
              <w:rPr>
                <w:rFonts w:asciiTheme="minorHAnsi" w:hAnsiTheme="minorHAnsi" w:cstheme="minorBidi"/>
              </w:rPr>
            </w:pPr>
            <w:r w:rsidRPr="68039D04">
              <w:rPr>
                <w:rFonts w:asciiTheme="minorHAnsi" w:hAnsiTheme="minorHAnsi" w:cstheme="minorBidi"/>
              </w:rPr>
              <w:t>Ability to see and manage/transfer holds while cataloging </w:t>
            </w:r>
          </w:p>
        </w:tc>
        <w:tc>
          <w:tcPr>
            <w:tcW w:w="1094" w:type="dxa"/>
          </w:tcPr>
          <w:p w14:paraId="0F952FA7" w14:textId="0ED75DEB" w:rsidR="68039D04" w:rsidRDefault="68039D04" w:rsidP="68039D04">
            <w:pPr>
              <w:rPr>
                <w:rFonts w:asciiTheme="minorHAnsi" w:hAnsiTheme="minorHAnsi" w:cstheme="minorBidi"/>
              </w:rPr>
            </w:pPr>
          </w:p>
        </w:tc>
        <w:tc>
          <w:tcPr>
            <w:tcW w:w="1094" w:type="dxa"/>
          </w:tcPr>
          <w:p w14:paraId="63F4A3C8" w14:textId="23BED4F3" w:rsidR="68039D04" w:rsidRDefault="68039D04" w:rsidP="68039D04">
            <w:pPr>
              <w:rPr>
                <w:rFonts w:asciiTheme="minorHAnsi" w:hAnsiTheme="minorHAnsi" w:cstheme="minorBidi"/>
              </w:rPr>
            </w:pPr>
          </w:p>
        </w:tc>
        <w:tc>
          <w:tcPr>
            <w:tcW w:w="1094" w:type="dxa"/>
          </w:tcPr>
          <w:p w14:paraId="615D2BBF" w14:textId="1C9876C2" w:rsidR="68039D04" w:rsidRDefault="68039D04" w:rsidP="68039D04">
            <w:pPr>
              <w:rPr>
                <w:rFonts w:asciiTheme="minorHAnsi" w:hAnsiTheme="minorHAnsi" w:cstheme="minorBidi"/>
              </w:rPr>
            </w:pPr>
          </w:p>
        </w:tc>
        <w:tc>
          <w:tcPr>
            <w:tcW w:w="1094" w:type="dxa"/>
          </w:tcPr>
          <w:p w14:paraId="2DC1941C" w14:textId="7776A3F3" w:rsidR="68039D04" w:rsidRDefault="68039D04" w:rsidP="68039D04">
            <w:pPr>
              <w:rPr>
                <w:rFonts w:asciiTheme="minorHAnsi" w:hAnsiTheme="minorHAnsi" w:cstheme="minorBidi"/>
              </w:rPr>
            </w:pPr>
          </w:p>
        </w:tc>
        <w:tc>
          <w:tcPr>
            <w:tcW w:w="1094" w:type="dxa"/>
          </w:tcPr>
          <w:p w14:paraId="528A0B93" w14:textId="3892B3F4" w:rsidR="68039D04" w:rsidRDefault="68039D04" w:rsidP="68039D04">
            <w:pPr>
              <w:rPr>
                <w:rFonts w:asciiTheme="minorHAnsi" w:hAnsiTheme="minorHAnsi" w:cstheme="minorBidi"/>
              </w:rPr>
            </w:pPr>
          </w:p>
        </w:tc>
      </w:tr>
      <w:tr w:rsidR="00007BBF" w14:paraId="3750F61C" w14:textId="77777777" w:rsidTr="46A31AE2">
        <w:trPr>
          <w:trHeight w:val="300"/>
        </w:trPr>
        <w:tc>
          <w:tcPr>
            <w:tcW w:w="5040" w:type="dxa"/>
          </w:tcPr>
          <w:p w14:paraId="2B8BF806" w14:textId="1E6CFB10" w:rsidR="00007BBF" w:rsidRPr="68039D04" w:rsidRDefault="00007BBF" w:rsidP="68039D04">
            <w:pPr>
              <w:rPr>
                <w:rFonts w:asciiTheme="minorHAnsi" w:hAnsiTheme="minorHAnsi" w:cstheme="minorBidi"/>
              </w:rPr>
            </w:pPr>
            <w:r>
              <w:rPr>
                <w:rFonts w:asciiTheme="minorHAnsi" w:hAnsiTheme="minorHAnsi" w:cstheme="minorBidi"/>
              </w:rPr>
              <w:t>Ability to transfer holds from one level to another, bib-level to item, volume and vice-versa.</w:t>
            </w:r>
          </w:p>
        </w:tc>
        <w:tc>
          <w:tcPr>
            <w:tcW w:w="1094" w:type="dxa"/>
          </w:tcPr>
          <w:p w14:paraId="33B6B601" w14:textId="77777777" w:rsidR="00007BBF" w:rsidRDefault="00007BBF" w:rsidP="68039D04">
            <w:pPr>
              <w:rPr>
                <w:rFonts w:asciiTheme="minorHAnsi" w:hAnsiTheme="minorHAnsi" w:cstheme="minorBidi"/>
              </w:rPr>
            </w:pPr>
          </w:p>
        </w:tc>
        <w:tc>
          <w:tcPr>
            <w:tcW w:w="1094" w:type="dxa"/>
          </w:tcPr>
          <w:p w14:paraId="03710435" w14:textId="77777777" w:rsidR="00007BBF" w:rsidRDefault="00007BBF" w:rsidP="68039D04">
            <w:pPr>
              <w:rPr>
                <w:rFonts w:asciiTheme="minorHAnsi" w:hAnsiTheme="minorHAnsi" w:cstheme="minorBidi"/>
              </w:rPr>
            </w:pPr>
          </w:p>
        </w:tc>
        <w:tc>
          <w:tcPr>
            <w:tcW w:w="1094" w:type="dxa"/>
          </w:tcPr>
          <w:p w14:paraId="21BB0F71" w14:textId="77777777" w:rsidR="00007BBF" w:rsidRDefault="00007BBF" w:rsidP="68039D04">
            <w:pPr>
              <w:rPr>
                <w:rFonts w:asciiTheme="minorHAnsi" w:hAnsiTheme="minorHAnsi" w:cstheme="minorBidi"/>
              </w:rPr>
            </w:pPr>
          </w:p>
        </w:tc>
        <w:tc>
          <w:tcPr>
            <w:tcW w:w="1094" w:type="dxa"/>
          </w:tcPr>
          <w:p w14:paraId="204C1FA5" w14:textId="77777777" w:rsidR="00007BBF" w:rsidRDefault="00007BBF" w:rsidP="68039D04">
            <w:pPr>
              <w:rPr>
                <w:rFonts w:asciiTheme="minorHAnsi" w:hAnsiTheme="minorHAnsi" w:cstheme="minorBidi"/>
              </w:rPr>
            </w:pPr>
          </w:p>
        </w:tc>
        <w:tc>
          <w:tcPr>
            <w:tcW w:w="1094" w:type="dxa"/>
          </w:tcPr>
          <w:p w14:paraId="2366BC42" w14:textId="77777777" w:rsidR="00007BBF" w:rsidRDefault="00007BBF" w:rsidP="68039D04">
            <w:pPr>
              <w:rPr>
                <w:rFonts w:asciiTheme="minorHAnsi" w:hAnsiTheme="minorHAnsi" w:cstheme="minorBidi"/>
              </w:rPr>
            </w:pPr>
          </w:p>
        </w:tc>
      </w:tr>
      <w:tr w:rsidR="68039D04" w14:paraId="5FC6224F" w14:textId="77777777" w:rsidTr="46A31AE2">
        <w:trPr>
          <w:trHeight w:val="300"/>
        </w:trPr>
        <w:tc>
          <w:tcPr>
            <w:tcW w:w="5040" w:type="dxa"/>
          </w:tcPr>
          <w:p w14:paraId="799AC8CC" w14:textId="6A9A9897" w:rsidR="385FA93F" w:rsidRDefault="385FA93F" w:rsidP="68039D04">
            <w:pPr>
              <w:rPr>
                <w:rFonts w:asciiTheme="minorHAnsi" w:hAnsiTheme="minorHAnsi" w:cstheme="minorBidi"/>
              </w:rPr>
            </w:pPr>
            <w:r w:rsidRPr="68039D04">
              <w:rPr>
                <w:rFonts w:asciiTheme="minorHAnsi" w:hAnsiTheme="minorHAnsi" w:cstheme="minorBidi"/>
              </w:rPr>
              <w:t>Ability to limit search results by format, language, date, publisher, audience, and owning library </w:t>
            </w:r>
          </w:p>
        </w:tc>
        <w:tc>
          <w:tcPr>
            <w:tcW w:w="1094" w:type="dxa"/>
          </w:tcPr>
          <w:p w14:paraId="7B26F79A" w14:textId="23A822D8" w:rsidR="68039D04" w:rsidRDefault="68039D04" w:rsidP="68039D04">
            <w:pPr>
              <w:rPr>
                <w:rFonts w:asciiTheme="minorHAnsi" w:hAnsiTheme="minorHAnsi" w:cstheme="minorBidi"/>
              </w:rPr>
            </w:pPr>
          </w:p>
        </w:tc>
        <w:tc>
          <w:tcPr>
            <w:tcW w:w="1094" w:type="dxa"/>
          </w:tcPr>
          <w:p w14:paraId="25E96231" w14:textId="4A5D948C" w:rsidR="68039D04" w:rsidRDefault="68039D04" w:rsidP="68039D04">
            <w:pPr>
              <w:rPr>
                <w:rFonts w:asciiTheme="minorHAnsi" w:hAnsiTheme="minorHAnsi" w:cstheme="minorBidi"/>
              </w:rPr>
            </w:pPr>
          </w:p>
        </w:tc>
        <w:tc>
          <w:tcPr>
            <w:tcW w:w="1094" w:type="dxa"/>
          </w:tcPr>
          <w:p w14:paraId="0F73A707" w14:textId="0D306AC7" w:rsidR="68039D04" w:rsidRDefault="68039D04" w:rsidP="68039D04">
            <w:pPr>
              <w:rPr>
                <w:rFonts w:asciiTheme="minorHAnsi" w:hAnsiTheme="minorHAnsi" w:cstheme="minorBidi"/>
              </w:rPr>
            </w:pPr>
          </w:p>
        </w:tc>
        <w:tc>
          <w:tcPr>
            <w:tcW w:w="1094" w:type="dxa"/>
          </w:tcPr>
          <w:p w14:paraId="03E1BBBB" w14:textId="66D5D747" w:rsidR="68039D04" w:rsidRDefault="68039D04" w:rsidP="68039D04">
            <w:pPr>
              <w:rPr>
                <w:rFonts w:asciiTheme="minorHAnsi" w:hAnsiTheme="minorHAnsi" w:cstheme="minorBidi"/>
              </w:rPr>
            </w:pPr>
          </w:p>
        </w:tc>
        <w:tc>
          <w:tcPr>
            <w:tcW w:w="1094" w:type="dxa"/>
          </w:tcPr>
          <w:p w14:paraId="158333A9" w14:textId="4E92AE5B" w:rsidR="68039D04" w:rsidRDefault="68039D04" w:rsidP="68039D04">
            <w:pPr>
              <w:rPr>
                <w:rFonts w:asciiTheme="minorHAnsi" w:hAnsiTheme="minorHAnsi" w:cstheme="minorBidi"/>
              </w:rPr>
            </w:pPr>
          </w:p>
        </w:tc>
      </w:tr>
      <w:tr w:rsidR="68039D04" w14:paraId="78DCC383" w14:textId="77777777" w:rsidTr="46A31AE2">
        <w:trPr>
          <w:trHeight w:val="300"/>
        </w:trPr>
        <w:tc>
          <w:tcPr>
            <w:tcW w:w="5040" w:type="dxa"/>
          </w:tcPr>
          <w:p w14:paraId="3A5CB6DE" w14:textId="5B02FEA8" w:rsidR="385FA93F" w:rsidRDefault="385FA93F" w:rsidP="68039D04">
            <w:pPr>
              <w:rPr>
                <w:rFonts w:asciiTheme="minorHAnsi" w:hAnsiTheme="minorHAnsi" w:cstheme="minorBidi"/>
              </w:rPr>
            </w:pPr>
            <w:r w:rsidRPr="68039D04">
              <w:rPr>
                <w:rFonts w:asciiTheme="minorHAnsi" w:hAnsiTheme="minorHAnsi" w:cstheme="minorBidi"/>
              </w:rPr>
              <w:t>Ability to identify bib records with no attached items or orders</w:t>
            </w:r>
          </w:p>
        </w:tc>
        <w:tc>
          <w:tcPr>
            <w:tcW w:w="1094" w:type="dxa"/>
          </w:tcPr>
          <w:p w14:paraId="780E4EAA" w14:textId="10E350E5" w:rsidR="68039D04" w:rsidRDefault="68039D04" w:rsidP="68039D04">
            <w:pPr>
              <w:rPr>
                <w:rFonts w:asciiTheme="minorHAnsi" w:hAnsiTheme="minorHAnsi" w:cstheme="minorBidi"/>
              </w:rPr>
            </w:pPr>
          </w:p>
        </w:tc>
        <w:tc>
          <w:tcPr>
            <w:tcW w:w="1094" w:type="dxa"/>
          </w:tcPr>
          <w:p w14:paraId="0374FC94" w14:textId="0668C72D" w:rsidR="68039D04" w:rsidRDefault="68039D04" w:rsidP="68039D04">
            <w:pPr>
              <w:rPr>
                <w:rFonts w:asciiTheme="minorHAnsi" w:hAnsiTheme="minorHAnsi" w:cstheme="minorBidi"/>
              </w:rPr>
            </w:pPr>
          </w:p>
        </w:tc>
        <w:tc>
          <w:tcPr>
            <w:tcW w:w="1094" w:type="dxa"/>
          </w:tcPr>
          <w:p w14:paraId="2A63FF02" w14:textId="456F4599" w:rsidR="68039D04" w:rsidRDefault="68039D04" w:rsidP="68039D04">
            <w:pPr>
              <w:rPr>
                <w:rFonts w:asciiTheme="minorHAnsi" w:hAnsiTheme="minorHAnsi" w:cstheme="minorBidi"/>
              </w:rPr>
            </w:pPr>
          </w:p>
        </w:tc>
        <w:tc>
          <w:tcPr>
            <w:tcW w:w="1094" w:type="dxa"/>
          </w:tcPr>
          <w:p w14:paraId="4F9510D9" w14:textId="5491BEEB" w:rsidR="68039D04" w:rsidRDefault="68039D04" w:rsidP="68039D04">
            <w:pPr>
              <w:rPr>
                <w:rFonts w:asciiTheme="minorHAnsi" w:hAnsiTheme="minorHAnsi" w:cstheme="minorBidi"/>
              </w:rPr>
            </w:pPr>
          </w:p>
        </w:tc>
        <w:tc>
          <w:tcPr>
            <w:tcW w:w="1094" w:type="dxa"/>
          </w:tcPr>
          <w:p w14:paraId="45B8E1AD" w14:textId="4EBDDFA1" w:rsidR="68039D04" w:rsidRDefault="68039D04" w:rsidP="68039D04">
            <w:pPr>
              <w:rPr>
                <w:rFonts w:asciiTheme="minorHAnsi" w:hAnsiTheme="minorHAnsi" w:cstheme="minorBidi"/>
              </w:rPr>
            </w:pPr>
          </w:p>
        </w:tc>
      </w:tr>
      <w:tr w:rsidR="52977036" w14:paraId="0FF456A3" w14:textId="77777777" w:rsidTr="46A31AE2">
        <w:trPr>
          <w:trHeight w:val="300"/>
        </w:trPr>
        <w:tc>
          <w:tcPr>
            <w:tcW w:w="5040" w:type="dxa"/>
          </w:tcPr>
          <w:p w14:paraId="12AF69B4" w14:textId="6A4BCA6D" w:rsidR="46226C47" w:rsidRDefault="46226C47" w:rsidP="52977036">
            <w:pPr>
              <w:rPr>
                <w:rFonts w:asciiTheme="minorHAnsi" w:hAnsiTheme="minorHAnsi" w:cstheme="minorBidi"/>
              </w:rPr>
            </w:pPr>
            <w:r w:rsidRPr="52977036">
              <w:rPr>
                <w:rFonts w:asciiTheme="minorHAnsi" w:hAnsiTheme="minorHAnsi" w:cstheme="minorBidi"/>
              </w:rPr>
              <w:t>Accommodates z39.50 record searching and record loading from outside databases</w:t>
            </w:r>
          </w:p>
        </w:tc>
        <w:tc>
          <w:tcPr>
            <w:tcW w:w="1094" w:type="dxa"/>
          </w:tcPr>
          <w:p w14:paraId="07CC0BD3" w14:textId="0FB881D5" w:rsidR="52977036" w:rsidRDefault="52977036" w:rsidP="52977036">
            <w:pPr>
              <w:rPr>
                <w:rFonts w:asciiTheme="minorHAnsi" w:hAnsiTheme="minorHAnsi" w:cstheme="minorBidi"/>
              </w:rPr>
            </w:pPr>
          </w:p>
        </w:tc>
        <w:tc>
          <w:tcPr>
            <w:tcW w:w="1094" w:type="dxa"/>
          </w:tcPr>
          <w:p w14:paraId="50E49484" w14:textId="5F226E61" w:rsidR="52977036" w:rsidRDefault="52977036" w:rsidP="52977036">
            <w:pPr>
              <w:rPr>
                <w:rFonts w:asciiTheme="minorHAnsi" w:hAnsiTheme="minorHAnsi" w:cstheme="minorBidi"/>
              </w:rPr>
            </w:pPr>
          </w:p>
        </w:tc>
        <w:tc>
          <w:tcPr>
            <w:tcW w:w="1094" w:type="dxa"/>
          </w:tcPr>
          <w:p w14:paraId="6107C393" w14:textId="4656C8C4" w:rsidR="52977036" w:rsidRDefault="52977036" w:rsidP="52977036">
            <w:pPr>
              <w:rPr>
                <w:rFonts w:asciiTheme="minorHAnsi" w:hAnsiTheme="minorHAnsi" w:cstheme="minorBidi"/>
              </w:rPr>
            </w:pPr>
          </w:p>
        </w:tc>
        <w:tc>
          <w:tcPr>
            <w:tcW w:w="1094" w:type="dxa"/>
          </w:tcPr>
          <w:p w14:paraId="0E7B0B34" w14:textId="465C412E" w:rsidR="52977036" w:rsidRDefault="52977036" w:rsidP="52977036">
            <w:pPr>
              <w:rPr>
                <w:rFonts w:asciiTheme="minorHAnsi" w:hAnsiTheme="minorHAnsi" w:cstheme="minorBidi"/>
              </w:rPr>
            </w:pPr>
          </w:p>
        </w:tc>
        <w:tc>
          <w:tcPr>
            <w:tcW w:w="1094" w:type="dxa"/>
          </w:tcPr>
          <w:p w14:paraId="697F5488" w14:textId="708EEC95" w:rsidR="52977036" w:rsidRDefault="52977036" w:rsidP="52977036">
            <w:pPr>
              <w:rPr>
                <w:rFonts w:asciiTheme="minorHAnsi" w:hAnsiTheme="minorHAnsi" w:cstheme="minorBidi"/>
              </w:rPr>
            </w:pPr>
          </w:p>
        </w:tc>
      </w:tr>
      <w:tr w:rsidR="00503A1B" w14:paraId="4FF296F0" w14:textId="77777777" w:rsidTr="46A31AE2">
        <w:trPr>
          <w:trHeight w:val="300"/>
        </w:trPr>
        <w:tc>
          <w:tcPr>
            <w:tcW w:w="5040" w:type="dxa"/>
          </w:tcPr>
          <w:p w14:paraId="59E12557" w14:textId="73D22F14" w:rsidR="00503A1B" w:rsidRPr="52977036" w:rsidRDefault="00503A1B" w:rsidP="52977036">
            <w:pPr>
              <w:rPr>
                <w:rFonts w:asciiTheme="minorHAnsi" w:hAnsiTheme="minorHAnsi" w:cstheme="minorBidi"/>
              </w:rPr>
            </w:pPr>
            <w:r>
              <w:rPr>
                <w:rFonts w:asciiTheme="minorHAnsi" w:hAnsiTheme="minorHAnsi" w:cstheme="minorBidi"/>
              </w:rPr>
              <w:t>Ability to identify bib records with volumes with no attached items</w:t>
            </w:r>
          </w:p>
        </w:tc>
        <w:tc>
          <w:tcPr>
            <w:tcW w:w="1094" w:type="dxa"/>
          </w:tcPr>
          <w:p w14:paraId="2D626827" w14:textId="77777777" w:rsidR="00503A1B" w:rsidRDefault="00503A1B" w:rsidP="52977036">
            <w:pPr>
              <w:rPr>
                <w:rFonts w:asciiTheme="minorHAnsi" w:hAnsiTheme="minorHAnsi" w:cstheme="minorBidi"/>
              </w:rPr>
            </w:pPr>
          </w:p>
        </w:tc>
        <w:tc>
          <w:tcPr>
            <w:tcW w:w="1094" w:type="dxa"/>
          </w:tcPr>
          <w:p w14:paraId="33426913" w14:textId="77777777" w:rsidR="00503A1B" w:rsidRDefault="00503A1B" w:rsidP="52977036">
            <w:pPr>
              <w:rPr>
                <w:rFonts w:asciiTheme="minorHAnsi" w:hAnsiTheme="minorHAnsi" w:cstheme="minorBidi"/>
              </w:rPr>
            </w:pPr>
          </w:p>
        </w:tc>
        <w:tc>
          <w:tcPr>
            <w:tcW w:w="1094" w:type="dxa"/>
          </w:tcPr>
          <w:p w14:paraId="15C5CDA1" w14:textId="77777777" w:rsidR="00503A1B" w:rsidRDefault="00503A1B" w:rsidP="52977036">
            <w:pPr>
              <w:rPr>
                <w:rFonts w:asciiTheme="minorHAnsi" w:hAnsiTheme="minorHAnsi" w:cstheme="minorBidi"/>
              </w:rPr>
            </w:pPr>
          </w:p>
        </w:tc>
        <w:tc>
          <w:tcPr>
            <w:tcW w:w="1094" w:type="dxa"/>
          </w:tcPr>
          <w:p w14:paraId="606E5727" w14:textId="77777777" w:rsidR="00503A1B" w:rsidRDefault="00503A1B" w:rsidP="52977036">
            <w:pPr>
              <w:rPr>
                <w:rFonts w:asciiTheme="minorHAnsi" w:hAnsiTheme="minorHAnsi" w:cstheme="minorBidi"/>
              </w:rPr>
            </w:pPr>
          </w:p>
        </w:tc>
        <w:tc>
          <w:tcPr>
            <w:tcW w:w="1094" w:type="dxa"/>
          </w:tcPr>
          <w:p w14:paraId="04125FD1" w14:textId="77777777" w:rsidR="00503A1B" w:rsidRDefault="00503A1B" w:rsidP="52977036">
            <w:pPr>
              <w:rPr>
                <w:rFonts w:asciiTheme="minorHAnsi" w:hAnsiTheme="minorHAnsi" w:cstheme="minorBidi"/>
              </w:rPr>
            </w:pPr>
          </w:p>
        </w:tc>
      </w:tr>
      <w:tr w:rsidR="68039D04" w14:paraId="33E43EE1" w14:textId="77777777" w:rsidTr="46A31AE2">
        <w:trPr>
          <w:trHeight w:val="300"/>
        </w:trPr>
        <w:tc>
          <w:tcPr>
            <w:tcW w:w="5040" w:type="dxa"/>
          </w:tcPr>
          <w:p w14:paraId="21CD0B6D" w14:textId="7A60F5B2" w:rsidR="385FA93F" w:rsidRDefault="385FA93F" w:rsidP="68039D04">
            <w:pPr>
              <w:rPr>
                <w:rFonts w:asciiTheme="minorHAnsi" w:hAnsiTheme="minorHAnsi" w:cstheme="minorBidi"/>
              </w:rPr>
            </w:pPr>
            <w:r w:rsidRPr="68039D04">
              <w:rPr>
                <w:rFonts w:asciiTheme="minorHAnsi" w:hAnsiTheme="minorHAnsi" w:cstheme="minorBidi"/>
              </w:rPr>
              <w:t>Ability to create bib records via API</w:t>
            </w:r>
          </w:p>
        </w:tc>
        <w:tc>
          <w:tcPr>
            <w:tcW w:w="1094" w:type="dxa"/>
          </w:tcPr>
          <w:p w14:paraId="1CA26596" w14:textId="7C2EE403" w:rsidR="68039D04" w:rsidRDefault="68039D04" w:rsidP="68039D04">
            <w:pPr>
              <w:rPr>
                <w:rFonts w:asciiTheme="minorHAnsi" w:hAnsiTheme="minorHAnsi" w:cstheme="minorBidi"/>
              </w:rPr>
            </w:pPr>
          </w:p>
        </w:tc>
        <w:tc>
          <w:tcPr>
            <w:tcW w:w="1094" w:type="dxa"/>
          </w:tcPr>
          <w:p w14:paraId="64423E27" w14:textId="4882499E" w:rsidR="68039D04" w:rsidRDefault="68039D04" w:rsidP="68039D04">
            <w:pPr>
              <w:rPr>
                <w:rFonts w:asciiTheme="minorHAnsi" w:hAnsiTheme="minorHAnsi" w:cstheme="minorBidi"/>
              </w:rPr>
            </w:pPr>
          </w:p>
        </w:tc>
        <w:tc>
          <w:tcPr>
            <w:tcW w:w="1094" w:type="dxa"/>
          </w:tcPr>
          <w:p w14:paraId="26EA96B4" w14:textId="11BD8880" w:rsidR="68039D04" w:rsidRDefault="68039D04" w:rsidP="68039D04">
            <w:pPr>
              <w:rPr>
                <w:rFonts w:asciiTheme="minorHAnsi" w:hAnsiTheme="minorHAnsi" w:cstheme="minorBidi"/>
              </w:rPr>
            </w:pPr>
          </w:p>
        </w:tc>
        <w:tc>
          <w:tcPr>
            <w:tcW w:w="1094" w:type="dxa"/>
          </w:tcPr>
          <w:p w14:paraId="1C3A8E7F" w14:textId="35196970" w:rsidR="68039D04" w:rsidRDefault="68039D04" w:rsidP="68039D04">
            <w:pPr>
              <w:rPr>
                <w:rFonts w:asciiTheme="minorHAnsi" w:hAnsiTheme="minorHAnsi" w:cstheme="minorBidi"/>
              </w:rPr>
            </w:pPr>
          </w:p>
        </w:tc>
        <w:tc>
          <w:tcPr>
            <w:tcW w:w="1094" w:type="dxa"/>
          </w:tcPr>
          <w:p w14:paraId="3F9C16A4" w14:textId="4E0313A2" w:rsidR="68039D04" w:rsidRDefault="68039D04" w:rsidP="68039D04">
            <w:pPr>
              <w:rPr>
                <w:rFonts w:asciiTheme="minorHAnsi" w:hAnsiTheme="minorHAnsi" w:cstheme="minorBidi"/>
              </w:rPr>
            </w:pPr>
          </w:p>
        </w:tc>
      </w:tr>
      <w:tr w:rsidR="68039D04" w14:paraId="5962F912" w14:textId="77777777" w:rsidTr="46A31AE2">
        <w:trPr>
          <w:trHeight w:val="300"/>
        </w:trPr>
        <w:tc>
          <w:tcPr>
            <w:tcW w:w="5040" w:type="dxa"/>
          </w:tcPr>
          <w:p w14:paraId="2B1EF1E9" w14:textId="4245D107" w:rsidR="385FA93F" w:rsidRDefault="385FA93F" w:rsidP="68039D04">
            <w:pPr>
              <w:rPr>
                <w:rFonts w:asciiTheme="minorHAnsi" w:hAnsiTheme="minorHAnsi" w:cstheme="minorBidi"/>
              </w:rPr>
            </w:pPr>
            <w:r w:rsidRPr="68039D04">
              <w:rPr>
                <w:rFonts w:asciiTheme="minorHAnsi" w:hAnsiTheme="minorHAnsi" w:cstheme="minorBidi"/>
              </w:rPr>
              <w:t>Ability to view record changes by staff login including a time stamp, functions performed, field edits, etc.</w:t>
            </w:r>
          </w:p>
        </w:tc>
        <w:tc>
          <w:tcPr>
            <w:tcW w:w="1094" w:type="dxa"/>
          </w:tcPr>
          <w:p w14:paraId="7517E27E" w14:textId="632D435D" w:rsidR="68039D04" w:rsidRDefault="68039D04" w:rsidP="68039D04">
            <w:pPr>
              <w:rPr>
                <w:rFonts w:asciiTheme="minorHAnsi" w:hAnsiTheme="minorHAnsi" w:cstheme="minorBidi"/>
              </w:rPr>
            </w:pPr>
          </w:p>
        </w:tc>
        <w:tc>
          <w:tcPr>
            <w:tcW w:w="1094" w:type="dxa"/>
          </w:tcPr>
          <w:p w14:paraId="290B4875" w14:textId="0196ED35" w:rsidR="68039D04" w:rsidRDefault="68039D04" w:rsidP="68039D04">
            <w:pPr>
              <w:rPr>
                <w:rFonts w:asciiTheme="minorHAnsi" w:hAnsiTheme="minorHAnsi" w:cstheme="minorBidi"/>
              </w:rPr>
            </w:pPr>
          </w:p>
        </w:tc>
        <w:tc>
          <w:tcPr>
            <w:tcW w:w="1094" w:type="dxa"/>
          </w:tcPr>
          <w:p w14:paraId="25DD2B49" w14:textId="50D1DD19" w:rsidR="68039D04" w:rsidRDefault="68039D04" w:rsidP="68039D04">
            <w:pPr>
              <w:rPr>
                <w:rFonts w:asciiTheme="minorHAnsi" w:hAnsiTheme="minorHAnsi" w:cstheme="minorBidi"/>
              </w:rPr>
            </w:pPr>
          </w:p>
        </w:tc>
        <w:tc>
          <w:tcPr>
            <w:tcW w:w="1094" w:type="dxa"/>
          </w:tcPr>
          <w:p w14:paraId="63A434CD" w14:textId="74CDAED0" w:rsidR="68039D04" w:rsidRDefault="68039D04" w:rsidP="68039D04">
            <w:pPr>
              <w:rPr>
                <w:rFonts w:asciiTheme="minorHAnsi" w:hAnsiTheme="minorHAnsi" w:cstheme="minorBidi"/>
              </w:rPr>
            </w:pPr>
          </w:p>
        </w:tc>
        <w:tc>
          <w:tcPr>
            <w:tcW w:w="1094" w:type="dxa"/>
          </w:tcPr>
          <w:p w14:paraId="24AB5DB8" w14:textId="2373C259" w:rsidR="68039D04" w:rsidRDefault="68039D04" w:rsidP="68039D04">
            <w:pPr>
              <w:rPr>
                <w:rFonts w:asciiTheme="minorHAnsi" w:hAnsiTheme="minorHAnsi" w:cstheme="minorBidi"/>
              </w:rPr>
            </w:pPr>
          </w:p>
        </w:tc>
      </w:tr>
      <w:tr w:rsidR="68039D04" w14:paraId="29AFD781" w14:textId="77777777" w:rsidTr="46A31AE2">
        <w:trPr>
          <w:trHeight w:val="300"/>
        </w:trPr>
        <w:tc>
          <w:tcPr>
            <w:tcW w:w="5040" w:type="dxa"/>
          </w:tcPr>
          <w:p w14:paraId="660300B9" w14:textId="6F21F58C" w:rsidR="385FA93F" w:rsidRDefault="385FA93F" w:rsidP="68039D04">
            <w:pPr>
              <w:rPr>
                <w:rFonts w:asciiTheme="minorHAnsi" w:hAnsiTheme="minorHAnsi" w:cstheme="minorBidi"/>
              </w:rPr>
            </w:pPr>
            <w:r w:rsidRPr="68039D04">
              <w:rPr>
                <w:rFonts w:asciiTheme="minorHAnsi" w:hAnsiTheme="minorHAnsi" w:cstheme="minorBidi"/>
              </w:rPr>
              <w:t>Ability to spell check the contents of bibliographic records</w:t>
            </w:r>
          </w:p>
        </w:tc>
        <w:tc>
          <w:tcPr>
            <w:tcW w:w="1094" w:type="dxa"/>
          </w:tcPr>
          <w:p w14:paraId="482F0230" w14:textId="3F2B0299" w:rsidR="68039D04" w:rsidRDefault="68039D04" w:rsidP="68039D04">
            <w:pPr>
              <w:rPr>
                <w:rFonts w:asciiTheme="minorHAnsi" w:hAnsiTheme="minorHAnsi" w:cstheme="minorBidi"/>
              </w:rPr>
            </w:pPr>
          </w:p>
        </w:tc>
        <w:tc>
          <w:tcPr>
            <w:tcW w:w="1094" w:type="dxa"/>
          </w:tcPr>
          <w:p w14:paraId="110A4B47" w14:textId="5C81EB0A" w:rsidR="68039D04" w:rsidRDefault="68039D04" w:rsidP="68039D04">
            <w:pPr>
              <w:rPr>
                <w:rFonts w:asciiTheme="minorHAnsi" w:hAnsiTheme="minorHAnsi" w:cstheme="minorBidi"/>
              </w:rPr>
            </w:pPr>
          </w:p>
        </w:tc>
        <w:tc>
          <w:tcPr>
            <w:tcW w:w="1094" w:type="dxa"/>
          </w:tcPr>
          <w:p w14:paraId="1323A1CB" w14:textId="5DE0650D" w:rsidR="68039D04" w:rsidRDefault="68039D04" w:rsidP="68039D04">
            <w:pPr>
              <w:rPr>
                <w:rFonts w:asciiTheme="minorHAnsi" w:hAnsiTheme="minorHAnsi" w:cstheme="minorBidi"/>
              </w:rPr>
            </w:pPr>
          </w:p>
        </w:tc>
        <w:tc>
          <w:tcPr>
            <w:tcW w:w="1094" w:type="dxa"/>
          </w:tcPr>
          <w:p w14:paraId="1FE44C6C" w14:textId="34B992BF" w:rsidR="68039D04" w:rsidRDefault="68039D04" w:rsidP="68039D04">
            <w:pPr>
              <w:rPr>
                <w:rFonts w:asciiTheme="minorHAnsi" w:hAnsiTheme="minorHAnsi" w:cstheme="minorBidi"/>
              </w:rPr>
            </w:pPr>
          </w:p>
        </w:tc>
        <w:tc>
          <w:tcPr>
            <w:tcW w:w="1094" w:type="dxa"/>
          </w:tcPr>
          <w:p w14:paraId="2B7B3834" w14:textId="2B705CFC" w:rsidR="68039D04" w:rsidRDefault="68039D04" w:rsidP="68039D04">
            <w:pPr>
              <w:rPr>
                <w:rFonts w:asciiTheme="minorHAnsi" w:hAnsiTheme="minorHAnsi" w:cstheme="minorBidi"/>
              </w:rPr>
            </w:pPr>
          </w:p>
        </w:tc>
      </w:tr>
      <w:tr w:rsidR="00344FF3" w14:paraId="0BB96E45" w14:textId="77777777" w:rsidTr="46A31AE2">
        <w:trPr>
          <w:trHeight w:val="300"/>
        </w:trPr>
        <w:tc>
          <w:tcPr>
            <w:tcW w:w="10510" w:type="dxa"/>
            <w:gridSpan w:val="6"/>
            <w:shd w:val="clear" w:color="auto" w:fill="D2F1EF" w:themeFill="accent6" w:themeFillTint="33"/>
          </w:tcPr>
          <w:p w14:paraId="7325C9BE" w14:textId="01691DDC" w:rsidR="00344FF3" w:rsidRDefault="385FA93F" w:rsidP="68039D04">
            <w:pPr>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Authority control management</w:t>
            </w:r>
          </w:p>
        </w:tc>
      </w:tr>
      <w:tr w:rsidR="00344FF3" w14:paraId="773A0DD9" w14:textId="77777777" w:rsidTr="46A31AE2">
        <w:trPr>
          <w:trHeight w:val="300"/>
        </w:trPr>
        <w:tc>
          <w:tcPr>
            <w:tcW w:w="5040" w:type="dxa"/>
          </w:tcPr>
          <w:p w14:paraId="63C80470" w14:textId="36FE5D3A" w:rsidR="00344FF3" w:rsidRDefault="385FA93F" w:rsidP="68039D04">
            <w:pPr>
              <w:rPr>
                <w:rFonts w:asciiTheme="minorHAnsi" w:hAnsiTheme="minorHAnsi" w:cstheme="minorBidi"/>
              </w:rPr>
            </w:pPr>
            <w:r w:rsidRPr="68039D04">
              <w:rPr>
                <w:rFonts w:asciiTheme="minorHAnsi" w:hAnsiTheme="minorHAnsi" w:cstheme="minorBidi"/>
              </w:rPr>
              <w:t>Ability to maintain multiple authority thesauri without conflict </w:t>
            </w:r>
          </w:p>
        </w:tc>
        <w:tc>
          <w:tcPr>
            <w:tcW w:w="1094" w:type="dxa"/>
          </w:tcPr>
          <w:p w14:paraId="5B461B53" w14:textId="77777777" w:rsidR="00344FF3" w:rsidRDefault="00344FF3" w:rsidP="68039D04">
            <w:pPr>
              <w:rPr>
                <w:rFonts w:asciiTheme="minorHAnsi" w:hAnsiTheme="minorHAnsi" w:cstheme="minorBidi"/>
              </w:rPr>
            </w:pPr>
          </w:p>
        </w:tc>
        <w:tc>
          <w:tcPr>
            <w:tcW w:w="1094" w:type="dxa"/>
          </w:tcPr>
          <w:p w14:paraId="2B9320DC" w14:textId="77777777" w:rsidR="00344FF3" w:rsidRDefault="00344FF3" w:rsidP="68039D04">
            <w:pPr>
              <w:rPr>
                <w:rFonts w:asciiTheme="minorHAnsi" w:hAnsiTheme="minorHAnsi" w:cstheme="minorBidi"/>
              </w:rPr>
            </w:pPr>
          </w:p>
        </w:tc>
        <w:tc>
          <w:tcPr>
            <w:tcW w:w="1094" w:type="dxa"/>
          </w:tcPr>
          <w:p w14:paraId="46606C5E" w14:textId="77777777" w:rsidR="00344FF3" w:rsidRDefault="00344FF3" w:rsidP="68039D04">
            <w:pPr>
              <w:rPr>
                <w:rFonts w:asciiTheme="minorHAnsi" w:hAnsiTheme="minorHAnsi" w:cstheme="minorBidi"/>
              </w:rPr>
            </w:pPr>
          </w:p>
        </w:tc>
        <w:tc>
          <w:tcPr>
            <w:tcW w:w="1094" w:type="dxa"/>
          </w:tcPr>
          <w:p w14:paraId="7C2A20D2" w14:textId="77777777" w:rsidR="00344FF3" w:rsidRDefault="00344FF3" w:rsidP="68039D04">
            <w:pPr>
              <w:rPr>
                <w:rFonts w:asciiTheme="minorHAnsi" w:hAnsiTheme="minorHAnsi" w:cstheme="minorBidi"/>
              </w:rPr>
            </w:pPr>
          </w:p>
        </w:tc>
        <w:tc>
          <w:tcPr>
            <w:tcW w:w="1094" w:type="dxa"/>
          </w:tcPr>
          <w:p w14:paraId="4D2B986E" w14:textId="3F5251ED" w:rsidR="68039D04" w:rsidRDefault="68039D04" w:rsidP="68039D04">
            <w:pPr>
              <w:rPr>
                <w:rFonts w:asciiTheme="minorHAnsi" w:hAnsiTheme="minorHAnsi" w:cstheme="minorBidi"/>
              </w:rPr>
            </w:pPr>
          </w:p>
        </w:tc>
      </w:tr>
      <w:tr w:rsidR="00344FF3" w14:paraId="1D0C29CD" w14:textId="77777777" w:rsidTr="46A31AE2">
        <w:trPr>
          <w:trHeight w:val="300"/>
        </w:trPr>
        <w:tc>
          <w:tcPr>
            <w:tcW w:w="5040" w:type="dxa"/>
          </w:tcPr>
          <w:p w14:paraId="09323DE3" w14:textId="5B10DE04" w:rsidR="00344FF3" w:rsidRDefault="385FA93F" w:rsidP="68039D04">
            <w:pPr>
              <w:rPr>
                <w:rFonts w:asciiTheme="minorHAnsi" w:hAnsiTheme="minorHAnsi" w:cstheme="minorBidi"/>
              </w:rPr>
            </w:pPr>
            <w:r w:rsidRPr="68039D04">
              <w:rPr>
                <w:rFonts w:asciiTheme="minorHAnsi" w:hAnsiTheme="minorHAnsi" w:cstheme="minorBidi"/>
              </w:rPr>
              <w:t>Ability to batch-update controlled terms/fields </w:t>
            </w:r>
          </w:p>
        </w:tc>
        <w:tc>
          <w:tcPr>
            <w:tcW w:w="1094" w:type="dxa"/>
          </w:tcPr>
          <w:p w14:paraId="3F40F308" w14:textId="77777777" w:rsidR="00344FF3" w:rsidRDefault="00344FF3" w:rsidP="68039D04">
            <w:pPr>
              <w:rPr>
                <w:rFonts w:asciiTheme="minorHAnsi" w:hAnsiTheme="minorHAnsi" w:cstheme="minorBidi"/>
              </w:rPr>
            </w:pPr>
          </w:p>
        </w:tc>
        <w:tc>
          <w:tcPr>
            <w:tcW w:w="1094" w:type="dxa"/>
          </w:tcPr>
          <w:p w14:paraId="39B84343" w14:textId="77777777" w:rsidR="00344FF3" w:rsidRDefault="00344FF3" w:rsidP="68039D04">
            <w:pPr>
              <w:rPr>
                <w:rFonts w:asciiTheme="minorHAnsi" w:hAnsiTheme="minorHAnsi" w:cstheme="minorBidi"/>
              </w:rPr>
            </w:pPr>
          </w:p>
        </w:tc>
        <w:tc>
          <w:tcPr>
            <w:tcW w:w="1094" w:type="dxa"/>
          </w:tcPr>
          <w:p w14:paraId="6CF93482" w14:textId="77777777" w:rsidR="00344FF3" w:rsidRDefault="00344FF3" w:rsidP="68039D04">
            <w:pPr>
              <w:rPr>
                <w:rFonts w:asciiTheme="minorHAnsi" w:hAnsiTheme="minorHAnsi" w:cstheme="minorBidi"/>
              </w:rPr>
            </w:pPr>
          </w:p>
        </w:tc>
        <w:tc>
          <w:tcPr>
            <w:tcW w:w="1094" w:type="dxa"/>
          </w:tcPr>
          <w:p w14:paraId="2F6050E5" w14:textId="77777777" w:rsidR="00344FF3" w:rsidRDefault="00344FF3" w:rsidP="68039D04">
            <w:pPr>
              <w:rPr>
                <w:rFonts w:asciiTheme="minorHAnsi" w:hAnsiTheme="minorHAnsi" w:cstheme="minorBidi"/>
              </w:rPr>
            </w:pPr>
          </w:p>
        </w:tc>
        <w:tc>
          <w:tcPr>
            <w:tcW w:w="1094" w:type="dxa"/>
          </w:tcPr>
          <w:p w14:paraId="202B223F" w14:textId="37F81C51" w:rsidR="68039D04" w:rsidRDefault="68039D04" w:rsidP="68039D04">
            <w:pPr>
              <w:rPr>
                <w:rFonts w:asciiTheme="minorHAnsi" w:hAnsiTheme="minorHAnsi" w:cstheme="minorBidi"/>
              </w:rPr>
            </w:pPr>
          </w:p>
        </w:tc>
      </w:tr>
      <w:tr w:rsidR="00344FF3" w14:paraId="64B6D7FC" w14:textId="77777777" w:rsidTr="46A31AE2">
        <w:trPr>
          <w:trHeight w:val="300"/>
        </w:trPr>
        <w:tc>
          <w:tcPr>
            <w:tcW w:w="5040" w:type="dxa"/>
          </w:tcPr>
          <w:p w14:paraId="76AC5152" w14:textId="63018D51" w:rsidR="00344FF3" w:rsidRDefault="24061C72" w:rsidP="68039D04">
            <w:pPr>
              <w:rPr>
                <w:rFonts w:asciiTheme="minorHAnsi" w:hAnsiTheme="minorHAnsi" w:cstheme="minorBidi"/>
              </w:rPr>
            </w:pPr>
            <w:r w:rsidRPr="68039D04">
              <w:rPr>
                <w:rFonts w:asciiTheme="minorHAnsi" w:hAnsiTheme="minorHAnsi" w:cstheme="minorBidi"/>
              </w:rPr>
              <w:t>Ability to identify duplicate, first time use, and/or invalid headings</w:t>
            </w:r>
          </w:p>
        </w:tc>
        <w:tc>
          <w:tcPr>
            <w:tcW w:w="1094" w:type="dxa"/>
          </w:tcPr>
          <w:p w14:paraId="06909433" w14:textId="77777777" w:rsidR="00344FF3" w:rsidRDefault="00344FF3" w:rsidP="68039D04">
            <w:pPr>
              <w:rPr>
                <w:rFonts w:asciiTheme="minorHAnsi" w:hAnsiTheme="minorHAnsi" w:cstheme="minorBidi"/>
              </w:rPr>
            </w:pPr>
          </w:p>
        </w:tc>
        <w:tc>
          <w:tcPr>
            <w:tcW w:w="1094" w:type="dxa"/>
          </w:tcPr>
          <w:p w14:paraId="7392193A" w14:textId="77777777" w:rsidR="00344FF3" w:rsidRDefault="00344FF3" w:rsidP="68039D04">
            <w:pPr>
              <w:rPr>
                <w:rFonts w:asciiTheme="minorHAnsi" w:hAnsiTheme="minorHAnsi" w:cstheme="minorBidi"/>
              </w:rPr>
            </w:pPr>
          </w:p>
        </w:tc>
        <w:tc>
          <w:tcPr>
            <w:tcW w:w="1094" w:type="dxa"/>
          </w:tcPr>
          <w:p w14:paraId="46DEC8D2" w14:textId="77777777" w:rsidR="00344FF3" w:rsidRDefault="00344FF3" w:rsidP="68039D04">
            <w:pPr>
              <w:rPr>
                <w:rFonts w:asciiTheme="minorHAnsi" w:hAnsiTheme="minorHAnsi" w:cstheme="minorBidi"/>
              </w:rPr>
            </w:pPr>
          </w:p>
        </w:tc>
        <w:tc>
          <w:tcPr>
            <w:tcW w:w="1094" w:type="dxa"/>
          </w:tcPr>
          <w:p w14:paraId="6BCAF8C7" w14:textId="77777777" w:rsidR="00344FF3" w:rsidRDefault="00344FF3" w:rsidP="68039D04">
            <w:pPr>
              <w:rPr>
                <w:rFonts w:asciiTheme="minorHAnsi" w:hAnsiTheme="minorHAnsi" w:cstheme="minorBidi"/>
              </w:rPr>
            </w:pPr>
          </w:p>
        </w:tc>
        <w:tc>
          <w:tcPr>
            <w:tcW w:w="1094" w:type="dxa"/>
          </w:tcPr>
          <w:p w14:paraId="5173BB2F" w14:textId="3599662A" w:rsidR="68039D04" w:rsidRDefault="68039D04" w:rsidP="68039D04">
            <w:pPr>
              <w:rPr>
                <w:rFonts w:asciiTheme="minorHAnsi" w:hAnsiTheme="minorHAnsi" w:cstheme="minorBidi"/>
              </w:rPr>
            </w:pPr>
          </w:p>
        </w:tc>
      </w:tr>
      <w:tr w:rsidR="00344FF3" w14:paraId="3CFB1305" w14:textId="77777777" w:rsidTr="46A31AE2">
        <w:trPr>
          <w:trHeight w:val="300"/>
        </w:trPr>
        <w:tc>
          <w:tcPr>
            <w:tcW w:w="5040" w:type="dxa"/>
          </w:tcPr>
          <w:p w14:paraId="5588DBC0" w14:textId="3729B1D0" w:rsidR="00344FF3" w:rsidRDefault="24061C72" w:rsidP="68039D04">
            <w:pPr>
              <w:rPr>
                <w:rFonts w:asciiTheme="minorHAnsi" w:hAnsiTheme="minorHAnsi" w:cstheme="minorBidi"/>
              </w:rPr>
            </w:pPr>
            <w:r w:rsidRPr="68039D04">
              <w:rPr>
                <w:rFonts w:asciiTheme="minorHAnsi" w:hAnsiTheme="minorHAnsi" w:cstheme="minorBidi"/>
              </w:rPr>
              <w:t>Ability to identify authority records not used in any bib records</w:t>
            </w:r>
          </w:p>
        </w:tc>
        <w:tc>
          <w:tcPr>
            <w:tcW w:w="1094" w:type="dxa"/>
          </w:tcPr>
          <w:p w14:paraId="40FEA5FF" w14:textId="77777777" w:rsidR="00344FF3" w:rsidRDefault="00344FF3" w:rsidP="68039D04">
            <w:pPr>
              <w:rPr>
                <w:rFonts w:asciiTheme="minorHAnsi" w:hAnsiTheme="minorHAnsi" w:cstheme="minorBidi"/>
              </w:rPr>
            </w:pPr>
          </w:p>
        </w:tc>
        <w:tc>
          <w:tcPr>
            <w:tcW w:w="1094" w:type="dxa"/>
          </w:tcPr>
          <w:p w14:paraId="04330D52" w14:textId="77777777" w:rsidR="00344FF3" w:rsidRDefault="00344FF3" w:rsidP="68039D04">
            <w:pPr>
              <w:rPr>
                <w:rFonts w:asciiTheme="minorHAnsi" w:hAnsiTheme="minorHAnsi" w:cstheme="minorBidi"/>
              </w:rPr>
            </w:pPr>
          </w:p>
        </w:tc>
        <w:tc>
          <w:tcPr>
            <w:tcW w:w="1094" w:type="dxa"/>
          </w:tcPr>
          <w:p w14:paraId="3592A28F" w14:textId="77777777" w:rsidR="00344FF3" w:rsidRDefault="00344FF3" w:rsidP="68039D04">
            <w:pPr>
              <w:rPr>
                <w:rFonts w:asciiTheme="minorHAnsi" w:hAnsiTheme="minorHAnsi" w:cstheme="minorBidi"/>
              </w:rPr>
            </w:pPr>
          </w:p>
        </w:tc>
        <w:tc>
          <w:tcPr>
            <w:tcW w:w="1094" w:type="dxa"/>
          </w:tcPr>
          <w:p w14:paraId="55732263" w14:textId="77777777" w:rsidR="00344FF3" w:rsidRDefault="00344FF3" w:rsidP="68039D04">
            <w:pPr>
              <w:rPr>
                <w:rFonts w:asciiTheme="minorHAnsi" w:hAnsiTheme="minorHAnsi" w:cstheme="minorBidi"/>
              </w:rPr>
            </w:pPr>
          </w:p>
        </w:tc>
        <w:tc>
          <w:tcPr>
            <w:tcW w:w="1094" w:type="dxa"/>
          </w:tcPr>
          <w:p w14:paraId="44CEB038" w14:textId="4C4B823C" w:rsidR="68039D04" w:rsidRDefault="68039D04" w:rsidP="68039D04">
            <w:pPr>
              <w:rPr>
                <w:rFonts w:asciiTheme="minorHAnsi" w:hAnsiTheme="minorHAnsi" w:cstheme="minorBidi"/>
              </w:rPr>
            </w:pPr>
          </w:p>
        </w:tc>
      </w:tr>
      <w:tr w:rsidR="00344FF3" w14:paraId="5FB3362A" w14:textId="77777777" w:rsidTr="46A31AE2">
        <w:trPr>
          <w:trHeight w:val="300"/>
        </w:trPr>
        <w:tc>
          <w:tcPr>
            <w:tcW w:w="10510" w:type="dxa"/>
            <w:gridSpan w:val="6"/>
            <w:shd w:val="clear" w:color="auto" w:fill="D2F1EF" w:themeFill="accent6" w:themeFillTint="33"/>
          </w:tcPr>
          <w:p w14:paraId="0715859B" w14:textId="6D5C18E9" w:rsidR="00344FF3" w:rsidRDefault="24061C72"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 xml:space="preserve">Item record management  </w:t>
            </w:r>
          </w:p>
        </w:tc>
      </w:tr>
      <w:tr w:rsidR="00344FF3" w14:paraId="4B4B0F20" w14:textId="77777777" w:rsidTr="46A31AE2">
        <w:trPr>
          <w:trHeight w:val="300"/>
        </w:trPr>
        <w:tc>
          <w:tcPr>
            <w:tcW w:w="5040" w:type="dxa"/>
          </w:tcPr>
          <w:p w14:paraId="7931E590" w14:textId="1387CDC5" w:rsidR="00344FF3" w:rsidRDefault="24061C72" w:rsidP="68039D04">
            <w:pPr>
              <w:rPr>
                <w:rFonts w:asciiTheme="minorHAnsi" w:hAnsiTheme="minorHAnsi" w:cstheme="minorBidi"/>
              </w:rPr>
            </w:pPr>
            <w:r w:rsidRPr="68039D04">
              <w:rPr>
                <w:rFonts w:asciiTheme="minorHAnsi" w:hAnsiTheme="minorHAnsi" w:cstheme="minorBidi"/>
              </w:rPr>
              <w:t>Ability to restrict users’ item record editing permissions</w:t>
            </w:r>
          </w:p>
        </w:tc>
        <w:tc>
          <w:tcPr>
            <w:tcW w:w="1094" w:type="dxa"/>
          </w:tcPr>
          <w:p w14:paraId="6E1D765B" w14:textId="77777777" w:rsidR="00344FF3" w:rsidRDefault="00344FF3" w:rsidP="68039D04">
            <w:pPr>
              <w:rPr>
                <w:rFonts w:asciiTheme="minorHAnsi" w:hAnsiTheme="minorHAnsi" w:cstheme="minorBidi"/>
              </w:rPr>
            </w:pPr>
          </w:p>
        </w:tc>
        <w:tc>
          <w:tcPr>
            <w:tcW w:w="1094" w:type="dxa"/>
          </w:tcPr>
          <w:p w14:paraId="7B527019" w14:textId="77777777" w:rsidR="00344FF3" w:rsidRDefault="00344FF3" w:rsidP="68039D04">
            <w:pPr>
              <w:rPr>
                <w:rFonts w:asciiTheme="minorHAnsi" w:hAnsiTheme="minorHAnsi" w:cstheme="minorBidi"/>
              </w:rPr>
            </w:pPr>
          </w:p>
        </w:tc>
        <w:tc>
          <w:tcPr>
            <w:tcW w:w="1094" w:type="dxa"/>
          </w:tcPr>
          <w:p w14:paraId="24A376C7" w14:textId="77777777" w:rsidR="00344FF3" w:rsidRDefault="00344FF3" w:rsidP="68039D04">
            <w:pPr>
              <w:rPr>
                <w:rFonts w:asciiTheme="minorHAnsi" w:hAnsiTheme="minorHAnsi" w:cstheme="minorBidi"/>
              </w:rPr>
            </w:pPr>
          </w:p>
        </w:tc>
        <w:tc>
          <w:tcPr>
            <w:tcW w:w="1094" w:type="dxa"/>
          </w:tcPr>
          <w:p w14:paraId="2E108856" w14:textId="77777777" w:rsidR="00344FF3" w:rsidRDefault="00344FF3" w:rsidP="68039D04">
            <w:pPr>
              <w:rPr>
                <w:rFonts w:asciiTheme="minorHAnsi" w:hAnsiTheme="minorHAnsi" w:cstheme="minorBidi"/>
              </w:rPr>
            </w:pPr>
          </w:p>
        </w:tc>
        <w:tc>
          <w:tcPr>
            <w:tcW w:w="1094" w:type="dxa"/>
          </w:tcPr>
          <w:p w14:paraId="708CA568" w14:textId="2C9F82BA" w:rsidR="68039D04" w:rsidRDefault="68039D04" w:rsidP="68039D04">
            <w:pPr>
              <w:rPr>
                <w:rFonts w:asciiTheme="minorHAnsi" w:hAnsiTheme="minorHAnsi" w:cstheme="minorBidi"/>
              </w:rPr>
            </w:pPr>
          </w:p>
        </w:tc>
      </w:tr>
      <w:tr w:rsidR="3F13C57D" w14:paraId="42D20AC8" w14:textId="77777777" w:rsidTr="46A31AE2">
        <w:trPr>
          <w:trHeight w:val="300"/>
        </w:trPr>
        <w:tc>
          <w:tcPr>
            <w:tcW w:w="5040" w:type="dxa"/>
          </w:tcPr>
          <w:p w14:paraId="4917338B" w14:textId="0B0B397A" w:rsidR="1CF49BF6" w:rsidRDefault="1CF49BF6" w:rsidP="3F13C57D">
            <w:pPr>
              <w:rPr>
                <w:rFonts w:asciiTheme="minorHAnsi" w:hAnsiTheme="minorHAnsi" w:cstheme="minorBidi"/>
              </w:rPr>
            </w:pPr>
            <w:r w:rsidRPr="3F13C57D">
              <w:rPr>
                <w:rFonts w:asciiTheme="minorHAnsi" w:hAnsiTheme="minorHAnsi" w:cstheme="minorBidi"/>
              </w:rPr>
              <w:t>Ability to batch-edit item records</w:t>
            </w:r>
            <w:r w:rsidR="00007BBF">
              <w:rPr>
                <w:rFonts w:asciiTheme="minorHAnsi" w:hAnsiTheme="minorHAnsi" w:cstheme="minorBidi"/>
              </w:rPr>
              <w:t xml:space="preserve"> on the same bib record and between bib records</w:t>
            </w:r>
          </w:p>
        </w:tc>
        <w:tc>
          <w:tcPr>
            <w:tcW w:w="1094" w:type="dxa"/>
          </w:tcPr>
          <w:p w14:paraId="4A8C5039" w14:textId="7AC91D19" w:rsidR="3F13C57D" w:rsidRDefault="3F13C57D" w:rsidP="3F13C57D">
            <w:pPr>
              <w:rPr>
                <w:rFonts w:asciiTheme="minorHAnsi" w:hAnsiTheme="minorHAnsi" w:cstheme="minorBidi"/>
              </w:rPr>
            </w:pPr>
          </w:p>
        </w:tc>
        <w:tc>
          <w:tcPr>
            <w:tcW w:w="1094" w:type="dxa"/>
          </w:tcPr>
          <w:p w14:paraId="4257B9C2" w14:textId="37ED825F" w:rsidR="3F13C57D" w:rsidRDefault="3F13C57D" w:rsidP="3F13C57D">
            <w:pPr>
              <w:rPr>
                <w:rFonts w:asciiTheme="minorHAnsi" w:hAnsiTheme="minorHAnsi" w:cstheme="minorBidi"/>
              </w:rPr>
            </w:pPr>
          </w:p>
        </w:tc>
        <w:tc>
          <w:tcPr>
            <w:tcW w:w="1094" w:type="dxa"/>
          </w:tcPr>
          <w:p w14:paraId="2E5B0F91" w14:textId="7297CDD3" w:rsidR="3F13C57D" w:rsidRDefault="3F13C57D" w:rsidP="3F13C57D">
            <w:pPr>
              <w:rPr>
                <w:rFonts w:asciiTheme="minorHAnsi" w:hAnsiTheme="minorHAnsi" w:cstheme="minorBidi"/>
              </w:rPr>
            </w:pPr>
          </w:p>
        </w:tc>
        <w:tc>
          <w:tcPr>
            <w:tcW w:w="1094" w:type="dxa"/>
          </w:tcPr>
          <w:p w14:paraId="2C5893F7" w14:textId="4209F68E" w:rsidR="3F13C57D" w:rsidRDefault="3F13C57D" w:rsidP="3F13C57D">
            <w:pPr>
              <w:rPr>
                <w:rFonts w:asciiTheme="minorHAnsi" w:hAnsiTheme="minorHAnsi" w:cstheme="minorBidi"/>
              </w:rPr>
            </w:pPr>
          </w:p>
        </w:tc>
        <w:tc>
          <w:tcPr>
            <w:tcW w:w="1094" w:type="dxa"/>
          </w:tcPr>
          <w:p w14:paraId="3043DDA0" w14:textId="5675F62F" w:rsidR="3F13C57D" w:rsidRDefault="3F13C57D" w:rsidP="3F13C57D">
            <w:pPr>
              <w:rPr>
                <w:rFonts w:asciiTheme="minorHAnsi" w:hAnsiTheme="minorHAnsi" w:cstheme="minorBidi"/>
              </w:rPr>
            </w:pPr>
          </w:p>
        </w:tc>
      </w:tr>
      <w:tr w:rsidR="00344FF3" w14:paraId="361AC8A9" w14:textId="77777777" w:rsidTr="46A31AE2">
        <w:trPr>
          <w:trHeight w:val="300"/>
        </w:trPr>
        <w:tc>
          <w:tcPr>
            <w:tcW w:w="5040" w:type="dxa"/>
          </w:tcPr>
          <w:p w14:paraId="19902E32" w14:textId="5E6BFB39" w:rsidR="00344FF3" w:rsidRDefault="24061C72" w:rsidP="68039D04">
            <w:pPr>
              <w:rPr>
                <w:rFonts w:asciiTheme="minorHAnsi" w:hAnsiTheme="minorHAnsi" w:cstheme="minorBidi"/>
              </w:rPr>
            </w:pPr>
            <w:r w:rsidRPr="68039D04">
              <w:rPr>
                <w:rFonts w:asciiTheme="minorHAnsi" w:hAnsiTheme="minorHAnsi" w:cstheme="minorBidi"/>
              </w:rPr>
              <w:t>Ability to create temporary/on-the-fly records</w:t>
            </w:r>
          </w:p>
        </w:tc>
        <w:tc>
          <w:tcPr>
            <w:tcW w:w="1094" w:type="dxa"/>
          </w:tcPr>
          <w:p w14:paraId="49949199" w14:textId="77777777" w:rsidR="00344FF3" w:rsidRDefault="00344FF3" w:rsidP="68039D04">
            <w:pPr>
              <w:rPr>
                <w:rFonts w:asciiTheme="minorHAnsi" w:hAnsiTheme="minorHAnsi" w:cstheme="minorBidi"/>
              </w:rPr>
            </w:pPr>
          </w:p>
        </w:tc>
        <w:tc>
          <w:tcPr>
            <w:tcW w:w="1094" w:type="dxa"/>
          </w:tcPr>
          <w:p w14:paraId="63A288BA" w14:textId="77777777" w:rsidR="00344FF3" w:rsidRDefault="00344FF3" w:rsidP="68039D04">
            <w:pPr>
              <w:rPr>
                <w:rFonts w:asciiTheme="minorHAnsi" w:hAnsiTheme="minorHAnsi" w:cstheme="minorBidi"/>
              </w:rPr>
            </w:pPr>
          </w:p>
        </w:tc>
        <w:tc>
          <w:tcPr>
            <w:tcW w:w="1094" w:type="dxa"/>
          </w:tcPr>
          <w:p w14:paraId="6D6421DB" w14:textId="77777777" w:rsidR="00344FF3" w:rsidRDefault="00344FF3" w:rsidP="68039D04">
            <w:pPr>
              <w:rPr>
                <w:rFonts w:asciiTheme="minorHAnsi" w:hAnsiTheme="minorHAnsi" w:cstheme="minorBidi"/>
              </w:rPr>
            </w:pPr>
          </w:p>
        </w:tc>
        <w:tc>
          <w:tcPr>
            <w:tcW w:w="1094" w:type="dxa"/>
          </w:tcPr>
          <w:p w14:paraId="3573CA0B" w14:textId="77777777" w:rsidR="00344FF3" w:rsidRDefault="00344FF3" w:rsidP="68039D04">
            <w:pPr>
              <w:rPr>
                <w:rFonts w:asciiTheme="minorHAnsi" w:hAnsiTheme="minorHAnsi" w:cstheme="minorBidi"/>
              </w:rPr>
            </w:pPr>
          </w:p>
        </w:tc>
        <w:tc>
          <w:tcPr>
            <w:tcW w:w="1094" w:type="dxa"/>
          </w:tcPr>
          <w:p w14:paraId="5119C34A" w14:textId="490D57D2" w:rsidR="68039D04" w:rsidRDefault="68039D04" w:rsidP="68039D04">
            <w:pPr>
              <w:rPr>
                <w:rFonts w:asciiTheme="minorHAnsi" w:hAnsiTheme="minorHAnsi" w:cstheme="minorBidi"/>
              </w:rPr>
            </w:pPr>
          </w:p>
        </w:tc>
      </w:tr>
      <w:tr w:rsidR="00344FF3" w14:paraId="4242C7CD" w14:textId="77777777" w:rsidTr="46A31AE2">
        <w:trPr>
          <w:trHeight w:val="300"/>
        </w:trPr>
        <w:tc>
          <w:tcPr>
            <w:tcW w:w="5040" w:type="dxa"/>
          </w:tcPr>
          <w:p w14:paraId="3C90CBDE" w14:textId="6D9688A6" w:rsidR="00344FF3" w:rsidRDefault="24061C72" w:rsidP="68039D04">
            <w:pPr>
              <w:rPr>
                <w:rFonts w:asciiTheme="minorHAnsi" w:hAnsiTheme="minorHAnsi" w:cstheme="minorBidi"/>
              </w:rPr>
            </w:pPr>
            <w:r w:rsidRPr="68039D04">
              <w:rPr>
                <w:rFonts w:asciiTheme="minorHAnsi" w:hAnsiTheme="minorHAnsi" w:cstheme="minorBidi"/>
              </w:rPr>
              <w:lastRenderedPageBreak/>
              <w:t>Separate permissions for temporary/on-the-fly record creation</w:t>
            </w:r>
          </w:p>
        </w:tc>
        <w:tc>
          <w:tcPr>
            <w:tcW w:w="1094" w:type="dxa"/>
          </w:tcPr>
          <w:p w14:paraId="3C5B90A7" w14:textId="77777777" w:rsidR="00344FF3" w:rsidRDefault="00344FF3" w:rsidP="68039D04">
            <w:pPr>
              <w:rPr>
                <w:rFonts w:asciiTheme="minorHAnsi" w:hAnsiTheme="minorHAnsi" w:cstheme="minorBidi"/>
              </w:rPr>
            </w:pPr>
          </w:p>
        </w:tc>
        <w:tc>
          <w:tcPr>
            <w:tcW w:w="1094" w:type="dxa"/>
          </w:tcPr>
          <w:p w14:paraId="1FC91C6E" w14:textId="77777777" w:rsidR="00344FF3" w:rsidRDefault="00344FF3" w:rsidP="68039D04">
            <w:pPr>
              <w:rPr>
                <w:rFonts w:asciiTheme="minorHAnsi" w:hAnsiTheme="minorHAnsi" w:cstheme="minorBidi"/>
              </w:rPr>
            </w:pPr>
          </w:p>
        </w:tc>
        <w:tc>
          <w:tcPr>
            <w:tcW w:w="1094" w:type="dxa"/>
          </w:tcPr>
          <w:p w14:paraId="01545F90" w14:textId="77777777" w:rsidR="00344FF3" w:rsidRDefault="00344FF3" w:rsidP="68039D04">
            <w:pPr>
              <w:rPr>
                <w:rFonts w:asciiTheme="minorHAnsi" w:hAnsiTheme="minorHAnsi" w:cstheme="minorBidi"/>
              </w:rPr>
            </w:pPr>
          </w:p>
        </w:tc>
        <w:tc>
          <w:tcPr>
            <w:tcW w:w="1094" w:type="dxa"/>
          </w:tcPr>
          <w:p w14:paraId="1CE2C240" w14:textId="77777777" w:rsidR="00344FF3" w:rsidRDefault="00344FF3" w:rsidP="68039D04">
            <w:pPr>
              <w:rPr>
                <w:rFonts w:asciiTheme="minorHAnsi" w:hAnsiTheme="minorHAnsi" w:cstheme="minorBidi"/>
              </w:rPr>
            </w:pPr>
          </w:p>
        </w:tc>
        <w:tc>
          <w:tcPr>
            <w:tcW w:w="1094" w:type="dxa"/>
          </w:tcPr>
          <w:p w14:paraId="281D5D81" w14:textId="1DB69D39" w:rsidR="68039D04" w:rsidRDefault="68039D04" w:rsidP="68039D04">
            <w:pPr>
              <w:rPr>
                <w:rFonts w:asciiTheme="minorHAnsi" w:hAnsiTheme="minorHAnsi" w:cstheme="minorBidi"/>
              </w:rPr>
            </w:pPr>
          </w:p>
        </w:tc>
      </w:tr>
      <w:tr w:rsidR="00344FF3" w14:paraId="01C9A18D" w14:textId="77777777" w:rsidTr="46A31AE2">
        <w:trPr>
          <w:trHeight w:val="300"/>
        </w:trPr>
        <w:tc>
          <w:tcPr>
            <w:tcW w:w="5040" w:type="dxa"/>
          </w:tcPr>
          <w:p w14:paraId="16F7CB72" w14:textId="01FF4FA8" w:rsidR="00344FF3" w:rsidRDefault="24061C72" w:rsidP="68039D04">
            <w:pPr>
              <w:rPr>
                <w:rFonts w:asciiTheme="minorHAnsi" w:hAnsiTheme="minorHAnsi" w:cstheme="minorBidi"/>
              </w:rPr>
            </w:pPr>
            <w:r w:rsidRPr="68039D04">
              <w:rPr>
                <w:rFonts w:asciiTheme="minorHAnsi" w:hAnsiTheme="minorHAnsi" w:cstheme="minorBidi"/>
              </w:rPr>
              <w:t>Ability to record volume information in serial records for retrieval of specific issue/volume</w:t>
            </w:r>
          </w:p>
        </w:tc>
        <w:tc>
          <w:tcPr>
            <w:tcW w:w="1094" w:type="dxa"/>
          </w:tcPr>
          <w:p w14:paraId="4EED29B3" w14:textId="77777777" w:rsidR="00344FF3" w:rsidRDefault="00344FF3" w:rsidP="68039D04">
            <w:pPr>
              <w:rPr>
                <w:rFonts w:asciiTheme="minorHAnsi" w:hAnsiTheme="minorHAnsi" w:cstheme="minorBidi"/>
              </w:rPr>
            </w:pPr>
          </w:p>
        </w:tc>
        <w:tc>
          <w:tcPr>
            <w:tcW w:w="1094" w:type="dxa"/>
          </w:tcPr>
          <w:p w14:paraId="7B658ABF" w14:textId="77777777" w:rsidR="00344FF3" w:rsidRDefault="00344FF3" w:rsidP="68039D04">
            <w:pPr>
              <w:rPr>
                <w:rFonts w:asciiTheme="minorHAnsi" w:hAnsiTheme="minorHAnsi" w:cstheme="minorBidi"/>
              </w:rPr>
            </w:pPr>
          </w:p>
        </w:tc>
        <w:tc>
          <w:tcPr>
            <w:tcW w:w="1094" w:type="dxa"/>
          </w:tcPr>
          <w:p w14:paraId="0188AF9C" w14:textId="77777777" w:rsidR="00344FF3" w:rsidRDefault="00344FF3" w:rsidP="68039D04">
            <w:pPr>
              <w:rPr>
                <w:rFonts w:asciiTheme="minorHAnsi" w:hAnsiTheme="minorHAnsi" w:cstheme="minorBidi"/>
              </w:rPr>
            </w:pPr>
          </w:p>
        </w:tc>
        <w:tc>
          <w:tcPr>
            <w:tcW w:w="1094" w:type="dxa"/>
          </w:tcPr>
          <w:p w14:paraId="73C5AEA3" w14:textId="77777777" w:rsidR="00344FF3" w:rsidRDefault="00344FF3" w:rsidP="68039D04">
            <w:pPr>
              <w:rPr>
                <w:rFonts w:asciiTheme="minorHAnsi" w:hAnsiTheme="minorHAnsi" w:cstheme="minorBidi"/>
              </w:rPr>
            </w:pPr>
          </w:p>
        </w:tc>
        <w:tc>
          <w:tcPr>
            <w:tcW w:w="1094" w:type="dxa"/>
          </w:tcPr>
          <w:p w14:paraId="254CE8C3" w14:textId="23F43ED6" w:rsidR="68039D04" w:rsidRDefault="68039D04" w:rsidP="68039D04">
            <w:pPr>
              <w:rPr>
                <w:rFonts w:asciiTheme="minorHAnsi" w:hAnsiTheme="minorHAnsi" w:cstheme="minorBidi"/>
              </w:rPr>
            </w:pPr>
          </w:p>
        </w:tc>
      </w:tr>
      <w:tr w:rsidR="00344FF3" w14:paraId="3A3E9540" w14:textId="77777777" w:rsidTr="46A31AE2">
        <w:trPr>
          <w:trHeight w:val="300"/>
        </w:trPr>
        <w:tc>
          <w:tcPr>
            <w:tcW w:w="5040" w:type="dxa"/>
          </w:tcPr>
          <w:p w14:paraId="2F474051" w14:textId="2CDBA019" w:rsidR="00344FF3" w:rsidRDefault="4C0FC742" w:rsidP="68039D04">
            <w:pPr>
              <w:rPr>
                <w:rFonts w:asciiTheme="minorHAnsi" w:hAnsiTheme="minorHAnsi" w:cstheme="minorBidi"/>
              </w:rPr>
            </w:pPr>
            <w:r w:rsidRPr="68039D04">
              <w:rPr>
                <w:rFonts w:asciiTheme="minorHAnsi" w:hAnsiTheme="minorHAnsi" w:cstheme="minorBidi"/>
              </w:rPr>
              <w:t>Ability to transfer items</w:t>
            </w:r>
            <w:r w:rsidR="00503A1B">
              <w:rPr>
                <w:rFonts w:asciiTheme="minorHAnsi" w:hAnsiTheme="minorHAnsi" w:cstheme="minorBidi"/>
              </w:rPr>
              <w:t xml:space="preserve"> and holds</w:t>
            </w:r>
            <w:r w:rsidRPr="68039D04">
              <w:rPr>
                <w:rFonts w:asciiTheme="minorHAnsi" w:hAnsiTheme="minorHAnsi" w:cstheme="minorBidi"/>
              </w:rPr>
              <w:t xml:space="preserve"> between </w:t>
            </w:r>
            <w:r w:rsidR="00503A1B">
              <w:rPr>
                <w:rFonts w:asciiTheme="minorHAnsi" w:hAnsiTheme="minorHAnsi" w:cstheme="minorBidi"/>
              </w:rPr>
              <w:t xml:space="preserve">bib </w:t>
            </w:r>
            <w:r w:rsidRPr="68039D04">
              <w:rPr>
                <w:rFonts w:asciiTheme="minorHAnsi" w:hAnsiTheme="minorHAnsi" w:cstheme="minorBidi"/>
              </w:rPr>
              <w:t>records</w:t>
            </w:r>
          </w:p>
        </w:tc>
        <w:tc>
          <w:tcPr>
            <w:tcW w:w="1094" w:type="dxa"/>
          </w:tcPr>
          <w:p w14:paraId="1FE1F9CA" w14:textId="77777777" w:rsidR="00344FF3" w:rsidRDefault="00344FF3" w:rsidP="68039D04">
            <w:pPr>
              <w:rPr>
                <w:rFonts w:asciiTheme="minorHAnsi" w:hAnsiTheme="minorHAnsi" w:cstheme="minorBidi"/>
              </w:rPr>
            </w:pPr>
          </w:p>
        </w:tc>
        <w:tc>
          <w:tcPr>
            <w:tcW w:w="1094" w:type="dxa"/>
          </w:tcPr>
          <w:p w14:paraId="3B38755A" w14:textId="77777777" w:rsidR="00344FF3" w:rsidRDefault="00344FF3" w:rsidP="68039D04">
            <w:pPr>
              <w:rPr>
                <w:rFonts w:asciiTheme="minorHAnsi" w:hAnsiTheme="minorHAnsi" w:cstheme="minorBidi"/>
              </w:rPr>
            </w:pPr>
          </w:p>
        </w:tc>
        <w:tc>
          <w:tcPr>
            <w:tcW w:w="1094" w:type="dxa"/>
          </w:tcPr>
          <w:p w14:paraId="7FFAD5A8" w14:textId="77777777" w:rsidR="00344FF3" w:rsidRDefault="00344FF3" w:rsidP="68039D04">
            <w:pPr>
              <w:rPr>
                <w:rFonts w:asciiTheme="minorHAnsi" w:hAnsiTheme="minorHAnsi" w:cstheme="minorBidi"/>
              </w:rPr>
            </w:pPr>
          </w:p>
        </w:tc>
        <w:tc>
          <w:tcPr>
            <w:tcW w:w="1094" w:type="dxa"/>
          </w:tcPr>
          <w:p w14:paraId="54E397AC" w14:textId="77777777" w:rsidR="00344FF3" w:rsidRDefault="00344FF3" w:rsidP="68039D04">
            <w:pPr>
              <w:rPr>
                <w:rFonts w:asciiTheme="minorHAnsi" w:hAnsiTheme="minorHAnsi" w:cstheme="minorBidi"/>
              </w:rPr>
            </w:pPr>
          </w:p>
        </w:tc>
        <w:tc>
          <w:tcPr>
            <w:tcW w:w="1094" w:type="dxa"/>
          </w:tcPr>
          <w:p w14:paraId="6FFBE304" w14:textId="779CCF0C" w:rsidR="68039D04" w:rsidRDefault="68039D04" w:rsidP="68039D04">
            <w:pPr>
              <w:rPr>
                <w:rFonts w:asciiTheme="minorHAnsi" w:hAnsiTheme="minorHAnsi" w:cstheme="minorBidi"/>
              </w:rPr>
            </w:pPr>
          </w:p>
        </w:tc>
      </w:tr>
      <w:tr w:rsidR="00344FF3" w14:paraId="50CE9FAF" w14:textId="77777777" w:rsidTr="46A31AE2">
        <w:trPr>
          <w:trHeight w:val="300"/>
        </w:trPr>
        <w:tc>
          <w:tcPr>
            <w:tcW w:w="5040" w:type="dxa"/>
          </w:tcPr>
          <w:p w14:paraId="0DF08415" w14:textId="308C11FB" w:rsidR="00344FF3" w:rsidRDefault="20B12D02" w:rsidP="68039D04">
            <w:pPr>
              <w:rPr>
                <w:rFonts w:asciiTheme="minorHAnsi" w:hAnsiTheme="minorHAnsi" w:cstheme="minorBidi"/>
              </w:rPr>
            </w:pPr>
            <w:r w:rsidRPr="46A31AE2">
              <w:rPr>
                <w:rFonts w:asciiTheme="minorHAnsi" w:hAnsiTheme="minorHAnsi" w:cstheme="minorBidi"/>
              </w:rPr>
              <w:t xml:space="preserve">Ability to quickly identify </w:t>
            </w:r>
            <w:r w:rsidR="1A4CBD2B" w:rsidRPr="46A31AE2">
              <w:rPr>
                <w:rFonts w:asciiTheme="minorHAnsi" w:hAnsiTheme="minorHAnsi" w:cstheme="minorBidi"/>
              </w:rPr>
              <w:t xml:space="preserve">errant data </w:t>
            </w:r>
            <w:r w:rsidRPr="46A31AE2">
              <w:rPr>
                <w:rFonts w:asciiTheme="minorHAnsi" w:hAnsiTheme="minorHAnsi" w:cstheme="minorBidi"/>
              </w:rPr>
              <w:t>(mistakes, typos)</w:t>
            </w:r>
          </w:p>
        </w:tc>
        <w:tc>
          <w:tcPr>
            <w:tcW w:w="1094" w:type="dxa"/>
          </w:tcPr>
          <w:p w14:paraId="484BE261" w14:textId="77777777" w:rsidR="00344FF3" w:rsidRDefault="00344FF3" w:rsidP="68039D04">
            <w:pPr>
              <w:rPr>
                <w:rFonts w:asciiTheme="minorHAnsi" w:hAnsiTheme="minorHAnsi" w:cstheme="minorBidi"/>
              </w:rPr>
            </w:pPr>
          </w:p>
        </w:tc>
        <w:tc>
          <w:tcPr>
            <w:tcW w:w="1094" w:type="dxa"/>
          </w:tcPr>
          <w:p w14:paraId="22387822" w14:textId="77777777" w:rsidR="00344FF3" w:rsidRDefault="00344FF3" w:rsidP="68039D04">
            <w:pPr>
              <w:rPr>
                <w:rFonts w:asciiTheme="minorHAnsi" w:hAnsiTheme="minorHAnsi" w:cstheme="minorBidi"/>
              </w:rPr>
            </w:pPr>
          </w:p>
        </w:tc>
        <w:tc>
          <w:tcPr>
            <w:tcW w:w="1094" w:type="dxa"/>
          </w:tcPr>
          <w:p w14:paraId="6B658278" w14:textId="77777777" w:rsidR="00344FF3" w:rsidRDefault="00344FF3" w:rsidP="68039D04">
            <w:pPr>
              <w:rPr>
                <w:rFonts w:asciiTheme="minorHAnsi" w:hAnsiTheme="minorHAnsi" w:cstheme="minorBidi"/>
              </w:rPr>
            </w:pPr>
          </w:p>
        </w:tc>
        <w:tc>
          <w:tcPr>
            <w:tcW w:w="1094" w:type="dxa"/>
          </w:tcPr>
          <w:p w14:paraId="304B38CB" w14:textId="77777777" w:rsidR="00344FF3" w:rsidRDefault="00344FF3" w:rsidP="68039D04">
            <w:pPr>
              <w:rPr>
                <w:rFonts w:asciiTheme="minorHAnsi" w:hAnsiTheme="minorHAnsi" w:cstheme="minorBidi"/>
              </w:rPr>
            </w:pPr>
          </w:p>
        </w:tc>
        <w:tc>
          <w:tcPr>
            <w:tcW w:w="1094" w:type="dxa"/>
          </w:tcPr>
          <w:p w14:paraId="3E4A3C22" w14:textId="762F2E02" w:rsidR="68039D04" w:rsidRDefault="68039D04" w:rsidP="68039D04">
            <w:pPr>
              <w:rPr>
                <w:rFonts w:asciiTheme="minorHAnsi" w:hAnsiTheme="minorHAnsi" w:cstheme="minorBidi"/>
              </w:rPr>
            </w:pPr>
          </w:p>
        </w:tc>
      </w:tr>
      <w:tr w:rsidR="52977036" w14:paraId="122F456F" w14:textId="77777777" w:rsidTr="46A31AE2">
        <w:trPr>
          <w:trHeight w:val="300"/>
        </w:trPr>
        <w:tc>
          <w:tcPr>
            <w:tcW w:w="5040" w:type="dxa"/>
          </w:tcPr>
          <w:p w14:paraId="365D2AB8" w14:textId="6A3B5C45" w:rsidR="09C43AEF" w:rsidRDefault="5DB0E645" w:rsidP="52977036">
            <w:pPr>
              <w:rPr>
                <w:rFonts w:asciiTheme="minorHAnsi" w:hAnsiTheme="minorHAnsi" w:cstheme="minorBidi"/>
              </w:rPr>
            </w:pPr>
            <w:r w:rsidRPr="3F13C57D">
              <w:rPr>
                <w:rFonts w:asciiTheme="minorHAnsi" w:hAnsiTheme="minorHAnsi" w:cstheme="minorBidi"/>
              </w:rPr>
              <w:t xml:space="preserve">Ability to manage and modify </w:t>
            </w:r>
            <w:r w:rsidR="55C7D94A" w:rsidRPr="3F13C57D">
              <w:rPr>
                <w:rFonts w:asciiTheme="minorHAnsi" w:hAnsiTheme="minorHAnsi" w:cstheme="minorBidi"/>
              </w:rPr>
              <w:t xml:space="preserve">item </w:t>
            </w:r>
            <w:r w:rsidRPr="3F13C57D">
              <w:rPr>
                <w:rFonts w:asciiTheme="minorHAnsi" w:hAnsiTheme="minorHAnsi" w:cstheme="minorBidi"/>
              </w:rPr>
              <w:t>record templates</w:t>
            </w:r>
          </w:p>
        </w:tc>
        <w:tc>
          <w:tcPr>
            <w:tcW w:w="1094" w:type="dxa"/>
          </w:tcPr>
          <w:p w14:paraId="3982E31A" w14:textId="3B44E40F" w:rsidR="52977036" w:rsidRDefault="52977036" w:rsidP="52977036">
            <w:pPr>
              <w:rPr>
                <w:rFonts w:asciiTheme="minorHAnsi" w:hAnsiTheme="minorHAnsi" w:cstheme="minorBidi"/>
              </w:rPr>
            </w:pPr>
          </w:p>
        </w:tc>
        <w:tc>
          <w:tcPr>
            <w:tcW w:w="1094" w:type="dxa"/>
          </w:tcPr>
          <w:p w14:paraId="6522D01F" w14:textId="2F148CB4" w:rsidR="52977036" w:rsidRDefault="52977036" w:rsidP="52977036">
            <w:pPr>
              <w:rPr>
                <w:rFonts w:asciiTheme="minorHAnsi" w:hAnsiTheme="minorHAnsi" w:cstheme="minorBidi"/>
              </w:rPr>
            </w:pPr>
          </w:p>
        </w:tc>
        <w:tc>
          <w:tcPr>
            <w:tcW w:w="1094" w:type="dxa"/>
          </w:tcPr>
          <w:p w14:paraId="19F3FE0C" w14:textId="51EC3F0D" w:rsidR="52977036" w:rsidRDefault="52977036" w:rsidP="52977036">
            <w:pPr>
              <w:rPr>
                <w:rFonts w:asciiTheme="minorHAnsi" w:hAnsiTheme="minorHAnsi" w:cstheme="minorBidi"/>
              </w:rPr>
            </w:pPr>
          </w:p>
        </w:tc>
        <w:tc>
          <w:tcPr>
            <w:tcW w:w="1094" w:type="dxa"/>
          </w:tcPr>
          <w:p w14:paraId="2383CA29" w14:textId="37A45B54" w:rsidR="52977036" w:rsidRDefault="52977036" w:rsidP="52977036">
            <w:pPr>
              <w:rPr>
                <w:rFonts w:asciiTheme="minorHAnsi" w:hAnsiTheme="minorHAnsi" w:cstheme="minorBidi"/>
              </w:rPr>
            </w:pPr>
          </w:p>
        </w:tc>
        <w:tc>
          <w:tcPr>
            <w:tcW w:w="1094" w:type="dxa"/>
          </w:tcPr>
          <w:p w14:paraId="09513A64" w14:textId="143DA73D" w:rsidR="52977036" w:rsidRDefault="52977036" w:rsidP="52977036">
            <w:pPr>
              <w:rPr>
                <w:rFonts w:asciiTheme="minorHAnsi" w:hAnsiTheme="minorHAnsi" w:cstheme="minorBidi"/>
              </w:rPr>
            </w:pPr>
          </w:p>
        </w:tc>
      </w:tr>
      <w:tr w:rsidR="00344FF3" w14:paraId="443B658D" w14:textId="77777777" w:rsidTr="46A31AE2">
        <w:trPr>
          <w:trHeight w:val="300"/>
        </w:trPr>
        <w:tc>
          <w:tcPr>
            <w:tcW w:w="5040" w:type="dxa"/>
          </w:tcPr>
          <w:p w14:paraId="21D0D18C" w14:textId="522B8FF7" w:rsidR="00344FF3" w:rsidRDefault="4C0FC742" w:rsidP="68039D04">
            <w:pPr>
              <w:rPr>
                <w:rFonts w:asciiTheme="minorHAnsi" w:hAnsiTheme="minorHAnsi" w:cstheme="minorBidi"/>
              </w:rPr>
            </w:pPr>
            <w:r w:rsidRPr="68039D04">
              <w:rPr>
                <w:rFonts w:asciiTheme="minorHAnsi" w:hAnsiTheme="minorHAnsi" w:cstheme="minorBidi"/>
              </w:rPr>
              <w:t>Ability to easily export lists of codes for controlled/fixed-length fields</w:t>
            </w:r>
          </w:p>
        </w:tc>
        <w:tc>
          <w:tcPr>
            <w:tcW w:w="1094" w:type="dxa"/>
          </w:tcPr>
          <w:p w14:paraId="1C4E4536" w14:textId="77777777" w:rsidR="00344FF3" w:rsidRDefault="00344FF3" w:rsidP="68039D04">
            <w:pPr>
              <w:rPr>
                <w:rFonts w:asciiTheme="minorHAnsi" w:hAnsiTheme="minorHAnsi" w:cstheme="minorBidi"/>
              </w:rPr>
            </w:pPr>
          </w:p>
        </w:tc>
        <w:tc>
          <w:tcPr>
            <w:tcW w:w="1094" w:type="dxa"/>
          </w:tcPr>
          <w:p w14:paraId="01C1DE7F" w14:textId="77777777" w:rsidR="00344FF3" w:rsidRDefault="00344FF3" w:rsidP="68039D04">
            <w:pPr>
              <w:rPr>
                <w:rFonts w:asciiTheme="minorHAnsi" w:hAnsiTheme="minorHAnsi" w:cstheme="minorBidi"/>
              </w:rPr>
            </w:pPr>
          </w:p>
        </w:tc>
        <w:tc>
          <w:tcPr>
            <w:tcW w:w="1094" w:type="dxa"/>
          </w:tcPr>
          <w:p w14:paraId="05815242" w14:textId="77777777" w:rsidR="00344FF3" w:rsidRDefault="00344FF3" w:rsidP="68039D04">
            <w:pPr>
              <w:rPr>
                <w:rFonts w:asciiTheme="minorHAnsi" w:hAnsiTheme="minorHAnsi" w:cstheme="minorBidi"/>
              </w:rPr>
            </w:pPr>
          </w:p>
        </w:tc>
        <w:tc>
          <w:tcPr>
            <w:tcW w:w="1094" w:type="dxa"/>
          </w:tcPr>
          <w:p w14:paraId="4D3D5038" w14:textId="77777777" w:rsidR="00344FF3" w:rsidRDefault="00344FF3" w:rsidP="68039D04">
            <w:pPr>
              <w:rPr>
                <w:rFonts w:asciiTheme="minorHAnsi" w:hAnsiTheme="minorHAnsi" w:cstheme="minorBidi"/>
              </w:rPr>
            </w:pPr>
          </w:p>
        </w:tc>
        <w:tc>
          <w:tcPr>
            <w:tcW w:w="1094" w:type="dxa"/>
          </w:tcPr>
          <w:p w14:paraId="6C375118" w14:textId="3D661080" w:rsidR="68039D04" w:rsidRDefault="68039D04" w:rsidP="68039D04">
            <w:pPr>
              <w:rPr>
                <w:rFonts w:asciiTheme="minorHAnsi" w:hAnsiTheme="minorHAnsi" w:cstheme="minorBidi"/>
              </w:rPr>
            </w:pPr>
          </w:p>
        </w:tc>
      </w:tr>
      <w:tr w:rsidR="00344FF3" w14:paraId="71FF1A98" w14:textId="77777777" w:rsidTr="46A31AE2">
        <w:trPr>
          <w:trHeight w:val="300"/>
        </w:trPr>
        <w:tc>
          <w:tcPr>
            <w:tcW w:w="5040" w:type="dxa"/>
          </w:tcPr>
          <w:p w14:paraId="35B3AE63" w14:textId="1754F5F6" w:rsidR="00344FF3" w:rsidRDefault="4C0FC742" w:rsidP="68039D04">
            <w:pPr>
              <w:rPr>
                <w:rFonts w:asciiTheme="minorHAnsi" w:hAnsiTheme="minorHAnsi" w:cstheme="minorBidi"/>
              </w:rPr>
            </w:pPr>
            <w:r w:rsidRPr="68039D04">
              <w:rPr>
                <w:rFonts w:asciiTheme="minorHAnsi" w:hAnsiTheme="minorHAnsi" w:cstheme="minorBidi"/>
              </w:rPr>
              <w:t>Ability for local administrators to control system codes (field names, location labels, etc.)</w:t>
            </w:r>
          </w:p>
        </w:tc>
        <w:tc>
          <w:tcPr>
            <w:tcW w:w="1094" w:type="dxa"/>
          </w:tcPr>
          <w:p w14:paraId="3065480C" w14:textId="77777777" w:rsidR="00344FF3" w:rsidRDefault="00344FF3" w:rsidP="68039D04">
            <w:pPr>
              <w:rPr>
                <w:rFonts w:asciiTheme="minorHAnsi" w:hAnsiTheme="minorHAnsi" w:cstheme="minorBidi"/>
              </w:rPr>
            </w:pPr>
          </w:p>
        </w:tc>
        <w:tc>
          <w:tcPr>
            <w:tcW w:w="1094" w:type="dxa"/>
          </w:tcPr>
          <w:p w14:paraId="3889CE33" w14:textId="77777777" w:rsidR="00344FF3" w:rsidRDefault="00344FF3" w:rsidP="68039D04">
            <w:pPr>
              <w:rPr>
                <w:rFonts w:asciiTheme="minorHAnsi" w:hAnsiTheme="minorHAnsi" w:cstheme="minorBidi"/>
              </w:rPr>
            </w:pPr>
          </w:p>
        </w:tc>
        <w:tc>
          <w:tcPr>
            <w:tcW w:w="1094" w:type="dxa"/>
          </w:tcPr>
          <w:p w14:paraId="19B84C34" w14:textId="77777777" w:rsidR="00344FF3" w:rsidRDefault="00344FF3" w:rsidP="68039D04">
            <w:pPr>
              <w:rPr>
                <w:rFonts w:asciiTheme="minorHAnsi" w:hAnsiTheme="minorHAnsi" w:cstheme="minorBidi"/>
              </w:rPr>
            </w:pPr>
          </w:p>
        </w:tc>
        <w:tc>
          <w:tcPr>
            <w:tcW w:w="1094" w:type="dxa"/>
          </w:tcPr>
          <w:p w14:paraId="4E5019EB" w14:textId="77777777" w:rsidR="00344FF3" w:rsidRDefault="00344FF3" w:rsidP="68039D04">
            <w:pPr>
              <w:rPr>
                <w:rFonts w:asciiTheme="minorHAnsi" w:hAnsiTheme="minorHAnsi" w:cstheme="minorBidi"/>
              </w:rPr>
            </w:pPr>
          </w:p>
        </w:tc>
        <w:tc>
          <w:tcPr>
            <w:tcW w:w="1094" w:type="dxa"/>
          </w:tcPr>
          <w:p w14:paraId="6EAE1333" w14:textId="1EBDF1E6" w:rsidR="68039D04" w:rsidRDefault="68039D04" w:rsidP="68039D04">
            <w:pPr>
              <w:rPr>
                <w:rFonts w:asciiTheme="minorHAnsi" w:hAnsiTheme="minorHAnsi" w:cstheme="minorBidi"/>
              </w:rPr>
            </w:pPr>
          </w:p>
        </w:tc>
      </w:tr>
      <w:tr w:rsidR="00344FF3" w14:paraId="46028618" w14:textId="77777777" w:rsidTr="46A31AE2">
        <w:trPr>
          <w:trHeight w:val="300"/>
        </w:trPr>
        <w:tc>
          <w:tcPr>
            <w:tcW w:w="5040" w:type="dxa"/>
          </w:tcPr>
          <w:p w14:paraId="62AC2B55" w14:textId="7134C6A7" w:rsidR="00344FF3" w:rsidRDefault="4C0FC742" w:rsidP="68039D04">
            <w:pPr>
              <w:rPr>
                <w:rFonts w:asciiTheme="minorHAnsi" w:hAnsiTheme="minorHAnsi" w:cstheme="minorBidi"/>
              </w:rPr>
            </w:pPr>
            <w:r w:rsidRPr="68039D04">
              <w:rPr>
                <w:rFonts w:asciiTheme="minorHAnsi" w:hAnsiTheme="minorHAnsi" w:cstheme="minorBidi"/>
              </w:rPr>
              <w:t>Ability to easily create and edit spine labels from within the ILS</w:t>
            </w:r>
          </w:p>
        </w:tc>
        <w:tc>
          <w:tcPr>
            <w:tcW w:w="1094" w:type="dxa"/>
          </w:tcPr>
          <w:p w14:paraId="6D537B18" w14:textId="77777777" w:rsidR="00344FF3" w:rsidRDefault="00344FF3" w:rsidP="68039D04">
            <w:pPr>
              <w:rPr>
                <w:rFonts w:asciiTheme="minorHAnsi" w:hAnsiTheme="minorHAnsi" w:cstheme="minorBidi"/>
              </w:rPr>
            </w:pPr>
          </w:p>
        </w:tc>
        <w:tc>
          <w:tcPr>
            <w:tcW w:w="1094" w:type="dxa"/>
          </w:tcPr>
          <w:p w14:paraId="36A63E7C" w14:textId="77777777" w:rsidR="00344FF3" w:rsidRDefault="00344FF3" w:rsidP="68039D04">
            <w:pPr>
              <w:rPr>
                <w:rFonts w:asciiTheme="minorHAnsi" w:hAnsiTheme="minorHAnsi" w:cstheme="minorBidi"/>
              </w:rPr>
            </w:pPr>
          </w:p>
        </w:tc>
        <w:tc>
          <w:tcPr>
            <w:tcW w:w="1094" w:type="dxa"/>
          </w:tcPr>
          <w:p w14:paraId="22B7E1B5" w14:textId="77777777" w:rsidR="00344FF3" w:rsidRDefault="00344FF3" w:rsidP="68039D04">
            <w:pPr>
              <w:rPr>
                <w:rFonts w:asciiTheme="minorHAnsi" w:hAnsiTheme="minorHAnsi" w:cstheme="minorBidi"/>
              </w:rPr>
            </w:pPr>
          </w:p>
        </w:tc>
        <w:tc>
          <w:tcPr>
            <w:tcW w:w="1094" w:type="dxa"/>
          </w:tcPr>
          <w:p w14:paraId="035A9B40" w14:textId="77777777" w:rsidR="00344FF3" w:rsidRDefault="00344FF3" w:rsidP="68039D04">
            <w:pPr>
              <w:rPr>
                <w:rFonts w:asciiTheme="minorHAnsi" w:hAnsiTheme="minorHAnsi" w:cstheme="minorBidi"/>
              </w:rPr>
            </w:pPr>
          </w:p>
        </w:tc>
        <w:tc>
          <w:tcPr>
            <w:tcW w:w="1094" w:type="dxa"/>
          </w:tcPr>
          <w:p w14:paraId="23F1ACB3" w14:textId="676A8C1D" w:rsidR="68039D04" w:rsidRDefault="68039D04" w:rsidP="68039D04">
            <w:pPr>
              <w:rPr>
                <w:rFonts w:asciiTheme="minorHAnsi" w:hAnsiTheme="minorHAnsi" w:cstheme="minorBidi"/>
              </w:rPr>
            </w:pPr>
          </w:p>
        </w:tc>
      </w:tr>
      <w:tr w:rsidR="00344FF3" w14:paraId="3A8C35D0" w14:textId="77777777" w:rsidTr="46A31AE2">
        <w:trPr>
          <w:trHeight w:val="300"/>
        </w:trPr>
        <w:tc>
          <w:tcPr>
            <w:tcW w:w="5040" w:type="dxa"/>
          </w:tcPr>
          <w:p w14:paraId="69DF2820" w14:textId="05FCECC3" w:rsidR="00344FF3" w:rsidRDefault="4C0FC742" w:rsidP="68039D04">
            <w:pPr>
              <w:rPr>
                <w:rFonts w:asciiTheme="minorHAnsi" w:hAnsiTheme="minorHAnsi" w:cstheme="minorBidi"/>
              </w:rPr>
            </w:pPr>
            <w:r w:rsidRPr="68039D04">
              <w:rPr>
                <w:rFonts w:asciiTheme="minorHAnsi" w:hAnsiTheme="minorHAnsi" w:cstheme="minorBidi"/>
              </w:rPr>
              <w:t>Ability for libraries to easily create spine label templates</w:t>
            </w:r>
          </w:p>
        </w:tc>
        <w:tc>
          <w:tcPr>
            <w:tcW w:w="1094" w:type="dxa"/>
          </w:tcPr>
          <w:p w14:paraId="4887771C" w14:textId="77777777" w:rsidR="00344FF3" w:rsidRDefault="00344FF3" w:rsidP="68039D04">
            <w:pPr>
              <w:rPr>
                <w:rFonts w:asciiTheme="minorHAnsi" w:hAnsiTheme="minorHAnsi" w:cstheme="minorBidi"/>
              </w:rPr>
            </w:pPr>
          </w:p>
        </w:tc>
        <w:tc>
          <w:tcPr>
            <w:tcW w:w="1094" w:type="dxa"/>
          </w:tcPr>
          <w:p w14:paraId="0FF13AE0" w14:textId="77777777" w:rsidR="00344FF3" w:rsidRDefault="00344FF3" w:rsidP="68039D04">
            <w:pPr>
              <w:rPr>
                <w:rFonts w:asciiTheme="minorHAnsi" w:hAnsiTheme="minorHAnsi" w:cstheme="minorBidi"/>
              </w:rPr>
            </w:pPr>
          </w:p>
        </w:tc>
        <w:tc>
          <w:tcPr>
            <w:tcW w:w="1094" w:type="dxa"/>
          </w:tcPr>
          <w:p w14:paraId="346C64B7" w14:textId="77777777" w:rsidR="00344FF3" w:rsidRDefault="00344FF3" w:rsidP="68039D04">
            <w:pPr>
              <w:rPr>
                <w:rFonts w:asciiTheme="minorHAnsi" w:hAnsiTheme="minorHAnsi" w:cstheme="minorBidi"/>
              </w:rPr>
            </w:pPr>
          </w:p>
        </w:tc>
        <w:tc>
          <w:tcPr>
            <w:tcW w:w="1094" w:type="dxa"/>
          </w:tcPr>
          <w:p w14:paraId="3D6082F1" w14:textId="77777777" w:rsidR="00344FF3" w:rsidRDefault="00344FF3" w:rsidP="68039D04">
            <w:pPr>
              <w:rPr>
                <w:rFonts w:asciiTheme="minorHAnsi" w:hAnsiTheme="minorHAnsi" w:cstheme="minorBidi"/>
              </w:rPr>
            </w:pPr>
          </w:p>
        </w:tc>
        <w:tc>
          <w:tcPr>
            <w:tcW w:w="1094" w:type="dxa"/>
          </w:tcPr>
          <w:p w14:paraId="6FDADC07" w14:textId="1F4C8B37" w:rsidR="68039D04" w:rsidRDefault="68039D04" w:rsidP="68039D04">
            <w:pPr>
              <w:rPr>
                <w:rFonts w:asciiTheme="minorHAnsi" w:hAnsiTheme="minorHAnsi" w:cstheme="minorBidi"/>
              </w:rPr>
            </w:pPr>
          </w:p>
        </w:tc>
      </w:tr>
      <w:tr w:rsidR="00344FF3" w14:paraId="6D4AF112" w14:textId="77777777" w:rsidTr="46A31AE2">
        <w:trPr>
          <w:trHeight w:val="300"/>
        </w:trPr>
        <w:tc>
          <w:tcPr>
            <w:tcW w:w="5040" w:type="dxa"/>
          </w:tcPr>
          <w:p w14:paraId="2FF9335F" w14:textId="1E70367B" w:rsidR="00344FF3" w:rsidRDefault="4C0FC742" w:rsidP="68039D04">
            <w:pPr>
              <w:rPr>
                <w:rFonts w:asciiTheme="minorHAnsi" w:hAnsiTheme="minorHAnsi" w:cstheme="minorBidi"/>
              </w:rPr>
            </w:pPr>
            <w:r w:rsidRPr="68039D04">
              <w:rPr>
                <w:rFonts w:asciiTheme="minorHAnsi" w:hAnsiTheme="minorHAnsi" w:cstheme="minorBidi"/>
              </w:rPr>
              <w:t>Ability to print spine labels in batches</w:t>
            </w:r>
          </w:p>
        </w:tc>
        <w:tc>
          <w:tcPr>
            <w:tcW w:w="1094" w:type="dxa"/>
          </w:tcPr>
          <w:p w14:paraId="2982CE85" w14:textId="77777777" w:rsidR="00344FF3" w:rsidRDefault="00344FF3" w:rsidP="68039D04">
            <w:pPr>
              <w:rPr>
                <w:rFonts w:asciiTheme="minorHAnsi" w:hAnsiTheme="minorHAnsi" w:cstheme="minorBidi"/>
              </w:rPr>
            </w:pPr>
          </w:p>
        </w:tc>
        <w:tc>
          <w:tcPr>
            <w:tcW w:w="1094" w:type="dxa"/>
          </w:tcPr>
          <w:p w14:paraId="1A39801D" w14:textId="77777777" w:rsidR="00344FF3" w:rsidRDefault="00344FF3" w:rsidP="68039D04">
            <w:pPr>
              <w:rPr>
                <w:rFonts w:asciiTheme="minorHAnsi" w:hAnsiTheme="minorHAnsi" w:cstheme="minorBidi"/>
              </w:rPr>
            </w:pPr>
          </w:p>
        </w:tc>
        <w:tc>
          <w:tcPr>
            <w:tcW w:w="1094" w:type="dxa"/>
          </w:tcPr>
          <w:p w14:paraId="2AF48A10" w14:textId="77777777" w:rsidR="00344FF3" w:rsidRDefault="00344FF3" w:rsidP="68039D04">
            <w:pPr>
              <w:rPr>
                <w:rFonts w:asciiTheme="minorHAnsi" w:hAnsiTheme="minorHAnsi" w:cstheme="minorBidi"/>
              </w:rPr>
            </w:pPr>
          </w:p>
        </w:tc>
        <w:tc>
          <w:tcPr>
            <w:tcW w:w="1094" w:type="dxa"/>
          </w:tcPr>
          <w:p w14:paraId="02616421" w14:textId="77777777" w:rsidR="00344FF3" w:rsidRDefault="00344FF3" w:rsidP="68039D04">
            <w:pPr>
              <w:rPr>
                <w:rFonts w:asciiTheme="minorHAnsi" w:hAnsiTheme="minorHAnsi" w:cstheme="minorBidi"/>
              </w:rPr>
            </w:pPr>
          </w:p>
        </w:tc>
        <w:tc>
          <w:tcPr>
            <w:tcW w:w="1094" w:type="dxa"/>
          </w:tcPr>
          <w:p w14:paraId="756E8EE7" w14:textId="7535B711" w:rsidR="68039D04" w:rsidRDefault="68039D04" w:rsidP="68039D04">
            <w:pPr>
              <w:rPr>
                <w:rFonts w:asciiTheme="minorHAnsi" w:hAnsiTheme="minorHAnsi" w:cstheme="minorBidi"/>
              </w:rPr>
            </w:pPr>
          </w:p>
        </w:tc>
      </w:tr>
      <w:tr w:rsidR="3F13C57D" w14:paraId="17F29708" w14:textId="77777777" w:rsidTr="46A31AE2">
        <w:trPr>
          <w:trHeight w:val="300"/>
        </w:trPr>
        <w:tc>
          <w:tcPr>
            <w:tcW w:w="5040" w:type="dxa"/>
          </w:tcPr>
          <w:p w14:paraId="1CF7D7F6" w14:textId="1B1E34BD" w:rsidR="5697176A" w:rsidRDefault="5697176A" w:rsidP="3F13C57D">
            <w:pPr>
              <w:rPr>
                <w:rFonts w:asciiTheme="minorHAnsi" w:hAnsiTheme="minorHAnsi" w:cstheme="minorBidi"/>
              </w:rPr>
            </w:pPr>
            <w:r w:rsidRPr="3F13C57D">
              <w:rPr>
                <w:rFonts w:asciiTheme="minorHAnsi" w:hAnsiTheme="minorHAnsi" w:cstheme="minorBidi"/>
              </w:rPr>
              <w:t>Ability to preview spine labels before printing</w:t>
            </w:r>
          </w:p>
        </w:tc>
        <w:tc>
          <w:tcPr>
            <w:tcW w:w="1094" w:type="dxa"/>
          </w:tcPr>
          <w:p w14:paraId="294C383E" w14:textId="3FA355CE" w:rsidR="3F13C57D" w:rsidRDefault="3F13C57D" w:rsidP="3F13C57D">
            <w:pPr>
              <w:rPr>
                <w:rFonts w:asciiTheme="minorHAnsi" w:hAnsiTheme="minorHAnsi" w:cstheme="minorBidi"/>
              </w:rPr>
            </w:pPr>
          </w:p>
        </w:tc>
        <w:tc>
          <w:tcPr>
            <w:tcW w:w="1094" w:type="dxa"/>
          </w:tcPr>
          <w:p w14:paraId="52E89D2A" w14:textId="105B92C9" w:rsidR="3F13C57D" w:rsidRDefault="3F13C57D" w:rsidP="3F13C57D">
            <w:pPr>
              <w:rPr>
                <w:rFonts w:asciiTheme="minorHAnsi" w:hAnsiTheme="minorHAnsi" w:cstheme="minorBidi"/>
              </w:rPr>
            </w:pPr>
          </w:p>
        </w:tc>
        <w:tc>
          <w:tcPr>
            <w:tcW w:w="1094" w:type="dxa"/>
          </w:tcPr>
          <w:p w14:paraId="5658139A" w14:textId="5DE57817" w:rsidR="3F13C57D" w:rsidRDefault="3F13C57D" w:rsidP="3F13C57D">
            <w:pPr>
              <w:rPr>
                <w:rFonts w:asciiTheme="minorHAnsi" w:hAnsiTheme="minorHAnsi" w:cstheme="minorBidi"/>
              </w:rPr>
            </w:pPr>
          </w:p>
        </w:tc>
        <w:tc>
          <w:tcPr>
            <w:tcW w:w="1094" w:type="dxa"/>
          </w:tcPr>
          <w:p w14:paraId="5CB93E9C" w14:textId="147F7C7A" w:rsidR="3F13C57D" w:rsidRDefault="3F13C57D" w:rsidP="3F13C57D">
            <w:pPr>
              <w:rPr>
                <w:rFonts w:asciiTheme="minorHAnsi" w:hAnsiTheme="minorHAnsi" w:cstheme="minorBidi"/>
              </w:rPr>
            </w:pPr>
          </w:p>
        </w:tc>
        <w:tc>
          <w:tcPr>
            <w:tcW w:w="1094" w:type="dxa"/>
          </w:tcPr>
          <w:p w14:paraId="14006360" w14:textId="2B33AAAF" w:rsidR="3F13C57D" w:rsidRDefault="3F13C57D" w:rsidP="3F13C57D">
            <w:pPr>
              <w:rPr>
                <w:rFonts w:asciiTheme="minorHAnsi" w:hAnsiTheme="minorHAnsi" w:cstheme="minorBidi"/>
              </w:rPr>
            </w:pPr>
          </w:p>
        </w:tc>
      </w:tr>
      <w:tr w:rsidR="00344FF3" w14:paraId="09600C56" w14:textId="77777777" w:rsidTr="46A31AE2">
        <w:trPr>
          <w:trHeight w:val="300"/>
        </w:trPr>
        <w:tc>
          <w:tcPr>
            <w:tcW w:w="5040" w:type="dxa"/>
          </w:tcPr>
          <w:p w14:paraId="6F0F2A63" w14:textId="443F75F5" w:rsidR="00344FF3" w:rsidRDefault="4C0FC742" w:rsidP="68039D04">
            <w:pPr>
              <w:rPr>
                <w:rFonts w:asciiTheme="minorHAnsi" w:hAnsiTheme="minorHAnsi" w:cstheme="minorBidi"/>
              </w:rPr>
            </w:pPr>
            <w:r w:rsidRPr="68039D04">
              <w:rPr>
                <w:rFonts w:asciiTheme="minorHAnsi" w:hAnsiTheme="minorHAnsi" w:cstheme="minorBidi"/>
              </w:rPr>
              <w:t>Ability to browse a location's call numbers</w:t>
            </w:r>
            <w:r w:rsidR="00503A1B">
              <w:rPr>
                <w:rFonts w:asciiTheme="minorHAnsi" w:hAnsiTheme="minorHAnsi" w:cstheme="minorBidi"/>
              </w:rPr>
              <w:t xml:space="preserve"> versus call numbers for the entire consortium</w:t>
            </w:r>
          </w:p>
        </w:tc>
        <w:tc>
          <w:tcPr>
            <w:tcW w:w="1094" w:type="dxa"/>
          </w:tcPr>
          <w:p w14:paraId="4EB05475" w14:textId="77777777" w:rsidR="00344FF3" w:rsidRDefault="00344FF3" w:rsidP="68039D04">
            <w:pPr>
              <w:rPr>
                <w:rFonts w:asciiTheme="minorHAnsi" w:hAnsiTheme="minorHAnsi" w:cstheme="minorBidi"/>
              </w:rPr>
            </w:pPr>
          </w:p>
        </w:tc>
        <w:tc>
          <w:tcPr>
            <w:tcW w:w="1094" w:type="dxa"/>
          </w:tcPr>
          <w:p w14:paraId="5DA4E6B7" w14:textId="77777777" w:rsidR="00344FF3" w:rsidRDefault="00344FF3" w:rsidP="68039D04">
            <w:pPr>
              <w:rPr>
                <w:rFonts w:asciiTheme="minorHAnsi" w:hAnsiTheme="minorHAnsi" w:cstheme="minorBidi"/>
              </w:rPr>
            </w:pPr>
          </w:p>
        </w:tc>
        <w:tc>
          <w:tcPr>
            <w:tcW w:w="1094" w:type="dxa"/>
          </w:tcPr>
          <w:p w14:paraId="1A33EEFF" w14:textId="77777777" w:rsidR="00344FF3" w:rsidRDefault="00344FF3" w:rsidP="68039D04">
            <w:pPr>
              <w:rPr>
                <w:rFonts w:asciiTheme="minorHAnsi" w:hAnsiTheme="minorHAnsi" w:cstheme="minorBidi"/>
              </w:rPr>
            </w:pPr>
          </w:p>
        </w:tc>
        <w:tc>
          <w:tcPr>
            <w:tcW w:w="1094" w:type="dxa"/>
          </w:tcPr>
          <w:p w14:paraId="5564716B" w14:textId="77777777" w:rsidR="00344FF3" w:rsidRDefault="00344FF3" w:rsidP="68039D04">
            <w:pPr>
              <w:rPr>
                <w:rFonts w:asciiTheme="minorHAnsi" w:hAnsiTheme="minorHAnsi" w:cstheme="minorBidi"/>
              </w:rPr>
            </w:pPr>
          </w:p>
        </w:tc>
        <w:tc>
          <w:tcPr>
            <w:tcW w:w="1094" w:type="dxa"/>
          </w:tcPr>
          <w:p w14:paraId="0AB77C01" w14:textId="06D15818" w:rsidR="68039D04" w:rsidRDefault="68039D04" w:rsidP="68039D04">
            <w:pPr>
              <w:rPr>
                <w:rFonts w:asciiTheme="minorHAnsi" w:hAnsiTheme="minorHAnsi" w:cstheme="minorBidi"/>
              </w:rPr>
            </w:pPr>
          </w:p>
        </w:tc>
      </w:tr>
      <w:tr w:rsidR="68039D04" w14:paraId="163AB857" w14:textId="77777777" w:rsidTr="46A31AE2">
        <w:trPr>
          <w:trHeight w:val="300"/>
        </w:trPr>
        <w:tc>
          <w:tcPr>
            <w:tcW w:w="5040" w:type="dxa"/>
          </w:tcPr>
          <w:p w14:paraId="15A249AD" w14:textId="63700044" w:rsidR="4C0FC742" w:rsidRDefault="4C0FC742" w:rsidP="68039D04">
            <w:pPr>
              <w:rPr>
                <w:rFonts w:asciiTheme="minorHAnsi" w:hAnsiTheme="minorHAnsi" w:cstheme="minorBidi"/>
              </w:rPr>
            </w:pPr>
            <w:r w:rsidRPr="68039D04">
              <w:rPr>
                <w:rFonts w:asciiTheme="minorHAnsi" w:hAnsiTheme="minorHAnsi" w:cstheme="minorBidi"/>
              </w:rPr>
              <w:t>Automated alphabetical ordering of added items and orders</w:t>
            </w:r>
          </w:p>
        </w:tc>
        <w:tc>
          <w:tcPr>
            <w:tcW w:w="1094" w:type="dxa"/>
          </w:tcPr>
          <w:p w14:paraId="6918D6F1" w14:textId="221AEFA5" w:rsidR="68039D04" w:rsidRDefault="68039D04" w:rsidP="68039D04">
            <w:pPr>
              <w:rPr>
                <w:rFonts w:asciiTheme="minorHAnsi" w:hAnsiTheme="minorHAnsi" w:cstheme="minorBidi"/>
              </w:rPr>
            </w:pPr>
          </w:p>
        </w:tc>
        <w:tc>
          <w:tcPr>
            <w:tcW w:w="1094" w:type="dxa"/>
          </w:tcPr>
          <w:p w14:paraId="5D62CDB1" w14:textId="3A233EFA" w:rsidR="68039D04" w:rsidRDefault="68039D04" w:rsidP="68039D04">
            <w:pPr>
              <w:rPr>
                <w:rFonts w:asciiTheme="minorHAnsi" w:hAnsiTheme="minorHAnsi" w:cstheme="minorBidi"/>
              </w:rPr>
            </w:pPr>
          </w:p>
        </w:tc>
        <w:tc>
          <w:tcPr>
            <w:tcW w:w="1094" w:type="dxa"/>
          </w:tcPr>
          <w:p w14:paraId="2EE0FDE6" w14:textId="495E78D6" w:rsidR="68039D04" w:rsidRDefault="68039D04" w:rsidP="68039D04">
            <w:pPr>
              <w:rPr>
                <w:rFonts w:asciiTheme="minorHAnsi" w:hAnsiTheme="minorHAnsi" w:cstheme="minorBidi"/>
              </w:rPr>
            </w:pPr>
          </w:p>
        </w:tc>
        <w:tc>
          <w:tcPr>
            <w:tcW w:w="1094" w:type="dxa"/>
          </w:tcPr>
          <w:p w14:paraId="71765FC0" w14:textId="7001510B" w:rsidR="68039D04" w:rsidRDefault="68039D04" w:rsidP="68039D04">
            <w:pPr>
              <w:rPr>
                <w:rFonts w:asciiTheme="minorHAnsi" w:hAnsiTheme="minorHAnsi" w:cstheme="minorBidi"/>
              </w:rPr>
            </w:pPr>
          </w:p>
        </w:tc>
        <w:tc>
          <w:tcPr>
            <w:tcW w:w="1094" w:type="dxa"/>
          </w:tcPr>
          <w:p w14:paraId="29601662" w14:textId="663CA5F4" w:rsidR="68039D04" w:rsidRDefault="68039D04" w:rsidP="68039D04">
            <w:pPr>
              <w:rPr>
                <w:rFonts w:asciiTheme="minorHAnsi" w:hAnsiTheme="minorHAnsi" w:cstheme="minorBidi"/>
              </w:rPr>
            </w:pPr>
          </w:p>
        </w:tc>
      </w:tr>
      <w:tr w:rsidR="68039D04" w14:paraId="3175D5C8" w14:textId="77777777" w:rsidTr="46A31AE2">
        <w:trPr>
          <w:trHeight w:val="300"/>
        </w:trPr>
        <w:tc>
          <w:tcPr>
            <w:tcW w:w="5040" w:type="dxa"/>
          </w:tcPr>
          <w:p w14:paraId="4802A025" w14:textId="54483116" w:rsidR="4C0FC742" w:rsidRDefault="4C0FC742" w:rsidP="68039D04">
            <w:pPr>
              <w:rPr>
                <w:rFonts w:asciiTheme="minorHAnsi" w:hAnsiTheme="minorHAnsi" w:cstheme="minorBidi"/>
              </w:rPr>
            </w:pPr>
            <w:r w:rsidRPr="68039D04">
              <w:rPr>
                <w:rFonts w:asciiTheme="minorHAnsi" w:hAnsiTheme="minorHAnsi" w:cstheme="minorBidi"/>
              </w:rPr>
              <w:t xml:space="preserve">Ability to </w:t>
            </w:r>
            <w:proofErr w:type="gramStart"/>
            <w:r w:rsidRPr="68039D04">
              <w:rPr>
                <w:rFonts w:asciiTheme="minorHAnsi" w:hAnsiTheme="minorHAnsi" w:cstheme="minorBidi"/>
              </w:rPr>
              <w:t xml:space="preserve">limit </w:t>
            </w:r>
            <w:r w:rsidR="7EFA577B" w:rsidRPr="68039D04">
              <w:rPr>
                <w:rFonts w:asciiTheme="minorHAnsi" w:hAnsiTheme="minorHAnsi" w:cstheme="minorBidi"/>
              </w:rPr>
              <w:t>to</w:t>
            </w:r>
            <w:proofErr w:type="gramEnd"/>
            <w:r w:rsidR="7EFA577B" w:rsidRPr="68039D04">
              <w:rPr>
                <w:rFonts w:asciiTheme="minorHAnsi" w:hAnsiTheme="minorHAnsi" w:cstheme="minorBidi"/>
              </w:rPr>
              <w:t xml:space="preserve"> relevant, valid </w:t>
            </w:r>
            <w:r w:rsidRPr="68039D04">
              <w:rPr>
                <w:rFonts w:asciiTheme="minorHAnsi" w:hAnsiTheme="minorHAnsi" w:cstheme="minorBidi"/>
              </w:rPr>
              <w:t xml:space="preserve">library-specific </w:t>
            </w:r>
            <w:r w:rsidR="22748922" w:rsidRPr="68039D04">
              <w:rPr>
                <w:rFonts w:asciiTheme="minorHAnsi" w:hAnsiTheme="minorHAnsi" w:cstheme="minorBidi"/>
              </w:rPr>
              <w:t xml:space="preserve">item record </w:t>
            </w:r>
            <w:r w:rsidRPr="68039D04">
              <w:rPr>
                <w:rFonts w:asciiTheme="minorHAnsi" w:hAnsiTheme="minorHAnsi" w:cstheme="minorBidi"/>
              </w:rPr>
              <w:t>codes</w:t>
            </w:r>
            <w:r w:rsidR="32EB22BD" w:rsidRPr="68039D04">
              <w:rPr>
                <w:rFonts w:asciiTheme="minorHAnsi" w:hAnsiTheme="minorHAnsi" w:cstheme="minorBidi"/>
              </w:rPr>
              <w:t xml:space="preserve"> </w:t>
            </w:r>
            <w:r w:rsidR="62A1A2CA" w:rsidRPr="68039D04">
              <w:rPr>
                <w:rFonts w:asciiTheme="minorHAnsi" w:hAnsiTheme="minorHAnsi" w:cstheme="minorBidi"/>
              </w:rPr>
              <w:t>when adding new item records</w:t>
            </w:r>
          </w:p>
        </w:tc>
        <w:tc>
          <w:tcPr>
            <w:tcW w:w="1094" w:type="dxa"/>
          </w:tcPr>
          <w:p w14:paraId="6ABE31B0" w14:textId="2FCF4502" w:rsidR="68039D04" w:rsidRDefault="68039D04" w:rsidP="68039D04">
            <w:pPr>
              <w:rPr>
                <w:rFonts w:asciiTheme="minorHAnsi" w:hAnsiTheme="minorHAnsi" w:cstheme="minorBidi"/>
              </w:rPr>
            </w:pPr>
          </w:p>
        </w:tc>
        <w:tc>
          <w:tcPr>
            <w:tcW w:w="1094" w:type="dxa"/>
          </w:tcPr>
          <w:p w14:paraId="16FC072B" w14:textId="3A170146" w:rsidR="68039D04" w:rsidRDefault="68039D04" w:rsidP="68039D04">
            <w:pPr>
              <w:rPr>
                <w:rFonts w:asciiTheme="minorHAnsi" w:hAnsiTheme="minorHAnsi" w:cstheme="minorBidi"/>
              </w:rPr>
            </w:pPr>
          </w:p>
        </w:tc>
        <w:tc>
          <w:tcPr>
            <w:tcW w:w="1094" w:type="dxa"/>
          </w:tcPr>
          <w:p w14:paraId="6BA2AE07" w14:textId="107D0DBB" w:rsidR="68039D04" w:rsidRDefault="68039D04" w:rsidP="68039D04">
            <w:pPr>
              <w:rPr>
                <w:rFonts w:asciiTheme="minorHAnsi" w:hAnsiTheme="minorHAnsi" w:cstheme="minorBidi"/>
              </w:rPr>
            </w:pPr>
          </w:p>
        </w:tc>
        <w:tc>
          <w:tcPr>
            <w:tcW w:w="1094" w:type="dxa"/>
          </w:tcPr>
          <w:p w14:paraId="3E77EE4E" w14:textId="29D0AE82" w:rsidR="68039D04" w:rsidRDefault="68039D04" w:rsidP="68039D04">
            <w:pPr>
              <w:rPr>
                <w:rFonts w:asciiTheme="minorHAnsi" w:hAnsiTheme="minorHAnsi" w:cstheme="minorBidi"/>
              </w:rPr>
            </w:pPr>
          </w:p>
        </w:tc>
        <w:tc>
          <w:tcPr>
            <w:tcW w:w="1094" w:type="dxa"/>
          </w:tcPr>
          <w:p w14:paraId="47C7B924" w14:textId="66D7ABCA" w:rsidR="68039D04" w:rsidRDefault="68039D04" w:rsidP="68039D04">
            <w:pPr>
              <w:rPr>
                <w:rFonts w:asciiTheme="minorHAnsi" w:hAnsiTheme="minorHAnsi" w:cstheme="minorBidi"/>
              </w:rPr>
            </w:pPr>
          </w:p>
        </w:tc>
      </w:tr>
      <w:tr w:rsidR="00503A1B" w14:paraId="34899CFA" w14:textId="77777777" w:rsidTr="46A31AE2">
        <w:trPr>
          <w:trHeight w:val="300"/>
        </w:trPr>
        <w:tc>
          <w:tcPr>
            <w:tcW w:w="5040" w:type="dxa"/>
          </w:tcPr>
          <w:p w14:paraId="4F724D49" w14:textId="732F860C" w:rsidR="00503A1B" w:rsidRPr="68039D04" w:rsidRDefault="00503A1B" w:rsidP="68039D04">
            <w:pPr>
              <w:rPr>
                <w:rFonts w:asciiTheme="minorHAnsi" w:hAnsiTheme="minorHAnsi" w:cstheme="minorBidi"/>
              </w:rPr>
            </w:pPr>
            <w:r>
              <w:rPr>
                <w:rFonts w:asciiTheme="minorHAnsi" w:hAnsiTheme="minorHAnsi" w:cstheme="minorBidi"/>
              </w:rPr>
              <w:t>Ability to delete items from catalog immediately and have statistics accumulated for deleted items.</w:t>
            </w:r>
          </w:p>
        </w:tc>
        <w:tc>
          <w:tcPr>
            <w:tcW w:w="1094" w:type="dxa"/>
          </w:tcPr>
          <w:p w14:paraId="6F0BC47B" w14:textId="77777777" w:rsidR="00503A1B" w:rsidRDefault="00503A1B" w:rsidP="68039D04">
            <w:pPr>
              <w:rPr>
                <w:rFonts w:asciiTheme="minorHAnsi" w:hAnsiTheme="minorHAnsi" w:cstheme="minorBidi"/>
              </w:rPr>
            </w:pPr>
          </w:p>
        </w:tc>
        <w:tc>
          <w:tcPr>
            <w:tcW w:w="1094" w:type="dxa"/>
          </w:tcPr>
          <w:p w14:paraId="317D9028" w14:textId="77777777" w:rsidR="00503A1B" w:rsidRDefault="00503A1B" w:rsidP="68039D04">
            <w:pPr>
              <w:rPr>
                <w:rFonts w:asciiTheme="minorHAnsi" w:hAnsiTheme="minorHAnsi" w:cstheme="minorBidi"/>
              </w:rPr>
            </w:pPr>
          </w:p>
        </w:tc>
        <w:tc>
          <w:tcPr>
            <w:tcW w:w="1094" w:type="dxa"/>
          </w:tcPr>
          <w:p w14:paraId="3910108B" w14:textId="77777777" w:rsidR="00503A1B" w:rsidRDefault="00503A1B" w:rsidP="68039D04">
            <w:pPr>
              <w:rPr>
                <w:rFonts w:asciiTheme="minorHAnsi" w:hAnsiTheme="minorHAnsi" w:cstheme="minorBidi"/>
              </w:rPr>
            </w:pPr>
          </w:p>
        </w:tc>
        <w:tc>
          <w:tcPr>
            <w:tcW w:w="1094" w:type="dxa"/>
          </w:tcPr>
          <w:p w14:paraId="38577F4F" w14:textId="77777777" w:rsidR="00503A1B" w:rsidRDefault="00503A1B" w:rsidP="68039D04">
            <w:pPr>
              <w:rPr>
                <w:rFonts w:asciiTheme="minorHAnsi" w:hAnsiTheme="minorHAnsi" w:cstheme="minorBidi"/>
              </w:rPr>
            </w:pPr>
          </w:p>
        </w:tc>
        <w:tc>
          <w:tcPr>
            <w:tcW w:w="1094" w:type="dxa"/>
          </w:tcPr>
          <w:p w14:paraId="0FBBD93C" w14:textId="77777777" w:rsidR="00503A1B" w:rsidRDefault="00503A1B" w:rsidP="68039D04">
            <w:pPr>
              <w:rPr>
                <w:rFonts w:asciiTheme="minorHAnsi" w:hAnsiTheme="minorHAnsi" w:cstheme="minorBidi"/>
              </w:rPr>
            </w:pPr>
          </w:p>
        </w:tc>
      </w:tr>
      <w:tr w:rsidR="00007BBF" w14:paraId="013E801C" w14:textId="77777777" w:rsidTr="46A31AE2">
        <w:trPr>
          <w:trHeight w:val="300"/>
        </w:trPr>
        <w:tc>
          <w:tcPr>
            <w:tcW w:w="5040" w:type="dxa"/>
          </w:tcPr>
          <w:p w14:paraId="309F7AB5" w14:textId="250F5051" w:rsidR="00007BBF" w:rsidRDefault="00007BBF" w:rsidP="68039D04">
            <w:pPr>
              <w:rPr>
                <w:rFonts w:asciiTheme="minorHAnsi" w:hAnsiTheme="minorHAnsi" w:cstheme="minorBidi"/>
              </w:rPr>
            </w:pPr>
            <w:r w:rsidRPr="00007BBF">
              <w:rPr>
                <w:rFonts w:asciiTheme="minorHAnsi" w:hAnsiTheme="minorHAnsi" w:cstheme="minorBidi"/>
              </w:rPr>
              <w:t>Ability to view/modify patron record from within item record</w:t>
            </w:r>
          </w:p>
        </w:tc>
        <w:tc>
          <w:tcPr>
            <w:tcW w:w="1094" w:type="dxa"/>
          </w:tcPr>
          <w:p w14:paraId="71333410" w14:textId="77777777" w:rsidR="00007BBF" w:rsidRDefault="00007BBF" w:rsidP="68039D04">
            <w:pPr>
              <w:rPr>
                <w:rFonts w:asciiTheme="minorHAnsi" w:hAnsiTheme="minorHAnsi" w:cstheme="minorBidi"/>
              </w:rPr>
            </w:pPr>
          </w:p>
        </w:tc>
        <w:tc>
          <w:tcPr>
            <w:tcW w:w="1094" w:type="dxa"/>
          </w:tcPr>
          <w:p w14:paraId="5461407F" w14:textId="77777777" w:rsidR="00007BBF" w:rsidRDefault="00007BBF" w:rsidP="68039D04">
            <w:pPr>
              <w:rPr>
                <w:rFonts w:asciiTheme="minorHAnsi" w:hAnsiTheme="minorHAnsi" w:cstheme="minorBidi"/>
              </w:rPr>
            </w:pPr>
          </w:p>
        </w:tc>
        <w:tc>
          <w:tcPr>
            <w:tcW w:w="1094" w:type="dxa"/>
          </w:tcPr>
          <w:p w14:paraId="31F43D8D" w14:textId="77777777" w:rsidR="00007BBF" w:rsidRDefault="00007BBF" w:rsidP="68039D04">
            <w:pPr>
              <w:rPr>
                <w:rFonts w:asciiTheme="minorHAnsi" w:hAnsiTheme="minorHAnsi" w:cstheme="minorBidi"/>
              </w:rPr>
            </w:pPr>
          </w:p>
        </w:tc>
        <w:tc>
          <w:tcPr>
            <w:tcW w:w="1094" w:type="dxa"/>
          </w:tcPr>
          <w:p w14:paraId="01EA15E8" w14:textId="77777777" w:rsidR="00007BBF" w:rsidRDefault="00007BBF" w:rsidP="68039D04">
            <w:pPr>
              <w:rPr>
                <w:rFonts w:asciiTheme="minorHAnsi" w:hAnsiTheme="minorHAnsi" w:cstheme="minorBidi"/>
              </w:rPr>
            </w:pPr>
          </w:p>
        </w:tc>
        <w:tc>
          <w:tcPr>
            <w:tcW w:w="1094" w:type="dxa"/>
          </w:tcPr>
          <w:p w14:paraId="0C5703EE" w14:textId="77777777" w:rsidR="00007BBF" w:rsidRDefault="00007BBF" w:rsidP="68039D04">
            <w:pPr>
              <w:rPr>
                <w:rFonts w:asciiTheme="minorHAnsi" w:hAnsiTheme="minorHAnsi" w:cstheme="minorBidi"/>
              </w:rPr>
            </w:pPr>
          </w:p>
        </w:tc>
      </w:tr>
    </w:tbl>
    <w:p w14:paraId="530C30D0" w14:textId="77777777" w:rsidR="00344FF3" w:rsidRDefault="00DD42A4">
      <w:pPr>
        <w:spacing w:after="200"/>
        <w:rPr>
          <w:b/>
          <w:color w:val="194969"/>
          <w:sz w:val="28"/>
          <w:szCs w:val="28"/>
        </w:rPr>
      </w:pPr>
      <w:r>
        <w:br w:type="page"/>
      </w:r>
    </w:p>
    <w:p w14:paraId="15B97ACD" w14:textId="23D38B64" w:rsidR="00344FF3" w:rsidRDefault="00DD42A4" w:rsidP="68039D04">
      <w:pPr>
        <w:pStyle w:val="Heading3"/>
        <w:rPr>
          <w:rFonts w:asciiTheme="minorHAnsi" w:eastAsiaTheme="minorEastAsia" w:hAnsiTheme="minorHAnsi" w:cstheme="minorBidi"/>
        </w:rPr>
      </w:pPr>
      <w:r w:rsidRPr="52977036">
        <w:rPr>
          <w:rFonts w:asciiTheme="minorHAnsi" w:eastAsiaTheme="minorEastAsia" w:hAnsiTheme="minorHAnsi" w:cstheme="minorBidi"/>
        </w:rPr>
        <w:lastRenderedPageBreak/>
        <w:t>Circulatio</w:t>
      </w:r>
      <w:r w:rsidR="5E5A5F4D" w:rsidRPr="52977036">
        <w:rPr>
          <w:rFonts w:asciiTheme="minorHAnsi" w:eastAsiaTheme="minorEastAsia" w:hAnsiTheme="minorHAnsi" w:cstheme="minorBidi"/>
        </w:rPr>
        <w:t>n</w:t>
      </w:r>
    </w:p>
    <w:p w14:paraId="07A8B8C8" w14:textId="1EB0DA3A" w:rsidR="00344FF3" w:rsidRDefault="561E187C"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Please complete the checklist:</w:t>
      </w:r>
    </w:p>
    <w:tbl>
      <w:tblPr>
        <w:tblW w:w="104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115"/>
        <w:gridCol w:w="1068"/>
        <w:gridCol w:w="1068"/>
        <w:gridCol w:w="1068"/>
        <w:gridCol w:w="1068"/>
        <w:gridCol w:w="1068"/>
      </w:tblGrid>
      <w:tr w:rsidR="00344FF3" w14:paraId="36AF0384" w14:textId="77777777" w:rsidTr="46A31AE2">
        <w:trPr>
          <w:trHeight w:val="1770"/>
        </w:trPr>
        <w:tc>
          <w:tcPr>
            <w:tcW w:w="5115" w:type="dxa"/>
            <w:tcBorders>
              <w:top w:val="single" w:sz="6" w:space="0" w:color="000000"/>
              <w:left w:val="single" w:sz="6" w:space="0" w:color="000000"/>
              <w:bottom w:val="single" w:sz="6" w:space="0" w:color="000000"/>
              <w:right w:val="single" w:sz="6" w:space="0" w:color="000000"/>
            </w:tcBorders>
          </w:tcPr>
          <w:p w14:paraId="6EC58DDF" w14:textId="77777777" w:rsidR="00344FF3" w:rsidRDefault="00344FF3" w:rsidP="3F13C57D">
            <w:pPr>
              <w:pBdr>
                <w:top w:val="nil"/>
                <w:left w:val="nil"/>
                <w:bottom w:val="nil"/>
                <w:right w:val="nil"/>
                <w:between w:val="nil"/>
              </w:pBdr>
              <w:rPr>
                <w:rFonts w:asciiTheme="minorHAnsi" w:hAnsiTheme="minorHAnsi" w:cstheme="minorBidi"/>
                <w:b/>
                <w:bCs/>
                <w:color w:val="194969" w:themeColor="accent2" w:themeShade="80"/>
              </w:rPr>
            </w:pPr>
          </w:p>
        </w:tc>
        <w:tc>
          <w:tcPr>
            <w:tcW w:w="1068" w:type="dxa"/>
            <w:tcBorders>
              <w:top w:val="single" w:sz="6" w:space="0" w:color="000000"/>
              <w:left w:val="single" w:sz="6" w:space="0" w:color="000000"/>
              <w:bottom w:val="single" w:sz="6" w:space="0" w:color="000000"/>
              <w:right w:val="single" w:sz="6" w:space="0" w:color="000000"/>
            </w:tcBorders>
          </w:tcPr>
          <w:p w14:paraId="2BE08D36" w14:textId="77777777" w:rsidR="00344FF3" w:rsidRDefault="561E187C"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Yes – Part of the Current Base Software </w:t>
            </w:r>
          </w:p>
        </w:tc>
        <w:tc>
          <w:tcPr>
            <w:tcW w:w="1068" w:type="dxa"/>
            <w:tcBorders>
              <w:top w:val="single" w:sz="6" w:space="0" w:color="000000"/>
              <w:left w:val="single" w:sz="6" w:space="0" w:color="000000"/>
              <w:bottom w:val="single" w:sz="6" w:space="0" w:color="000000"/>
              <w:right w:val="single" w:sz="6" w:space="0" w:color="000000"/>
            </w:tcBorders>
          </w:tcPr>
          <w:p w14:paraId="60962B5B" w14:textId="77777777" w:rsidR="00344FF3" w:rsidRDefault="561E187C"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No – Not Part of the Current Base Software </w:t>
            </w:r>
          </w:p>
        </w:tc>
        <w:tc>
          <w:tcPr>
            <w:tcW w:w="1068" w:type="dxa"/>
            <w:tcBorders>
              <w:top w:val="single" w:sz="6" w:space="0" w:color="000000"/>
              <w:left w:val="single" w:sz="6" w:space="0" w:color="000000"/>
              <w:bottom w:val="single" w:sz="6" w:space="0" w:color="000000"/>
              <w:right w:val="single" w:sz="6" w:space="0" w:color="000000"/>
            </w:tcBorders>
          </w:tcPr>
          <w:p w14:paraId="7C0A1A9F" w14:textId="77777777" w:rsidR="00344FF3" w:rsidRDefault="561E187C"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In Development </w:t>
            </w:r>
          </w:p>
        </w:tc>
        <w:tc>
          <w:tcPr>
            <w:tcW w:w="1068" w:type="dxa"/>
            <w:tcBorders>
              <w:top w:val="single" w:sz="6" w:space="0" w:color="000000"/>
              <w:left w:val="single" w:sz="6" w:space="0" w:color="000000"/>
              <w:bottom w:val="single" w:sz="6" w:space="0" w:color="000000"/>
              <w:right w:val="single" w:sz="6" w:space="0" w:color="000000"/>
            </w:tcBorders>
          </w:tcPr>
          <w:p w14:paraId="7DC56D4F" w14:textId="7AC0EAAF" w:rsidR="00344FF3" w:rsidRDefault="43BC56B0"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Requires Custom Development</w:t>
            </w:r>
          </w:p>
          <w:p w14:paraId="2AAC3A6D" w14:textId="4E7B24DC" w:rsidR="00344FF3" w:rsidRDefault="00344FF3" w:rsidP="3F13C57D">
            <w:pPr>
              <w:pBdr>
                <w:top w:val="nil"/>
                <w:left w:val="nil"/>
                <w:bottom w:val="nil"/>
                <w:right w:val="nil"/>
                <w:between w:val="nil"/>
              </w:pBdr>
              <w:rPr>
                <w:rFonts w:asciiTheme="minorHAnsi" w:hAnsiTheme="minorHAnsi" w:cstheme="minorBidi"/>
                <w:b/>
                <w:bCs/>
                <w:color w:val="194969" w:themeColor="accent2" w:themeShade="80"/>
              </w:rPr>
            </w:pPr>
          </w:p>
        </w:tc>
        <w:tc>
          <w:tcPr>
            <w:tcW w:w="1068" w:type="dxa"/>
            <w:tcBorders>
              <w:top w:val="single" w:sz="6" w:space="0" w:color="000000"/>
              <w:left w:val="single" w:sz="6" w:space="0" w:color="000000"/>
              <w:bottom w:val="single" w:sz="6" w:space="0" w:color="000000"/>
              <w:right w:val="single" w:sz="6" w:space="0" w:color="000000"/>
            </w:tcBorders>
          </w:tcPr>
          <w:p w14:paraId="2C4A3A65" w14:textId="77777777" w:rsidR="00344FF3" w:rsidRDefault="561E187C" w:rsidP="3F13C57D">
            <w:p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Add-On Product </w:t>
            </w:r>
          </w:p>
        </w:tc>
      </w:tr>
      <w:tr w:rsidR="00344FF3" w14:paraId="300A8FBB"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7326BC16" w14:textId="5119E033" w:rsidR="00344FF3" w:rsidRDefault="3A204907" w:rsidP="68039D04">
            <w:pPr>
              <w:shd w:val="clear" w:color="auto" w:fill="D2F1EF" w:themeFill="accent6" w:themeFillTint="33"/>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Patron Records</w:t>
            </w:r>
          </w:p>
        </w:tc>
      </w:tr>
      <w:tr w:rsidR="00344FF3" w14:paraId="7F044381" w14:textId="77777777" w:rsidTr="46A31AE2">
        <w:trPr>
          <w:trHeight w:val="192"/>
        </w:trPr>
        <w:tc>
          <w:tcPr>
            <w:tcW w:w="5115" w:type="dxa"/>
            <w:tcBorders>
              <w:top w:val="single" w:sz="6" w:space="0" w:color="000000"/>
              <w:left w:val="single" w:sz="6" w:space="0" w:color="000000"/>
              <w:bottom w:val="single" w:sz="6" w:space="0" w:color="000000"/>
              <w:right w:val="single" w:sz="6" w:space="0" w:color="000000"/>
            </w:tcBorders>
          </w:tcPr>
          <w:p w14:paraId="2038B69A" w14:textId="03DCA82B"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batch update patron records</w:t>
            </w:r>
          </w:p>
        </w:tc>
        <w:tc>
          <w:tcPr>
            <w:tcW w:w="1068" w:type="dxa"/>
            <w:tcBorders>
              <w:top w:val="single" w:sz="6" w:space="0" w:color="000000"/>
              <w:left w:val="single" w:sz="6" w:space="0" w:color="000000"/>
              <w:bottom w:val="single" w:sz="6" w:space="0" w:color="000000"/>
              <w:right w:val="single" w:sz="6" w:space="0" w:color="000000"/>
            </w:tcBorders>
          </w:tcPr>
          <w:p w14:paraId="3AC1F83B" w14:textId="53AAD985"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5CB172" w14:textId="5F213D2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5103D3B" w14:textId="74D1C84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09B99A" w14:textId="5ABB3CE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22397D" w14:textId="04EAC391" w:rsidR="00344FF3" w:rsidRDefault="00344FF3" w:rsidP="68039D04">
            <w:pPr>
              <w:spacing w:line="240" w:lineRule="auto"/>
              <w:rPr>
                <w:rFonts w:asciiTheme="minorHAnsi" w:hAnsiTheme="minorHAnsi" w:cstheme="minorBidi"/>
                <w:color w:val="000000"/>
              </w:rPr>
            </w:pPr>
          </w:p>
        </w:tc>
      </w:tr>
      <w:tr w:rsidR="68039D04" w14:paraId="469A8553" w14:textId="77777777" w:rsidTr="46A31AE2">
        <w:trPr>
          <w:trHeight w:val="192"/>
        </w:trPr>
        <w:tc>
          <w:tcPr>
            <w:tcW w:w="5115" w:type="dxa"/>
            <w:tcBorders>
              <w:top w:val="single" w:sz="6" w:space="0" w:color="000000"/>
              <w:left w:val="single" w:sz="6" w:space="0" w:color="000000"/>
              <w:bottom w:val="single" w:sz="6" w:space="0" w:color="000000"/>
              <w:right w:val="single" w:sz="6" w:space="0" w:color="000000"/>
            </w:tcBorders>
          </w:tcPr>
          <w:p w14:paraId="6B17B306" w14:textId="71573E2B" w:rsidR="3A204907" w:rsidRDefault="3A204907" w:rsidP="68039D04">
            <w:pPr>
              <w:spacing w:line="240" w:lineRule="auto"/>
              <w:rPr>
                <w:rFonts w:asciiTheme="minorHAnsi" w:hAnsiTheme="minorHAnsi" w:cstheme="minorBidi"/>
              </w:rPr>
            </w:pPr>
            <w:r w:rsidRPr="68039D04">
              <w:rPr>
                <w:rFonts w:asciiTheme="minorHAnsi" w:hAnsiTheme="minorHAnsi" w:cstheme="minorBidi"/>
              </w:rPr>
              <w:t>Ability to batch load patron records from an external dataset</w:t>
            </w:r>
          </w:p>
        </w:tc>
        <w:tc>
          <w:tcPr>
            <w:tcW w:w="1068" w:type="dxa"/>
            <w:tcBorders>
              <w:top w:val="single" w:sz="6" w:space="0" w:color="000000"/>
              <w:left w:val="single" w:sz="6" w:space="0" w:color="000000"/>
              <w:bottom w:val="single" w:sz="6" w:space="0" w:color="000000"/>
              <w:right w:val="single" w:sz="6" w:space="0" w:color="000000"/>
            </w:tcBorders>
          </w:tcPr>
          <w:p w14:paraId="20C9CD51" w14:textId="4335A4A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B5CBE97" w14:textId="4DEB52A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ADD0A2C" w14:textId="77934C9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3D9A84A" w14:textId="216CF0F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43A8D72" w14:textId="0678DE1F" w:rsidR="68039D04" w:rsidRDefault="68039D04" w:rsidP="68039D04">
            <w:pPr>
              <w:spacing w:line="240" w:lineRule="auto"/>
              <w:rPr>
                <w:rFonts w:asciiTheme="minorHAnsi" w:hAnsiTheme="minorHAnsi" w:cstheme="minorBidi"/>
                <w:color w:val="000000"/>
              </w:rPr>
            </w:pPr>
          </w:p>
        </w:tc>
      </w:tr>
      <w:tr w:rsidR="00503A1B" w14:paraId="7C75B070" w14:textId="77777777" w:rsidTr="46A31AE2">
        <w:trPr>
          <w:trHeight w:val="255"/>
        </w:trPr>
        <w:tc>
          <w:tcPr>
            <w:tcW w:w="5115" w:type="dxa"/>
            <w:tcBorders>
              <w:top w:val="single" w:sz="6" w:space="0" w:color="000000"/>
              <w:left w:val="single" w:sz="6" w:space="0" w:color="000000"/>
              <w:bottom w:val="single" w:sz="6" w:space="0" w:color="000000"/>
              <w:right w:val="single" w:sz="6" w:space="0" w:color="000000"/>
            </w:tcBorders>
          </w:tcPr>
          <w:p w14:paraId="492336DA" w14:textId="0D3EC55F" w:rsidR="00503A1B" w:rsidRPr="68039D04" w:rsidRDefault="00517CD9" w:rsidP="68039D04">
            <w:pPr>
              <w:spacing w:line="240" w:lineRule="auto"/>
              <w:rPr>
                <w:rFonts w:asciiTheme="minorHAnsi" w:hAnsiTheme="minorHAnsi" w:cstheme="minorBidi"/>
              </w:rPr>
            </w:pPr>
            <w:r>
              <w:rPr>
                <w:rFonts w:asciiTheme="minorHAnsi" w:hAnsiTheme="minorHAnsi" w:cstheme="minorBidi"/>
              </w:rPr>
              <w:t>Ability</w:t>
            </w:r>
            <w:r w:rsidR="00503A1B">
              <w:rPr>
                <w:rFonts w:asciiTheme="minorHAnsi" w:hAnsiTheme="minorHAnsi" w:cstheme="minorBidi"/>
              </w:rPr>
              <w:t xml:space="preserve"> to batch delete patron records</w:t>
            </w:r>
          </w:p>
        </w:tc>
        <w:tc>
          <w:tcPr>
            <w:tcW w:w="1068" w:type="dxa"/>
            <w:tcBorders>
              <w:top w:val="single" w:sz="6" w:space="0" w:color="000000"/>
              <w:left w:val="single" w:sz="6" w:space="0" w:color="000000"/>
              <w:bottom w:val="single" w:sz="6" w:space="0" w:color="000000"/>
              <w:right w:val="single" w:sz="6" w:space="0" w:color="000000"/>
            </w:tcBorders>
          </w:tcPr>
          <w:p w14:paraId="66FC3517"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48DA2C5"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AA6396"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BBB73CB"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15607CB" w14:textId="77777777" w:rsidR="00503A1B" w:rsidRDefault="00503A1B" w:rsidP="68039D04">
            <w:pPr>
              <w:spacing w:line="240" w:lineRule="auto"/>
              <w:rPr>
                <w:rFonts w:asciiTheme="minorHAnsi" w:hAnsiTheme="minorHAnsi" w:cstheme="minorBidi"/>
                <w:color w:val="000000"/>
              </w:rPr>
            </w:pPr>
          </w:p>
        </w:tc>
      </w:tr>
      <w:tr w:rsidR="00344FF3" w14:paraId="14B13994" w14:textId="77777777" w:rsidTr="46A31AE2">
        <w:trPr>
          <w:trHeight w:val="255"/>
        </w:trPr>
        <w:tc>
          <w:tcPr>
            <w:tcW w:w="5115" w:type="dxa"/>
            <w:tcBorders>
              <w:top w:val="single" w:sz="6" w:space="0" w:color="000000"/>
              <w:left w:val="single" w:sz="6" w:space="0" w:color="000000"/>
              <w:bottom w:val="single" w:sz="6" w:space="0" w:color="000000"/>
              <w:right w:val="single" w:sz="6" w:space="0" w:color="000000"/>
            </w:tcBorders>
          </w:tcPr>
          <w:p w14:paraId="619E968F" w14:textId="622D5335"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batch extend due date</w:t>
            </w:r>
          </w:p>
        </w:tc>
        <w:tc>
          <w:tcPr>
            <w:tcW w:w="1068" w:type="dxa"/>
            <w:tcBorders>
              <w:top w:val="single" w:sz="6" w:space="0" w:color="000000"/>
              <w:left w:val="single" w:sz="6" w:space="0" w:color="000000"/>
              <w:bottom w:val="single" w:sz="6" w:space="0" w:color="000000"/>
              <w:right w:val="single" w:sz="6" w:space="0" w:color="000000"/>
            </w:tcBorders>
          </w:tcPr>
          <w:p w14:paraId="1C02DEF7" w14:textId="564E0C1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5307C9A" w14:textId="177CC96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28F5BE" w14:textId="7C7CB29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E682CAC" w14:textId="445472C6"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D86BA98" w14:textId="29F20F14" w:rsidR="00344FF3" w:rsidRDefault="00344FF3" w:rsidP="68039D04">
            <w:pPr>
              <w:spacing w:line="240" w:lineRule="auto"/>
              <w:rPr>
                <w:rFonts w:asciiTheme="minorHAnsi" w:hAnsiTheme="minorHAnsi" w:cstheme="minorBidi"/>
                <w:color w:val="000000"/>
              </w:rPr>
            </w:pPr>
          </w:p>
        </w:tc>
      </w:tr>
      <w:tr w:rsidR="00503A1B" w14:paraId="59162E77"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6091DE4" w14:textId="277CE746" w:rsidR="00503A1B" w:rsidRPr="68039D04" w:rsidRDefault="00503A1B" w:rsidP="68039D04">
            <w:pPr>
              <w:spacing w:line="240" w:lineRule="auto"/>
              <w:rPr>
                <w:rFonts w:asciiTheme="minorHAnsi" w:hAnsiTheme="minorHAnsi" w:cstheme="minorBidi"/>
              </w:rPr>
            </w:pPr>
            <w:r>
              <w:rPr>
                <w:rFonts w:asciiTheme="minorHAnsi" w:hAnsiTheme="minorHAnsi" w:cstheme="minorBidi"/>
              </w:rPr>
              <w:t>Ability to batch update hold pickup by date</w:t>
            </w:r>
          </w:p>
        </w:tc>
        <w:tc>
          <w:tcPr>
            <w:tcW w:w="1068" w:type="dxa"/>
            <w:tcBorders>
              <w:top w:val="single" w:sz="6" w:space="0" w:color="000000"/>
              <w:left w:val="single" w:sz="6" w:space="0" w:color="000000"/>
              <w:bottom w:val="single" w:sz="6" w:space="0" w:color="000000"/>
              <w:right w:val="single" w:sz="6" w:space="0" w:color="000000"/>
            </w:tcBorders>
          </w:tcPr>
          <w:p w14:paraId="06CCB169"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5BECD1A"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3CF54FC"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3FC08CF"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6EACF0E" w14:textId="77777777" w:rsidR="00503A1B" w:rsidRDefault="00503A1B" w:rsidP="68039D04">
            <w:pPr>
              <w:spacing w:line="240" w:lineRule="auto"/>
              <w:rPr>
                <w:rFonts w:asciiTheme="minorHAnsi" w:hAnsiTheme="minorHAnsi" w:cstheme="minorBidi"/>
                <w:color w:val="000000"/>
              </w:rPr>
            </w:pPr>
          </w:p>
        </w:tc>
      </w:tr>
      <w:tr w:rsidR="00344FF3" w14:paraId="2C0EC2F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DFAACDE" w14:textId="55948C50" w:rsidR="00344FF3" w:rsidRDefault="3A204907" w:rsidP="68039D04">
            <w:pPr>
              <w:spacing w:line="240" w:lineRule="auto"/>
              <w:rPr>
                <w:rFonts w:asciiTheme="minorHAnsi" w:hAnsiTheme="minorHAnsi" w:cstheme="minorBidi"/>
              </w:rPr>
            </w:pPr>
            <w:r w:rsidRPr="68039D04">
              <w:rPr>
                <w:rFonts w:asciiTheme="minorHAnsi" w:hAnsiTheme="minorHAnsi" w:cstheme="minorBidi"/>
              </w:rPr>
              <w:t>Simultaneous use of patron records</w:t>
            </w:r>
          </w:p>
        </w:tc>
        <w:tc>
          <w:tcPr>
            <w:tcW w:w="1068" w:type="dxa"/>
            <w:tcBorders>
              <w:top w:val="single" w:sz="6" w:space="0" w:color="000000"/>
              <w:left w:val="single" w:sz="6" w:space="0" w:color="000000"/>
              <w:bottom w:val="single" w:sz="6" w:space="0" w:color="000000"/>
              <w:right w:val="single" w:sz="6" w:space="0" w:color="000000"/>
            </w:tcBorders>
          </w:tcPr>
          <w:p w14:paraId="44C6B324" w14:textId="081B68F3"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5D33489" w14:textId="2B47C49B"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293380B" w14:textId="02524AA6"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4D9FAC0" w14:textId="381B5D7E"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9758225" w14:textId="2DEB8406" w:rsidR="00344FF3" w:rsidRDefault="00344FF3" w:rsidP="68039D04">
            <w:pPr>
              <w:spacing w:line="240" w:lineRule="auto"/>
              <w:rPr>
                <w:rFonts w:asciiTheme="minorHAnsi" w:hAnsiTheme="minorHAnsi" w:cstheme="minorBidi"/>
                <w:color w:val="000000"/>
              </w:rPr>
            </w:pPr>
          </w:p>
        </w:tc>
      </w:tr>
      <w:tr w:rsidR="00503A1B" w14:paraId="5B72CAE9"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8ED96AA" w14:textId="6FB0813B" w:rsidR="00503A1B" w:rsidRPr="68039D04" w:rsidRDefault="00503A1B" w:rsidP="68039D04">
            <w:pPr>
              <w:spacing w:line="240" w:lineRule="auto"/>
              <w:rPr>
                <w:rFonts w:asciiTheme="minorHAnsi" w:hAnsiTheme="minorHAnsi" w:cstheme="minorBidi"/>
              </w:rPr>
            </w:pPr>
            <w:r>
              <w:rPr>
                <w:rFonts w:asciiTheme="minorHAnsi" w:hAnsiTheme="minorHAnsi" w:cstheme="minorBidi"/>
              </w:rPr>
              <w:t>Ability to batch update hold pickup location</w:t>
            </w:r>
          </w:p>
        </w:tc>
        <w:tc>
          <w:tcPr>
            <w:tcW w:w="1068" w:type="dxa"/>
            <w:tcBorders>
              <w:top w:val="single" w:sz="6" w:space="0" w:color="000000"/>
              <w:left w:val="single" w:sz="6" w:space="0" w:color="000000"/>
              <w:bottom w:val="single" w:sz="6" w:space="0" w:color="000000"/>
              <w:right w:val="single" w:sz="6" w:space="0" w:color="000000"/>
            </w:tcBorders>
          </w:tcPr>
          <w:p w14:paraId="6DB9BD5D"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9A28F2D"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C5B6486"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92C44D8"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259D5FA" w14:textId="77777777" w:rsidR="00503A1B" w:rsidRDefault="00503A1B" w:rsidP="68039D04">
            <w:pPr>
              <w:spacing w:line="240" w:lineRule="auto"/>
              <w:rPr>
                <w:rFonts w:asciiTheme="minorHAnsi" w:hAnsiTheme="minorHAnsi" w:cstheme="minorBidi"/>
                <w:color w:val="000000"/>
              </w:rPr>
            </w:pPr>
          </w:p>
        </w:tc>
      </w:tr>
      <w:tr w:rsidR="00344FF3" w14:paraId="70F5BA4B"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4D59A158" w14:textId="79E53895"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have multiple types of patron records</w:t>
            </w:r>
          </w:p>
        </w:tc>
        <w:tc>
          <w:tcPr>
            <w:tcW w:w="1068" w:type="dxa"/>
            <w:tcBorders>
              <w:top w:val="single" w:sz="6" w:space="0" w:color="000000"/>
              <w:left w:val="single" w:sz="6" w:space="0" w:color="000000"/>
              <w:bottom w:val="single" w:sz="6" w:space="0" w:color="000000"/>
              <w:right w:val="single" w:sz="6" w:space="0" w:color="000000"/>
            </w:tcBorders>
          </w:tcPr>
          <w:p w14:paraId="028F883C" w14:textId="719E5D8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76A226A" w14:textId="788E41C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DB71454" w14:textId="06E42A7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393A080" w14:textId="6327CB81"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1811B01" w14:textId="56B123F8" w:rsidR="00344FF3" w:rsidRDefault="00344FF3" w:rsidP="68039D04">
            <w:pPr>
              <w:spacing w:line="240" w:lineRule="auto"/>
              <w:rPr>
                <w:rFonts w:asciiTheme="minorHAnsi" w:hAnsiTheme="minorHAnsi" w:cstheme="minorBidi"/>
                <w:color w:val="000000"/>
              </w:rPr>
            </w:pPr>
          </w:p>
        </w:tc>
      </w:tr>
      <w:tr w:rsidR="00503A1B" w14:paraId="072C11B7"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1B0F7A4" w14:textId="03424226" w:rsidR="00503A1B" w:rsidRPr="68039D04" w:rsidRDefault="00503A1B" w:rsidP="68039D04">
            <w:pPr>
              <w:spacing w:line="240" w:lineRule="auto"/>
              <w:rPr>
                <w:rFonts w:asciiTheme="minorHAnsi" w:hAnsiTheme="minorHAnsi" w:cstheme="minorBidi"/>
              </w:rPr>
            </w:pPr>
            <w:r>
              <w:rPr>
                <w:rFonts w:asciiTheme="minorHAnsi" w:hAnsiTheme="minorHAnsi" w:cstheme="minorBidi"/>
              </w:rPr>
              <w:t>Maximum number of unique patron types allowed</w:t>
            </w:r>
          </w:p>
        </w:tc>
        <w:tc>
          <w:tcPr>
            <w:tcW w:w="1068" w:type="dxa"/>
            <w:tcBorders>
              <w:top w:val="single" w:sz="6" w:space="0" w:color="000000"/>
              <w:left w:val="single" w:sz="6" w:space="0" w:color="000000"/>
              <w:bottom w:val="single" w:sz="6" w:space="0" w:color="000000"/>
              <w:right w:val="single" w:sz="6" w:space="0" w:color="000000"/>
            </w:tcBorders>
          </w:tcPr>
          <w:p w14:paraId="1D1918AF"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6D4BDB3"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A7E6ADA"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D5D31C"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10AF90" w14:textId="77777777" w:rsidR="00503A1B" w:rsidRDefault="00503A1B" w:rsidP="68039D04">
            <w:pPr>
              <w:spacing w:line="240" w:lineRule="auto"/>
              <w:rPr>
                <w:rFonts w:asciiTheme="minorHAnsi" w:hAnsiTheme="minorHAnsi" w:cstheme="minorBidi"/>
                <w:color w:val="000000"/>
              </w:rPr>
            </w:pPr>
          </w:p>
        </w:tc>
      </w:tr>
      <w:tr w:rsidR="00503A1B" w14:paraId="23E5AF6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4CFCAD1" w14:textId="61C3EB96" w:rsidR="00503A1B" w:rsidRPr="68039D04" w:rsidRDefault="00517CD9" w:rsidP="68039D04">
            <w:pPr>
              <w:spacing w:line="240" w:lineRule="auto"/>
              <w:rPr>
                <w:rFonts w:asciiTheme="minorHAnsi" w:hAnsiTheme="minorHAnsi" w:cstheme="minorBidi"/>
              </w:rPr>
            </w:pPr>
            <w:r>
              <w:rPr>
                <w:rFonts w:asciiTheme="minorHAnsi" w:hAnsiTheme="minorHAnsi" w:cstheme="minorBidi"/>
              </w:rPr>
              <w:t>Ability</w:t>
            </w:r>
            <w:r w:rsidR="00503A1B">
              <w:rPr>
                <w:rFonts w:asciiTheme="minorHAnsi" w:hAnsiTheme="minorHAnsi" w:cstheme="minorBidi"/>
              </w:rPr>
              <w:t xml:space="preserve"> to add customized variable length fields to patron records</w:t>
            </w:r>
          </w:p>
        </w:tc>
        <w:tc>
          <w:tcPr>
            <w:tcW w:w="1068" w:type="dxa"/>
            <w:tcBorders>
              <w:top w:val="single" w:sz="6" w:space="0" w:color="000000"/>
              <w:left w:val="single" w:sz="6" w:space="0" w:color="000000"/>
              <w:bottom w:val="single" w:sz="6" w:space="0" w:color="000000"/>
              <w:right w:val="single" w:sz="6" w:space="0" w:color="000000"/>
            </w:tcBorders>
          </w:tcPr>
          <w:p w14:paraId="52A4842C"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C6F7A6F"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BB89DC3"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4890679" w14:textId="77777777" w:rsidR="00503A1B" w:rsidRDefault="00503A1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7CA387B" w14:textId="77777777" w:rsidR="00503A1B" w:rsidRDefault="00503A1B" w:rsidP="68039D04">
            <w:pPr>
              <w:spacing w:line="240" w:lineRule="auto"/>
              <w:rPr>
                <w:rFonts w:asciiTheme="minorHAnsi" w:hAnsiTheme="minorHAnsi" w:cstheme="minorBidi"/>
                <w:color w:val="000000"/>
              </w:rPr>
            </w:pPr>
          </w:p>
        </w:tc>
      </w:tr>
      <w:tr w:rsidR="00344FF3" w14:paraId="67F4A66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DF8D3A6" w14:textId="65C16119"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view details of patron fines in check out, including past fines</w:t>
            </w:r>
          </w:p>
        </w:tc>
        <w:tc>
          <w:tcPr>
            <w:tcW w:w="1068" w:type="dxa"/>
            <w:tcBorders>
              <w:top w:val="single" w:sz="6" w:space="0" w:color="000000"/>
              <w:left w:val="single" w:sz="6" w:space="0" w:color="000000"/>
              <w:bottom w:val="single" w:sz="6" w:space="0" w:color="000000"/>
              <w:right w:val="single" w:sz="6" w:space="0" w:color="000000"/>
            </w:tcBorders>
          </w:tcPr>
          <w:p w14:paraId="6DDC3948" w14:textId="3CCF86F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48E5EEA" w14:textId="63A196C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4DC163E" w14:textId="60FDA7A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4E1D32" w14:textId="0F45A2C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1C2C461" w14:textId="474BEB39" w:rsidR="00344FF3" w:rsidRDefault="00344FF3" w:rsidP="68039D04">
            <w:pPr>
              <w:spacing w:line="240" w:lineRule="auto"/>
              <w:rPr>
                <w:rFonts w:asciiTheme="minorHAnsi" w:hAnsiTheme="minorHAnsi" w:cstheme="minorBidi"/>
                <w:color w:val="000000"/>
              </w:rPr>
            </w:pPr>
          </w:p>
        </w:tc>
      </w:tr>
      <w:tr w:rsidR="00344FF3" w14:paraId="38799E7D" w14:textId="77777777" w:rsidTr="46A31AE2">
        <w:trPr>
          <w:trHeight w:val="525"/>
        </w:trPr>
        <w:tc>
          <w:tcPr>
            <w:tcW w:w="5115" w:type="dxa"/>
            <w:tcBorders>
              <w:top w:val="single" w:sz="6" w:space="0" w:color="000000"/>
              <w:left w:val="single" w:sz="6" w:space="0" w:color="000000"/>
              <w:bottom w:val="single" w:sz="6" w:space="0" w:color="000000"/>
              <w:right w:val="single" w:sz="6" w:space="0" w:color="000000"/>
            </w:tcBorders>
          </w:tcPr>
          <w:p w14:paraId="2FA1F16D" w14:textId="6A336973"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have fixed and variable patron record fields (place of residence field, last use date field, etc.)</w:t>
            </w:r>
          </w:p>
        </w:tc>
        <w:tc>
          <w:tcPr>
            <w:tcW w:w="1068" w:type="dxa"/>
            <w:tcBorders>
              <w:top w:val="single" w:sz="6" w:space="0" w:color="000000"/>
              <w:left w:val="single" w:sz="6" w:space="0" w:color="000000"/>
              <w:bottom w:val="single" w:sz="6" w:space="0" w:color="000000"/>
              <w:right w:val="single" w:sz="6" w:space="0" w:color="000000"/>
            </w:tcBorders>
          </w:tcPr>
          <w:p w14:paraId="72B7BB29" w14:textId="2F870DE3"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D940890" w14:textId="6280017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31928C0" w14:textId="00CB01CA"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73CF635" w14:textId="3FFD45D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BE52C1" w14:textId="12D695E1" w:rsidR="00344FF3" w:rsidRDefault="00344FF3" w:rsidP="68039D04">
            <w:pPr>
              <w:spacing w:line="240" w:lineRule="auto"/>
              <w:rPr>
                <w:rFonts w:asciiTheme="minorHAnsi" w:hAnsiTheme="minorHAnsi" w:cstheme="minorBidi"/>
                <w:color w:val="000000"/>
              </w:rPr>
            </w:pPr>
          </w:p>
        </w:tc>
      </w:tr>
      <w:tr w:rsidR="68039D04" w14:paraId="198C7339"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65195DE3" w14:textId="53941B9C" w:rsidR="3A204907" w:rsidRDefault="3A204907" w:rsidP="68039D04">
            <w:pPr>
              <w:spacing w:line="240" w:lineRule="auto"/>
              <w:rPr>
                <w:rFonts w:asciiTheme="minorHAnsi" w:hAnsiTheme="minorHAnsi" w:cstheme="minorBidi"/>
              </w:rPr>
            </w:pPr>
            <w:r w:rsidRPr="68039D04">
              <w:rPr>
                <w:rFonts w:asciiTheme="minorHAnsi" w:hAnsiTheme="minorHAnsi" w:cstheme="minorBidi"/>
              </w:rPr>
              <w:t>Ability to track the type and number of patron record uses</w:t>
            </w:r>
          </w:p>
        </w:tc>
        <w:tc>
          <w:tcPr>
            <w:tcW w:w="1068" w:type="dxa"/>
            <w:tcBorders>
              <w:top w:val="single" w:sz="6" w:space="0" w:color="000000"/>
              <w:left w:val="single" w:sz="6" w:space="0" w:color="000000"/>
              <w:bottom w:val="single" w:sz="6" w:space="0" w:color="000000"/>
              <w:right w:val="single" w:sz="6" w:space="0" w:color="000000"/>
            </w:tcBorders>
          </w:tcPr>
          <w:p w14:paraId="40376634" w14:textId="040EC65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6E480E" w14:textId="524BCA3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35219A2" w14:textId="01A8A947"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67D82B6" w14:textId="04EED9D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F5C6C9D" w14:textId="6994B67E" w:rsidR="68039D04" w:rsidRDefault="68039D04" w:rsidP="68039D04">
            <w:pPr>
              <w:spacing w:line="240" w:lineRule="auto"/>
              <w:rPr>
                <w:rFonts w:asciiTheme="minorHAnsi" w:hAnsiTheme="minorHAnsi" w:cstheme="minorBidi"/>
                <w:color w:val="000000"/>
              </w:rPr>
            </w:pPr>
          </w:p>
        </w:tc>
      </w:tr>
      <w:tr w:rsidR="00344FF3" w14:paraId="46D7E77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CC1FC4D" w14:textId="3949FEEB" w:rsidR="00344FF3" w:rsidRDefault="3A204907" w:rsidP="68039D04">
            <w:pPr>
              <w:spacing w:line="240" w:lineRule="auto"/>
              <w:rPr>
                <w:rFonts w:asciiTheme="minorHAnsi" w:hAnsiTheme="minorHAnsi" w:cstheme="minorBidi"/>
              </w:rPr>
            </w:pPr>
            <w:r w:rsidRPr="68039D04">
              <w:rPr>
                <w:rFonts w:asciiTheme="minorHAnsi" w:hAnsiTheme="minorHAnsi" w:cstheme="minorBidi"/>
              </w:rPr>
              <w:t>New patron record templates by branch or patron type</w:t>
            </w:r>
          </w:p>
        </w:tc>
        <w:tc>
          <w:tcPr>
            <w:tcW w:w="1068" w:type="dxa"/>
            <w:tcBorders>
              <w:top w:val="single" w:sz="6" w:space="0" w:color="000000"/>
              <w:left w:val="single" w:sz="6" w:space="0" w:color="000000"/>
              <w:bottom w:val="single" w:sz="6" w:space="0" w:color="000000"/>
              <w:right w:val="single" w:sz="6" w:space="0" w:color="000000"/>
            </w:tcBorders>
          </w:tcPr>
          <w:p w14:paraId="28F8D61D" w14:textId="635A723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D3ADC97" w14:textId="0FC1BB1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62D86B1" w14:textId="25EB9AD0"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B94F544" w14:textId="79D2761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C91F7B0" w14:textId="445AD74B" w:rsidR="00344FF3" w:rsidRDefault="00344FF3" w:rsidP="68039D04">
            <w:pPr>
              <w:spacing w:line="240" w:lineRule="auto"/>
              <w:rPr>
                <w:rFonts w:asciiTheme="minorHAnsi" w:hAnsiTheme="minorHAnsi" w:cstheme="minorBidi"/>
                <w:color w:val="000000"/>
              </w:rPr>
            </w:pPr>
          </w:p>
        </w:tc>
      </w:tr>
      <w:tr w:rsidR="00344FF3" w14:paraId="5FCA6E6B"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3D69EFC" w14:textId="33643952" w:rsidR="00344FF3" w:rsidRDefault="3A204907" w:rsidP="68039D04">
            <w:pPr>
              <w:spacing w:line="240" w:lineRule="auto"/>
              <w:rPr>
                <w:rFonts w:asciiTheme="minorHAnsi" w:hAnsiTheme="minorHAnsi" w:cstheme="minorBidi"/>
              </w:rPr>
            </w:pPr>
            <w:r w:rsidRPr="68039D04">
              <w:rPr>
                <w:rFonts w:asciiTheme="minorHAnsi" w:hAnsiTheme="minorHAnsi" w:cstheme="minorBidi"/>
              </w:rPr>
              <w:t>Availability of multiple ways to look up a patron record (name, address, e-mail address, birth date, phone)</w:t>
            </w:r>
          </w:p>
        </w:tc>
        <w:tc>
          <w:tcPr>
            <w:tcW w:w="1068" w:type="dxa"/>
            <w:tcBorders>
              <w:top w:val="single" w:sz="6" w:space="0" w:color="000000"/>
              <w:left w:val="single" w:sz="6" w:space="0" w:color="000000"/>
              <w:bottom w:val="single" w:sz="6" w:space="0" w:color="000000"/>
              <w:right w:val="single" w:sz="6" w:space="0" w:color="000000"/>
            </w:tcBorders>
          </w:tcPr>
          <w:p w14:paraId="3B9E0795" w14:textId="539A739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95B765" w14:textId="04F8D52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2A9767B" w14:textId="72E3B72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332FE4" w14:textId="23F6A1A1"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C10430" w14:textId="6DFB96EF" w:rsidR="00344FF3" w:rsidRDefault="00344FF3" w:rsidP="68039D04">
            <w:pPr>
              <w:spacing w:line="240" w:lineRule="auto"/>
              <w:rPr>
                <w:rFonts w:asciiTheme="minorHAnsi" w:hAnsiTheme="minorHAnsi" w:cstheme="minorBidi"/>
                <w:color w:val="000000"/>
              </w:rPr>
            </w:pPr>
          </w:p>
        </w:tc>
      </w:tr>
      <w:tr w:rsidR="00344FF3" w14:paraId="3FD8DBBC"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3FAD58F" w14:textId="3325665B"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designate a patron's preferred vs. legal name</w:t>
            </w:r>
          </w:p>
        </w:tc>
        <w:tc>
          <w:tcPr>
            <w:tcW w:w="1068" w:type="dxa"/>
            <w:tcBorders>
              <w:top w:val="single" w:sz="6" w:space="0" w:color="000000"/>
              <w:left w:val="single" w:sz="6" w:space="0" w:color="000000"/>
              <w:bottom w:val="single" w:sz="6" w:space="0" w:color="000000"/>
              <w:right w:val="single" w:sz="6" w:space="0" w:color="000000"/>
            </w:tcBorders>
          </w:tcPr>
          <w:p w14:paraId="78DFD538" w14:textId="6D5FBB6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03B25D" w14:textId="36D04C03"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DE7EB7" w14:textId="6AD1C83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8AFFFA9" w14:textId="2E149E3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2EFAD52" w14:textId="30EC0730" w:rsidR="00344FF3" w:rsidRDefault="00344FF3" w:rsidP="68039D04">
            <w:pPr>
              <w:spacing w:line="240" w:lineRule="auto"/>
              <w:rPr>
                <w:rFonts w:asciiTheme="minorHAnsi" w:hAnsiTheme="minorHAnsi" w:cstheme="minorBidi"/>
                <w:color w:val="000000"/>
              </w:rPr>
            </w:pPr>
          </w:p>
        </w:tc>
      </w:tr>
      <w:tr w:rsidR="00344FF3" w14:paraId="4796FFE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D7296EF" w14:textId="312A85AC"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add notes and messages to a patron record</w:t>
            </w:r>
          </w:p>
        </w:tc>
        <w:tc>
          <w:tcPr>
            <w:tcW w:w="1068" w:type="dxa"/>
            <w:tcBorders>
              <w:top w:val="single" w:sz="6" w:space="0" w:color="000000"/>
              <w:left w:val="single" w:sz="6" w:space="0" w:color="000000"/>
              <w:bottom w:val="single" w:sz="6" w:space="0" w:color="000000"/>
              <w:right w:val="single" w:sz="6" w:space="0" w:color="000000"/>
            </w:tcBorders>
          </w:tcPr>
          <w:p w14:paraId="3015454A" w14:textId="7043C13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B0FE21A" w14:textId="1A4329F6"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B61DE74" w14:textId="61EB1CAA"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49FEE45" w14:textId="3AEE4355"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68496B9" w14:textId="371FCF5A" w:rsidR="00344FF3" w:rsidRDefault="00344FF3" w:rsidP="68039D04">
            <w:pPr>
              <w:spacing w:line="240" w:lineRule="auto"/>
              <w:rPr>
                <w:rFonts w:asciiTheme="minorHAnsi" w:hAnsiTheme="minorHAnsi" w:cstheme="minorBidi"/>
                <w:color w:val="000000"/>
              </w:rPr>
            </w:pPr>
          </w:p>
        </w:tc>
      </w:tr>
      <w:tr w:rsidR="00344FF3" w14:paraId="011E6BE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6E388A7" w14:textId="623C4D7D" w:rsidR="00344FF3" w:rsidRDefault="3A204907" w:rsidP="68039D04">
            <w:pPr>
              <w:spacing w:line="240" w:lineRule="auto"/>
              <w:rPr>
                <w:rFonts w:asciiTheme="minorHAnsi" w:hAnsiTheme="minorHAnsi" w:cstheme="minorBidi"/>
              </w:rPr>
            </w:pPr>
            <w:r w:rsidRPr="68039D04">
              <w:rPr>
                <w:rFonts w:asciiTheme="minorHAnsi" w:hAnsiTheme="minorHAnsi" w:cstheme="minorBidi"/>
              </w:rPr>
              <w:t>Patron barcode index accommodates student ID and username (alias) fields, or equivalent</w:t>
            </w:r>
          </w:p>
        </w:tc>
        <w:tc>
          <w:tcPr>
            <w:tcW w:w="1068" w:type="dxa"/>
            <w:tcBorders>
              <w:top w:val="single" w:sz="6" w:space="0" w:color="000000"/>
              <w:left w:val="single" w:sz="6" w:space="0" w:color="000000"/>
              <w:bottom w:val="single" w:sz="6" w:space="0" w:color="000000"/>
              <w:right w:val="single" w:sz="6" w:space="0" w:color="000000"/>
            </w:tcBorders>
          </w:tcPr>
          <w:p w14:paraId="61FE1255" w14:textId="30ED8560"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B123266" w14:textId="13A78BE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42465FF" w14:textId="6184ECC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369B3B0" w14:textId="458FB63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91F4ECA" w14:textId="589EBDEA" w:rsidR="00344FF3" w:rsidRDefault="00344FF3" w:rsidP="68039D04">
            <w:pPr>
              <w:spacing w:line="240" w:lineRule="auto"/>
              <w:rPr>
                <w:rFonts w:asciiTheme="minorHAnsi" w:hAnsiTheme="minorHAnsi" w:cstheme="minorBidi"/>
                <w:color w:val="000000"/>
              </w:rPr>
            </w:pPr>
          </w:p>
        </w:tc>
      </w:tr>
      <w:tr w:rsidR="00344FF3" w14:paraId="714F9AA7"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71F6D6B" w14:textId="768D4990" w:rsidR="00344FF3" w:rsidRDefault="00503A1B" w:rsidP="68039D04">
            <w:pPr>
              <w:spacing w:line="240" w:lineRule="auto"/>
              <w:rPr>
                <w:rFonts w:asciiTheme="minorHAnsi" w:hAnsiTheme="minorHAnsi" w:cstheme="minorBidi"/>
              </w:rPr>
            </w:pPr>
            <w:r>
              <w:rPr>
                <w:rFonts w:asciiTheme="minorHAnsi" w:hAnsiTheme="minorHAnsi" w:cstheme="minorBidi"/>
              </w:rPr>
              <w:t xml:space="preserve"> Ability to view last patron and circ history for previous 3-5 patrons on an item record</w:t>
            </w:r>
          </w:p>
        </w:tc>
        <w:tc>
          <w:tcPr>
            <w:tcW w:w="1068" w:type="dxa"/>
            <w:tcBorders>
              <w:top w:val="single" w:sz="6" w:space="0" w:color="000000"/>
              <w:left w:val="single" w:sz="6" w:space="0" w:color="000000"/>
              <w:bottom w:val="single" w:sz="6" w:space="0" w:color="000000"/>
              <w:right w:val="single" w:sz="6" w:space="0" w:color="000000"/>
            </w:tcBorders>
          </w:tcPr>
          <w:p w14:paraId="5BB5612F" w14:textId="60ACEE6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85E4012" w14:textId="5807A060"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2CCDB97" w14:textId="13D596E4"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10FCA7" w14:textId="47641E1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B999D7" w14:textId="7CA2BBF5" w:rsidR="00344FF3" w:rsidRDefault="00344FF3" w:rsidP="68039D04">
            <w:pPr>
              <w:spacing w:line="240" w:lineRule="auto"/>
              <w:rPr>
                <w:rFonts w:asciiTheme="minorHAnsi" w:hAnsiTheme="minorHAnsi" w:cstheme="minorBidi"/>
                <w:color w:val="000000"/>
              </w:rPr>
            </w:pPr>
          </w:p>
        </w:tc>
      </w:tr>
      <w:tr w:rsidR="00344FF3" w14:paraId="6FBF4BAE"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5ECF8CC" w14:textId="015ACD31" w:rsidR="00344FF3" w:rsidRDefault="3A204907" w:rsidP="68039D04">
            <w:pPr>
              <w:spacing w:line="240" w:lineRule="auto"/>
              <w:rPr>
                <w:rFonts w:asciiTheme="minorHAnsi" w:hAnsiTheme="minorHAnsi" w:cstheme="minorBidi"/>
              </w:rPr>
            </w:pPr>
            <w:r w:rsidRPr="68039D04">
              <w:rPr>
                <w:rFonts w:asciiTheme="minorHAnsi" w:hAnsiTheme="minorHAnsi" w:cstheme="minorBidi"/>
              </w:rPr>
              <w:t>Ability to copy patron records</w:t>
            </w:r>
          </w:p>
        </w:tc>
        <w:tc>
          <w:tcPr>
            <w:tcW w:w="1068" w:type="dxa"/>
            <w:tcBorders>
              <w:top w:val="single" w:sz="6" w:space="0" w:color="000000"/>
              <w:left w:val="single" w:sz="6" w:space="0" w:color="000000"/>
              <w:bottom w:val="single" w:sz="6" w:space="0" w:color="000000"/>
              <w:right w:val="single" w:sz="6" w:space="0" w:color="000000"/>
            </w:tcBorders>
          </w:tcPr>
          <w:p w14:paraId="3F1174F7" w14:textId="5DECDDB1"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BC0ECD1" w14:textId="711AB73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349D389" w14:textId="18AA601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244FECB" w14:textId="3041719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BEF8B49" w14:textId="0D8FB30A" w:rsidR="00344FF3" w:rsidRDefault="00344FF3" w:rsidP="68039D04">
            <w:pPr>
              <w:spacing w:line="240" w:lineRule="auto"/>
              <w:rPr>
                <w:rFonts w:asciiTheme="minorHAnsi" w:hAnsiTheme="minorHAnsi" w:cstheme="minorBidi"/>
                <w:color w:val="000000"/>
              </w:rPr>
            </w:pPr>
          </w:p>
        </w:tc>
      </w:tr>
      <w:tr w:rsidR="68039D04" w14:paraId="2E181F5B"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1CB88742" w14:textId="7BFCEBBC" w:rsidR="06A3BD35" w:rsidRDefault="06A3BD35" w:rsidP="68039D04">
            <w:pPr>
              <w:spacing w:line="240" w:lineRule="auto"/>
              <w:rPr>
                <w:rFonts w:asciiTheme="minorHAnsi" w:hAnsiTheme="minorHAnsi" w:cstheme="minorBidi"/>
              </w:rPr>
            </w:pPr>
            <w:r w:rsidRPr="68039D04">
              <w:rPr>
                <w:rFonts w:asciiTheme="minorHAnsi" w:hAnsiTheme="minorHAnsi" w:cstheme="minorBidi"/>
              </w:rPr>
              <w:t>Duplicate record checks</w:t>
            </w:r>
          </w:p>
        </w:tc>
        <w:tc>
          <w:tcPr>
            <w:tcW w:w="1068" w:type="dxa"/>
            <w:tcBorders>
              <w:top w:val="single" w:sz="6" w:space="0" w:color="000000"/>
              <w:left w:val="single" w:sz="6" w:space="0" w:color="000000"/>
              <w:bottom w:val="single" w:sz="6" w:space="0" w:color="000000"/>
              <w:right w:val="single" w:sz="6" w:space="0" w:color="000000"/>
            </w:tcBorders>
          </w:tcPr>
          <w:p w14:paraId="77BB44A3" w14:textId="3B32E94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AE3C7E3" w14:textId="0292EB9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396671C" w14:textId="1077A10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BBB92A" w14:textId="34C2B0D0"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A684740" w14:textId="75F16114" w:rsidR="68039D04" w:rsidRDefault="68039D04" w:rsidP="68039D04">
            <w:pPr>
              <w:spacing w:line="240" w:lineRule="auto"/>
              <w:rPr>
                <w:rFonts w:asciiTheme="minorHAnsi" w:hAnsiTheme="minorHAnsi" w:cstheme="minorBidi"/>
                <w:color w:val="000000"/>
              </w:rPr>
            </w:pPr>
          </w:p>
        </w:tc>
      </w:tr>
      <w:tr w:rsidR="00344FF3" w14:paraId="2E58E4CC"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18C73C16" w14:textId="1624A167" w:rsidR="00344FF3" w:rsidRDefault="3A204907"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Holds</w:t>
            </w:r>
            <w:r w:rsidR="7CF1F62F" w:rsidRPr="68039D04">
              <w:rPr>
                <w:rFonts w:asciiTheme="minorHAnsi" w:hAnsiTheme="minorHAnsi" w:cstheme="minorBidi"/>
                <w:b/>
                <w:bCs/>
                <w:color w:val="194969" w:themeColor="accent2" w:themeShade="80"/>
                <w:sz w:val="24"/>
                <w:szCs w:val="24"/>
              </w:rPr>
              <w:t>/requests</w:t>
            </w:r>
            <w:r w:rsidRPr="68039D04">
              <w:rPr>
                <w:rFonts w:asciiTheme="minorHAnsi" w:hAnsiTheme="minorHAnsi" w:cstheme="minorBidi"/>
                <w:b/>
                <w:bCs/>
                <w:color w:val="194969" w:themeColor="accent2" w:themeShade="80"/>
                <w:sz w:val="24"/>
                <w:szCs w:val="24"/>
              </w:rPr>
              <w:t xml:space="preserve">  </w:t>
            </w:r>
          </w:p>
        </w:tc>
      </w:tr>
      <w:tr w:rsidR="00344FF3" w14:paraId="1CB5364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34E208E" w14:textId="27C1958D" w:rsidR="00344FF3" w:rsidRDefault="066C788E" w:rsidP="68039D04">
            <w:pPr>
              <w:rPr>
                <w:rFonts w:asciiTheme="minorHAnsi" w:hAnsiTheme="minorHAnsi" w:cstheme="minorBidi"/>
              </w:rPr>
            </w:pPr>
            <w:r w:rsidRPr="68039D04">
              <w:rPr>
                <w:rFonts w:asciiTheme="minorHAnsi" w:hAnsiTheme="minorHAnsi" w:cstheme="minorBidi"/>
              </w:rPr>
              <w:t>Availability of local hold priority where system fills local</w:t>
            </w:r>
            <w:r w:rsidR="6EBC9C42" w:rsidRPr="68039D04">
              <w:rPr>
                <w:rFonts w:asciiTheme="minorHAnsi" w:hAnsiTheme="minorHAnsi" w:cstheme="minorBidi"/>
              </w:rPr>
              <w:t xml:space="preserve"> </w:t>
            </w:r>
            <w:r w:rsidRPr="68039D04">
              <w:rPr>
                <w:rFonts w:asciiTheme="minorHAnsi" w:hAnsiTheme="minorHAnsi" w:cstheme="minorBidi"/>
              </w:rPr>
              <w:t>holds</w:t>
            </w:r>
            <w:r w:rsidR="79910711" w:rsidRPr="68039D04">
              <w:rPr>
                <w:rFonts w:asciiTheme="minorHAnsi" w:hAnsiTheme="minorHAnsi" w:cstheme="minorBidi"/>
              </w:rPr>
              <w:t xml:space="preserve"> with local copies</w:t>
            </w:r>
            <w:r w:rsidRPr="68039D04">
              <w:rPr>
                <w:rFonts w:asciiTheme="minorHAnsi" w:hAnsiTheme="minorHAnsi" w:cstheme="minorBidi"/>
              </w:rPr>
              <w:t xml:space="preserve"> first</w:t>
            </w:r>
          </w:p>
        </w:tc>
        <w:tc>
          <w:tcPr>
            <w:tcW w:w="1068" w:type="dxa"/>
            <w:tcBorders>
              <w:top w:val="single" w:sz="6" w:space="0" w:color="000000"/>
              <w:left w:val="single" w:sz="6" w:space="0" w:color="000000"/>
              <w:bottom w:val="single" w:sz="6" w:space="0" w:color="000000"/>
              <w:right w:val="single" w:sz="6" w:space="0" w:color="000000"/>
            </w:tcBorders>
          </w:tcPr>
          <w:p w14:paraId="0743B52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B88D97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0C0E6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590C97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8E1B2C" w14:textId="77777777" w:rsidR="00344FF3" w:rsidRDefault="00344FF3" w:rsidP="68039D04">
            <w:pPr>
              <w:spacing w:line="240" w:lineRule="auto"/>
              <w:rPr>
                <w:rFonts w:asciiTheme="minorHAnsi" w:hAnsiTheme="minorHAnsi" w:cstheme="minorBidi"/>
                <w:color w:val="000000"/>
              </w:rPr>
            </w:pPr>
          </w:p>
        </w:tc>
      </w:tr>
      <w:tr w:rsidR="00344FF3" w14:paraId="05B2E9F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EEF628E" w14:textId="7D7B4502" w:rsidR="00344FF3" w:rsidRDefault="3DEF6EA3" w:rsidP="68039D04">
            <w:pPr>
              <w:spacing w:line="240" w:lineRule="auto"/>
              <w:rPr>
                <w:rFonts w:asciiTheme="minorHAnsi" w:hAnsiTheme="minorHAnsi" w:cstheme="minorBidi"/>
              </w:rPr>
            </w:pPr>
            <w:r w:rsidRPr="68039D04">
              <w:rPr>
                <w:rFonts w:asciiTheme="minorHAnsi" w:hAnsiTheme="minorHAnsi" w:cstheme="minorBidi"/>
              </w:rPr>
              <w:t>Availability of bib-</w:t>
            </w:r>
            <w:r w:rsidR="00503A1B">
              <w:rPr>
                <w:rFonts w:asciiTheme="minorHAnsi" w:hAnsiTheme="minorHAnsi" w:cstheme="minorBidi"/>
              </w:rPr>
              <w:t xml:space="preserve">, </w:t>
            </w:r>
            <w:r w:rsidR="00517CD9">
              <w:rPr>
                <w:rFonts w:asciiTheme="minorHAnsi" w:hAnsiTheme="minorHAnsi" w:cstheme="minorBidi"/>
              </w:rPr>
              <w:t>volume,</w:t>
            </w:r>
            <w:r w:rsidR="00517CD9" w:rsidRPr="68039D04">
              <w:rPr>
                <w:rFonts w:asciiTheme="minorHAnsi" w:hAnsiTheme="minorHAnsi" w:cstheme="minorBidi"/>
              </w:rPr>
              <w:t xml:space="preserve"> and</w:t>
            </w:r>
            <w:r w:rsidRPr="68039D04">
              <w:rPr>
                <w:rFonts w:asciiTheme="minorHAnsi" w:hAnsiTheme="minorHAnsi" w:cstheme="minorBidi"/>
              </w:rPr>
              <w:t xml:space="preserve"> item-level holds</w:t>
            </w:r>
          </w:p>
        </w:tc>
        <w:tc>
          <w:tcPr>
            <w:tcW w:w="1068" w:type="dxa"/>
            <w:tcBorders>
              <w:top w:val="single" w:sz="6" w:space="0" w:color="000000"/>
              <w:left w:val="single" w:sz="6" w:space="0" w:color="000000"/>
              <w:bottom w:val="single" w:sz="6" w:space="0" w:color="000000"/>
              <w:right w:val="single" w:sz="6" w:space="0" w:color="000000"/>
            </w:tcBorders>
          </w:tcPr>
          <w:p w14:paraId="70A4E6F5" w14:textId="20A0AD1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13D2B23" w14:textId="262F4335"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2AC8102" w14:textId="4879746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EDDF268" w14:textId="760D65F3"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3A96C77" w14:textId="4A045EF5" w:rsidR="00344FF3" w:rsidRDefault="00344FF3" w:rsidP="68039D04">
            <w:pPr>
              <w:spacing w:line="240" w:lineRule="auto"/>
              <w:rPr>
                <w:rFonts w:asciiTheme="minorHAnsi" w:hAnsiTheme="minorHAnsi" w:cstheme="minorBidi"/>
                <w:color w:val="000000"/>
              </w:rPr>
            </w:pPr>
          </w:p>
        </w:tc>
      </w:tr>
      <w:tr w:rsidR="00344FF3" w14:paraId="0D3FC1E9"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3BC5C527" w14:textId="53CBD49C" w:rsidR="00344FF3" w:rsidRDefault="3DEF6EA3" w:rsidP="68039D04">
            <w:pPr>
              <w:spacing w:line="240" w:lineRule="auto"/>
              <w:rPr>
                <w:rFonts w:asciiTheme="minorHAnsi" w:hAnsiTheme="minorHAnsi" w:cstheme="minorBidi"/>
              </w:rPr>
            </w:pPr>
            <w:r w:rsidRPr="68039D04">
              <w:rPr>
                <w:rFonts w:asciiTheme="minorHAnsi" w:hAnsiTheme="minorHAnsi" w:cstheme="minorBidi"/>
              </w:rPr>
              <w:t>Ability for staff and patrons to place multiple holds at bib- and item-levels</w:t>
            </w:r>
          </w:p>
        </w:tc>
        <w:tc>
          <w:tcPr>
            <w:tcW w:w="1068" w:type="dxa"/>
            <w:tcBorders>
              <w:top w:val="single" w:sz="6" w:space="0" w:color="000000"/>
              <w:left w:val="single" w:sz="6" w:space="0" w:color="000000"/>
              <w:bottom w:val="single" w:sz="6" w:space="0" w:color="000000"/>
              <w:right w:val="single" w:sz="6" w:space="0" w:color="000000"/>
            </w:tcBorders>
          </w:tcPr>
          <w:p w14:paraId="2D2933A6" w14:textId="19B778F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AF2FEA" w14:textId="4475282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BCDD7DB" w14:textId="78991200"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2DEE113" w14:textId="457C3F4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6D5AC3" w14:textId="633E5400" w:rsidR="00344FF3" w:rsidRDefault="00344FF3" w:rsidP="68039D04">
            <w:pPr>
              <w:spacing w:line="240" w:lineRule="auto"/>
              <w:rPr>
                <w:rFonts w:asciiTheme="minorHAnsi" w:hAnsiTheme="minorHAnsi" w:cstheme="minorBidi"/>
                <w:color w:val="000000"/>
              </w:rPr>
            </w:pPr>
          </w:p>
        </w:tc>
      </w:tr>
      <w:tr w:rsidR="00344FF3" w14:paraId="79990385"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1FEBDAB" w14:textId="37CCC953" w:rsidR="00344FF3" w:rsidRDefault="26E646C7" w:rsidP="68039D04">
            <w:pPr>
              <w:spacing w:line="240" w:lineRule="auto"/>
              <w:rPr>
                <w:rFonts w:asciiTheme="minorHAnsi" w:hAnsiTheme="minorHAnsi" w:cstheme="minorBidi"/>
              </w:rPr>
            </w:pPr>
            <w:r w:rsidRPr="68039D04">
              <w:rPr>
                <w:rFonts w:asciiTheme="minorHAnsi" w:hAnsiTheme="minorHAnsi" w:cstheme="minorBidi"/>
              </w:rPr>
              <w:t>Ability to transfer holds to another item or bib record</w:t>
            </w:r>
          </w:p>
        </w:tc>
        <w:tc>
          <w:tcPr>
            <w:tcW w:w="1068" w:type="dxa"/>
            <w:tcBorders>
              <w:top w:val="single" w:sz="6" w:space="0" w:color="000000"/>
              <w:left w:val="single" w:sz="6" w:space="0" w:color="000000"/>
              <w:bottom w:val="single" w:sz="6" w:space="0" w:color="000000"/>
              <w:right w:val="single" w:sz="6" w:space="0" w:color="000000"/>
            </w:tcBorders>
          </w:tcPr>
          <w:p w14:paraId="04BF218A" w14:textId="68E1320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3766B7F" w14:textId="4D51B74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106C219" w14:textId="246228C3"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51268D" w14:textId="2567C6B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340D786" w14:textId="066720CD" w:rsidR="00344FF3" w:rsidRDefault="00344FF3" w:rsidP="68039D04">
            <w:pPr>
              <w:spacing w:line="240" w:lineRule="auto"/>
              <w:rPr>
                <w:rFonts w:asciiTheme="minorHAnsi" w:hAnsiTheme="minorHAnsi" w:cstheme="minorBidi"/>
                <w:color w:val="000000"/>
              </w:rPr>
            </w:pPr>
          </w:p>
        </w:tc>
      </w:tr>
      <w:tr w:rsidR="00A274A0" w14:paraId="2538AB9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FD8BB18" w14:textId="0A06DE0A" w:rsidR="00A274A0" w:rsidRPr="68039D04" w:rsidRDefault="00A274A0" w:rsidP="68039D04">
            <w:pPr>
              <w:spacing w:line="240" w:lineRule="auto"/>
              <w:rPr>
                <w:rFonts w:asciiTheme="minorHAnsi" w:hAnsiTheme="minorHAnsi" w:cstheme="minorBidi"/>
              </w:rPr>
            </w:pPr>
            <w:r>
              <w:rPr>
                <w:rFonts w:asciiTheme="minorHAnsi" w:hAnsiTheme="minorHAnsi" w:cstheme="minorBidi"/>
              </w:rPr>
              <w:lastRenderedPageBreak/>
              <w:t>Ability for staff to place multiple volume holds on one bib record at once</w:t>
            </w:r>
          </w:p>
        </w:tc>
        <w:tc>
          <w:tcPr>
            <w:tcW w:w="1068" w:type="dxa"/>
            <w:tcBorders>
              <w:top w:val="single" w:sz="6" w:space="0" w:color="000000"/>
              <w:left w:val="single" w:sz="6" w:space="0" w:color="000000"/>
              <w:bottom w:val="single" w:sz="6" w:space="0" w:color="000000"/>
              <w:right w:val="single" w:sz="6" w:space="0" w:color="000000"/>
            </w:tcBorders>
          </w:tcPr>
          <w:p w14:paraId="588E44B6" w14:textId="77777777" w:rsidR="00A274A0" w:rsidRDefault="00A274A0"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4EECE69" w14:textId="77777777" w:rsidR="00A274A0" w:rsidRDefault="00A274A0"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71793F" w14:textId="77777777" w:rsidR="00A274A0" w:rsidRDefault="00A274A0"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4453D53" w14:textId="77777777" w:rsidR="00A274A0" w:rsidRDefault="00A274A0"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4E9862" w14:textId="77777777" w:rsidR="00A274A0" w:rsidRDefault="00A274A0" w:rsidP="68039D04">
            <w:pPr>
              <w:spacing w:line="240" w:lineRule="auto"/>
              <w:rPr>
                <w:rFonts w:asciiTheme="minorHAnsi" w:hAnsiTheme="minorHAnsi" w:cstheme="minorBidi"/>
                <w:color w:val="000000"/>
              </w:rPr>
            </w:pPr>
          </w:p>
        </w:tc>
      </w:tr>
      <w:tr w:rsidR="00344FF3" w14:paraId="3F7553A6" w14:textId="77777777" w:rsidTr="46A31AE2">
        <w:trPr>
          <w:trHeight w:val="405"/>
        </w:trPr>
        <w:tc>
          <w:tcPr>
            <w:tcW w:w="5115" w:type="dxa"/>
            <w:tcBorders>
              <w:top w:val="single" w:sz="6" w:space="0" w:color="000000"/>
              <w:left w:val="single" w:sz="6" w:space="0" w:color="000000"/>
              <w:bottom w:val="single" w:sz="6" w:space="0" w:color="000000"/>
              <w:right w:val="single" w:sz="6" w:space="0" w:color="000000"/>
            </w:tcBorders>
          </w:tcPr>
          <w:p w14:paraId="7E290F55" w14:textId="514EB170" w:rsidR="00344FF3" w:rsidRDefault="26E646C7" w:rsidP="68039D04">
            <w:pPr>
              <w:spacing w:line="240" w:lineRule="auto"/>
              <w:rPr>
                <w:rFonts w:asciiTheme="minorHAnsi" w:hAnsiTheme="minorHAnsi" w:cstheme="minorBidi"/>
              </w:rPr>
            </w:pPr>
            <w:r w:rsidRPr="68039D04">
              <w:rPr>
                <w:rFonts w:asciiTheme="minorHAnsi" w:hAnsiTheme="minorHAnsi" w:cstheme="minorBidi"/>
              </w:rPr>
              <w:t>Ability to batch extend hold pick up dates by pickup location</w:t>
            </w:r>
          </w:p>
        </w:tc>
        <w:tc>
          <w:tcPr>
            <w:tcW w:w="1068" w:type="dxa"/>
            <w:tcBorders>
              <w:top w:val="single" w:sz="6" w:space="0" w:color="000000"/>
              <w:left w:val="single" w:sz="6" w:space="0" w:color="000000"/>
              <w:bottom w:val="single" w:sz="6" w:space="0" w:color="000000"/>
              <w:right w:val="single" w:sz="6" w:space="0" w:color="000000"/>
            </w:tcBorders>
          </w:tcPr>
          <w:p w14:paraId="083E203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26602C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85FD6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55792E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BABF8D1" w14:textId="77777777" w:rsidR="00344FF3" w:rsidRDefault="00344FF3" w:rsidP="68039D04">
            <w:pPr>
              <w:spacing w:line="240" w:lineRule="auto"/>
              <w:rPr>
                <w:rFonts w:asciiTheme="minorHAnsi" w:hAnsiTheme="minorHAnsi" w:cstheme="minorBidi"/>
                <w:color w:val="000000"/>
              </w:rPr>
            </w:pPr>
          </w:p>
        </w:tc>
      </w:tr>
      <w:tr w:rsidR="68039D04" w14:paraId="79A108C1" w14:textId="77777777" w:rsidTr="46A31AE2">
        <w:trPr>
          <w:trHeight w:val="405"/>
        </w:trPr>
        <w:tc>
          <w:tcPr>
            <w:tcW w:w="5115" w:type="dxa"/>
            <w:tcBorders>
              <w:top w:val="single" w:sz="6" w:space="0" w:color="000000"/>
              <w:left w:val="single" w:sz="6" w:space="0" w:color="000000"/>
              <w:bottom w:val="single" w:sz="6" w:space="0" w:color="000000"/>
              <w:right w:val="single" w:sz="6" w:space="0" w:color="000000"/>
            </w:tcBorders>
          </w:tcPr>
          <w:p w14:paraId="0D16F88C" w14:textId="7E27A377" w:rsidR="17D67CFE" w:rsidRDefault="17D67CFE" w:rsidP="68039D04">
            <w:pPr>
              <w:spacing w:line="240" w:lineRule="auto"/>
              <w:rPr>
                <w:rFonts w:asciiTheme="minorHAnsi" w:hAnsiTheme="minorHAnsi" w:cstheme="minorBidi"/>
              </w:rPr>
            </w:pPr>
            <w:r w:rsidRPr="68039D04">
              <w:rPr>
                <w:rFonts w:asciiTheme="minorHAnsi" w:hAnsiTheme="minorHAnsi" w:cstheme="minorBidi"/>
              </w:rPr>
              <w:t>Ability to extend hold pick up dates case-by-case</w:t>
            </w:r>
          </w:p>
        </w:tc>
        <w:tc>
          <w:tcPr>
            <w:tcW w:w="1068" w:type="dxa"/>
            <w:tcBorders>
              <w:top w:val="single" w:sz="6" w:space="0" w:color="000000"/>
              <w:left w:val="single" w:sz="6" w:space="0" w:color="000000"/>
              <w:bottom w:val="single" w:sz="6" w:space="0" w:color="000000"/>
              <w:right w:val="single" w:sz="6" w:space="0" w:color="000000"/>
            </w:tcBorders>
          </w:tcPr>
          <w:p w14:paraId="67837190" w14:textId="1CE9308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4FD1CAD" w14:textId="141ED09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C20E308" w14:textId="361F9154"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DEABACA" w14:textId="0E95C52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1925F97" w14:textId="31614F1E" w:rsidR="68039D04" w:rsidRDefault="68039D04" w:rsidP="68039D04">
            <w:pPr>
              <w:spacing w:line="240" w:lineRule="auto"/>
              <w:rPr>
                <w:rFonts w:asciiTheme="minorHAnsi" w:hAnsiTheme="minorHAnsi" w:cstheme="minorBidi"/>
                <w:color w:val="000000"/>
              </w:rPr>
            </w:pPr>
          </w:p>
        </w:tc>
      </w:tr>
      <w:tr w:rsidR="00344FF3" w14:paraId="2BD47C8A" w14:textId="77777777" w:rsidTr="46A31AE2">
        <w:trPr>
          <w:trHeight w:val="405"/>
        </w:trPr>
        <w:tc>
          <w:tcPr>
            <w:tcW w:w="5115" w:type="dxa"/>
            <w:tcBorders>
              <w:top w:val="single" w:sz="6" w:space="0" w:color="000000"/>
              <w:left w:val="single" w:sz="6" w:space="0" w:color="000000"/>
              <w:bottom w:val="single" w:sz="6" w:space="0" w:color="000000"/>
              <w:right w:val="single" w:sz="6" w:space="0" w:color="000000"/>
            </w:tcBorders>
          </w:tcPr>
          <w:p w14:paraId="1316EC89" w14:textId="19CB3623" w:rsidR="00344FF3" w:rsidRDefault="26E646C7" w:rsidP="68039D04">
            <w:pPr>
              <w:spacing w:line="240" w:lineRule="auto"/>
              <w:rPr>
                <w:rFonts w:asciiTheme="minorHAnsi" w:hAnsiTheme="minorHAnsi" w:cstheme="minorBidi"/>
              </w:rPr>
            </w:pPr>
            <w:r w:rsidRPr="68039D04">
              <w:rPr>
                <w:rFonts w:asciiTheme="minorHAnsi" w:hAnsiTheme="minorHAnsi" w:cstheme="minorBidi"/>
              </w:rPr>
              <w:t>Hold shelf management tools (clear the hold shelf report, current list, pick up date, location)</w:t>
            </w:r>
          </w:p>
        </w:tc>
        <w:tc>
          <w:tcPr>
            <w:tcW w:w="1068" w:type="dxa"/>
            <w:tcBorders>
              <w:top w:val="single" w:sz="6" w:space="0" w:color="000000"/>
              <w:left w:val="single" w:sz="6" w:space="0" w:color="000000"/>
              <w:bottom w:val="single" w:sz="6" w:space="0" w:color="000000"/>
              <w:right w:val="single" w:sz="6" w:space="0" w:color="000000"/>
            </w:tcBorders>
          </w:tcPr>
          <w:p w14:paraId="717D0674" w14:textId="7DD5D295"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46D834E" w14:textId="4B12118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8532838" w14:textId="05EBB2CA"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93AC0DE" w14:textId="5AF5DCD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05B3EE" w14:textId="63C3122F" w:rsidR="00344FF3" w:rsidRDefault="00344FF3" w:rsidP="68039D04">
            <w:pPr>
              <w:spacing w:line="240" w:lineRule="auto"/>
              <w:rPr>
                <w:rFonts w:asciiTheme="minorHAnsi" w:hAnsiTheme="minorHAnsi" w:cstheme="minorBidi"/>
                <w:color w:val="000000"/>
              </w:rPr>
            </w:pPr>
          </w:p>
        </w:tc>
      </w:tr>
      <w:tr w:rsidR="00344FF3" w14:paraId="41CC4BD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1BA9420" w14:textId="2810C0D1" w:rsidR="00344FF3" w:rsidRDefault="26E646C7" w:rsidP="68039D04">
            <w:pPr>
              <w:spacing w:line="240" w:lineRule="auto"/>
              <w:rPr>
                <w:rFonts w:asciiTheme="minorHAnsi" w:hAnsiTheme="minorHAnsi" w:cstheme="minorBidi"/>
              </w:rPr>
            </w:pPr>
            <w:r w:rsidRPr="68039D04">
              <w:rPr>
                <w:rFonts w:asciiTheme="minorHAnsi" w:hAnsiTheme="minorHAnsi" w:cstheme="minorBidi"/>
              </w:rPr>
              <w:t>Ability to format paging lists by library</w:t>
            </w:r>
          </w:p>
        </w:tc>
        <w:tc>
          <w:tcPr>
            <w:tcW w:w="1068" w:type="dxa"/>
            <w:tcBorders>
              <w:top w:val="single" w:sz="6" w:space="0" w:color="000000"/>
              <w:left w:val="single" w:sz="6" w:space="0" w:color="000000"/>
              <w:bottom w:val="single" w:sz="6" w:space="0" w:color="000000"/>
              <w:right w:val="single" w:sz="6" w:space="0" w:color="000000"/>
            </w:tcBorders>
          </w:tcPr>
          <w:p w14:paraId="3DD148DF" w14:textId="489E4B1D"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E56429" w14:textId="62C6BBD9"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B4047DF" w14:textId="1EC15E0F"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C11FAB9" w14:textId="1B2DD6C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8CC5457" w14:textId="3C446E4A" w:rsidR="00344FF3" w:rsidRDefault="00344FF3" w:rsidP="68039D04">
            <w:pPr>
              <w:spacing w:line="240" w:lineRule="auto"/>
              <w:rPr>
                <w:rFonts w:asciiTheme="minorHAnsi" w:hAnsiTheme="minorHAnsi" w:cstheme="minorBidi"/>
                <w:color w:val="000000"/>
              </w:rPr>
            </w:pPr>
          </w:p>
        </w:tc>
      </w:tr>
      <w:tr w:rsidR="00344FF3" w14:paraId="6818440E"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58781AD" w14:textId="4E442460" w:rsidR="00344FF3" w:rsidRDefault="26E646C7" w:rsidP="68039D04">
            <w:pPr>
              <w:spacing w:line="240" w:lineRule="auto"/>
              <w:rPr>
                <w:rFonts w:asciiTheme="minorHAnsi" w:hAnsiTheme="minorHAnsi" w:cstheme="minorBidi"/>
              </w:rPr>
            </w:pPr>
            <w:r w:rsidRPr="68039D04">
              <w:rPr>
                <w:rFonts w:asciiTheme="minorHAnsi" w:hAnsiTheme="minorHAnsi" w:cstheme="minorBidi"/>
              </w:rPr>
              <w:t>Ability for staff to easily freeze/suspend patrons’ holds &amp; unfreeze/resume holds</w:t>
            </w:r>
          </w:p>
        </w:tc>
        <w:tc>
          <w:tcPr>
            <w:tcW w:w="1068" w:type="dxa"/>
            <w:tcBorders>
              <w:top w:val="single" w:sz="6" w:space="0" w:color="000000"/>
              <w:left w:val="single" w:sz="6" w:space="0" w:color="000000"/>
              <w:bottom w:val="single" w:sz="6" w:space="0" w:color="000000"/>
              <w:right w:val="single" w:sz="6" w:space="0" w:color="000000"/>
            </w:tcBorders>
          </w:tcPr>
          <w:p w14:paraId="4A86B79E" w14:textId="119B75EA"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D3F0636" w14:textId="11DF2C4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5DE08FA" w14:textId="5E97DCC4"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20B43FA" w14:textId="2B36FE9E"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53B898A" w14:textId="7CA83747" w:rsidR="00344FF3" w:rsidRDefault="00344FF3" w:rsidP="68039D04">
            <w:pPr>
              <w:spacing w:line="240" w:lineRule="auto"/>
              <w:rPr>
                <w:rFonts w:asciiTheme="minorHAnsi" w:hAnsiTheme="minorHAnsi" w:cstheme="minorBidi"/>
                <w:color w:val="000000"/>
              </w:rPr>
            </w:pPr>
          </w:p>
        </w:tc>
      </w:tr>
      <w:tr w:rsidR="00344FF3" w14:paraId="5CE5F321"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5F7AD86" w14:textId="3F9D7BD7" w:rsidR="00344FF3" w:rsidRDefault="26731BC6" w:rsidP="68039D04">
            <w:pPr>
              <w:spacing w:line="240" w:lineRule="auto"/>
              <w:rPr>
                <w:rFonts w:asciiTheme="minorHAnsi" w:hAnsiTheme="minorHAnsi" w:cstheme="minorBidi"/>
              </w:rPr>
            </w:pPr>
            <w:r w:rsidRPr="68039D04">
              <w:rPr>
                <w:rFonts w:asciiTheme="minorHAnsi" w:hAnsiTheme="minorHAnsi" w:cstheme="minorBidi"/>
              </w:rPr>
              <w:t xml:space="preserve">Ability to freeze/suspend or add a "do not fill before date" to a hold </w:t>
            </w:r>
            <w:r w:rsidR="482EC558" w:rsidRPr="68039D04">
              <w:rPr>
                <w:rFonts w:asciiTheme="minorHAnsi" w:hAnsiTheme="minorHAnsi" w:cstheme="minorBidi"/>
              </w:rPr>
              <w:t>regardless of the status of items that could fill the hold</w:t>
            </w:r>
          </w:p>
        </w:tc>
        <w:tc>
          <w:tcPr>
            <w:tcW w:w="1068" w:type="dxa"/>
            <w:tcBorders>
              <w:top w:val="single" w:sz="6" w:space="0" w:color="000000"/>
              <w:left w:val="single" w:sz="6" w:space="0" w:color="000000"/>
              <w:bottom w:val="single" w:sz="6" w:space="0" w:color="000000"/>
              <w:right w:val="single" w:sz="6" w:space="0" w:color="000000"/>
            </w:tcBorders>
          </w:tcPr>
          <w:p w14:paraId="09C89864" w14:textId="12F804CC"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8AFC55" w14:textId="34AA42BE"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1FF3813" w14:textId="250F8E72"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716F9A8" w14:textId="7A881DE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7748A2E" w14:textId="00025A5E" w:rsidR="00344FF3" w:rsidRDefault="00344FF3" w:rsidP="68039D04">
            <w:pPr>
              <w:spacing w:line="240" w:lineRule="auto"/>
              <w:rPr>
                <w:rFonts w:asciiTheme="minorHAnsi" w:hAnsiTheme="minorHAnsi" w:cstheme="minorBidi"/>
                <w:color w:val="000000"/>
              </w:rPr>
            </w:pPr>
          </w:p>
        </w:tc>
      </w:tr>
      <w:tr w:rsidR="00344FF3" w14:paraId="026A5825"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CAD32D1" w14:textId="3C699E5C" w:rsidR="00344FF3" w:rsidRDefault="5C8A2117" w:rsidP="3F13C57D">
            <w:pPr>
              <w:spacing w:line="240" w:lineRule="auto"/>
              <w:rPr>
                <w:rFonts w:asciiTheme="minorHAnsi" w:hAnsiTheme="minorHAnsi" w:cstheme="minorBidi"/>
              </w:rPr>
            </w:pPr>
            <w:r w:rsidRPr="3F13C57D">
              <w:rPr>
                <w:rFonts w:asciiTheme="minorHAnsi" w:hAnsiTheme="minorHAnsi" w:cstheme="minorBidi"/>
              </w:rPr>
              <w:t>Ability</w:t>
            </w:r>
            <w:r w:rsidR="5CC067E8" w:rsidRPr="3F13C57D">
              <w:rPr>
                <w:rFonts w:asciiTheme="minorHAnsi" w:hAnsiTheme="minorHAnsi" w:cstheme="minorBidi"/>
              </w:rPr>
              <w:t xml:space="preserve"> to block staff from placing holds on unholdable materials</w:t>
            </w:r>
          </w:p>
        </w:tc>
        <w:tc>
          <w:tcPr>
            <w:tcW w:w="1068" w:type="dxa"/>
            <w:tcBorders>
              <w:top w:val="single" w:sz="6" w:space="0" w:color="000000"/>
              <w:left w:val="single" w:sz="6" w:space="0" w:color="000000"/>
              <w:bottom w:val="single" w:sz="6" w:space="0" w:color="000000"/>
              <w:right w:val="single" w:sz="6" w:space="0" w:color="000000"/>
            </w:tcBorders>
          </w:tcPr>
          <w:p w14:paraId="1B838978" w14:textId="775EDFF1"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3D78B8" w14:textId="62DD00A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14CE031" w14:textId="38588C64"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D419E3B" w14:textId="69CC7AFE"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95FFC99" w14:textId="3B333799" w:rsidR="00344FF3" w:rsidRDefault="00344FF3" w:rsidP="68039D04">
            <w:pPr>
              <w:spacing w:line="240" w:lineRule="auto"/>
              <w:rPr>
                <w:rFonts w:asciiTheme="minorHAnsi" w:hAnsiTheme="minorHAnsi" w:cstheme="minorBidi"/>
                <w:color w:val="000000"/>
              </w:rPr>
            </w:pPr>
          </w:p>
        </w:tc>
      </w:tr>
      <w:tr w:rsidR="68039D04" w14:paraId="1802AF98"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0E624DA8" w14:textId="4C982EAE" w:rsidR="4DCFE13F" w:rsidRDefault="4DCFE13F" w:rsidP="68039D04">
            <w:pPr>
              <w:spacing w:line="240" w:lineRule="auto"/>
              <w:rPr>
                <w:rFonts w:asciiTheme="minorHAnsi" w:hAnsiTheme="minorHAnsi" w:cstheme="minorBidi"/>
              </w:rPr>
            </w:pPr>
            <w:r w:rsidRPr="68039D04">
              <w:rPr>
                <w:rFonts w:asciiTheme="minorHAnsi" w:hAnsiTheme="minorHAnsi" w:cstheme="minorBidi"/>
              </w:rPr>
              <w:t>Ability to designate some materials as holdable for</w:t>
            </w:r>
            <w:r w:rsidR="59276856" w:rsidRPr="68039D04">
              <w:rPr>
                <w:rFonts w:asciiTheme="minorHAnsi" w:hAnsiTheme="minorHAnsi" w:cstheme="minorBidi"/>
              </w:rPr>
              <w:t xml:space="preserve"> only</w:t>
            </w:r>
            <w:r w:rsidRPr="68039D04">
              <w:rPr>
                <w:rFonts w:asciiTheme="minorHAnsi" w:hAnsiTheme="minorHAnsi" w:cstheme="minorBidi"/>
              </w:rPr>
              <w:t xml:space="preserve"> local pickup by restricting the hold pickup location options presented to </w:t>
            </w:r>
            <w:r w:rsidR="5D9E4402" w:rsidRPr="68039D04">
              <w:rPr>
                <w:rFonts w:asciiTheme="minorHAnsi" w:hAnsiTheme="minorHAnsi" w:cstheme="minorBidi"/>
              </w:rPr>
              <w:t>patrons</w:t>
            </w:r>
          </w:p>
        </w:tc>
        <w:tc>
          <w:tcPr>
            <w:tcW w:w="1068" w:type="dxa"/>
            <w:tcBorders>
              <w:top w:val="single" w:sz="6" w:space="0" w:color="000000"/>
              <w:left w:val="single" w:sz="6" w:space="0" w:color="000000"/>
              <w:bottom w:val="single" w:sz="6" w:space="0" w:color="000000"/>
              <w:right w:val="single" w:sz="6" w:space="0" w:color="000000"/>
            </w:tcBorders>
          </w:tcPr>
          <w:p w14:paraId="22169144" w14:textId="0B7BE026"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8567E25" w14:textId="002422F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5AE51BC" w14:textId="3ABB1A5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CF2A1D" w14:textId="2E4E810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D88DD9" w14:textId="09589997" w:rsidR="68039D04" w:rsidRDefault="68039D04" w:rsidP="68039D04">
            <w:pPr>
              <w:spacing w:line="240" w:lineRule="auto"/>
              <w:rPr>
                <w:rFonts w:asciiTheme="minorHAnsi" w:hAnsiTheme="minorHAnsi" w:cstheme="minorBidi"/>
                <w:color w:val="000000"/>
              </w:rPr>
            </w:pPr>
          </w:p>
        </w:tc>
      </w:tr>
      <w:tr w:rsidR="68039D04" w14:paraId="2876D0C6"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E022388" w14:textId="0B3820D5" w:rsidR="68039D04" w:rsidRDefault="68039D04" w:rsidP="68039D04">
            <w:pPr>
              <w:spacing w:line="240" w:lineRule="auto"/>
              <w:rPr>
                <w:rFonts w:asciiTheme="minorHAnsi" w:hAnsiTheme="minorHAnsi" w:cstheme="minorBidi"/>
              </w:rPr>
            </w:pPr>
            <w:r w:rsidRPr="68039D04">
              <w:rPr>
                <w:rFonts w:asciiTheme="minorHAnsi" w:hAnsiTheme="minorHAnsi" w:cstheme="minorBidi"/>
              </w:rPr>
              <w:t>Ability to limit paging lists to local holds only</w:t>
            </w:r>
          </w:p>
        </w:tc>
        <w:tc>
          <w:tcPr>
            <w:tcW w:w="1068" w:type="dxa"/>
            <w:tcBorders>
              <w:top w:val="single" w:sz="6" w:space="0" w:color="000000"/>
              <w:left w:val="single" w:sz="6" w:space="0" w:color="000000"/>
              <w:bottom w:val="single" w:sz="6" w:space="0" w:color="000000"/>
              <w:right w:val="single" w:sz="6" w:space="0" w:color="000000"/>
            </w:tcBorders>
          </w:tcPr>
          <w:p w14:paraId="4909B212" w14:textId="3783FDB1"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DD0F23E" w14:textId="5C7CAC0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160137" w14:textId="21C5202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3950AE9" w14:textId="5958B61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E80B235" w14:textId="266587B9" w:rsidR="68039D04" w:rsidRDefault="68039D04" w:rsidP="68039D04">
            <w:pPr>
              <w:spacing w:line="240" w:lineRule="auto"/>
              <w:rPr>
                <w:rFonts w:asciiTheme="minorHAnsi" w:hAnsiTheme="minorHAnsi" w:cstheme="minorBidi"/>
                <w:color w:val="000000"/>
              </w:rPr>
            </w:pPr>
          </w:p>
        </w:tc>
      </w:tr>
      <w:tr w:rsidR="68039D04" w14:paraId="6DCB38D7"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EF82180" w14:textId="37C4C1E6" w:rsidR="68039D04" w:rsidRDefault="68039D04" w:rsidP="68039D04">
            <w:pPr>
              <w:spacing w:line="240" w:lineRule="auto"/>
              <w:rPr>
                <w:rFonts w:asciiTheme="minorHAnsi" w:hAnsiTheme="minorHAnsi" w:cstheme="minorBidi"/>
              </w:rPr>
            </w:pPr>
            <w:r w:rsidRPr="68039D04">
              <w:rPr>
                <w:rFonts w:asciiTheme="minorHAnsi" w:hAnsiTheme="minorHAnsi" w:cstheme="minorBidi"/>
              </w:rPr>
              <w:t>Ability to reprint paging slips for both bib-</w:t>
            </w:r>
            <w:r w:rsidR="003179EA">
              <w:rPr>
                <w:rFonts w:asciiTheme="minorHAnsi" w:hAnsiTheme="minorHAnsi" w:cstheme="minorBidi"/>
              </w:rPr>
              <w:t xml:space="preserve">, </w:t>
            </w:r>
            <w:r w:rsidR="00517CD9">
              <w:rPr>
                <w:rFonts w:asciiTheme="minorHAnsi" w:hAnsiTheme="minorHAnsi" w:cstheme="minorBidi"/>
              </w:rPr>
              <w:t xml:space="preserve">volume, </w:t>
            </w:r>
            <w:r w:rsidR="00517CD9" w:rsidRPr="68039D04">
              <w:rPr>
                <w:rFonts w:asciiTheme="minorHAnsi" w:hAnsiTheme="minorHAnsi" w:cstheme="minorBidi"/>
              </w:rPr>
              <w:t>and</w:t>
            </w:r>
            <w:r w:rsidRPr="68039D04">
              <w:rPr>
                <w:rFonts w:asciiTheme="minorHAnsi" w:hAnsiTheme="minorHAnsi" w:cstheme="minorBidi"/>
              </w:rPr>
              <w:t xml:space="preserve"> item-level holds</w:t>
            </w:r>
          </w:p>
        </w:tc>
        <w:tc>
          <w:tcPr>
            <w:tcW w:w="1068" w:type="dxa"/>
            <w:tcBorders>
              <w:top w:val="single" w:sz="6" w:space="0" w:color="000000"/>
              <w:left w:val="single" w:sz="6" w:space="0" w:color="000000"/>
              <w:bottom w:val="single" w:sz="6" w:space="0" w:color="000000"/>
              <w:right w:val="single" w:sz="6" w:space="0" w:color="000000"/>
            </w:tcBorders>
          </w:tcPr>
          <w:p w14:paraId="70E6DE3A" w14:textId="65DFEE8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659191C" w14:textId="126DAB3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B80450" w14:textId="2F99C29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B3962CC" w14:textId="6BFB240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C56C876" w14:textId="3EFCAFFC" w:rsidR="68039D04" w:rsidRDefault="68039D04" w:rsidP="68039D04">
            <w:pPr>
              <w:spacing w:line="240" w:lineRule="auto"/>
              <w:rPr>
                <w:rFonts w:asciiTheme="minorHAnsi" w:hAnsiTheme="minorHAnsi" w:cstheme="minorBidi"/>
                <w:color w:val="000000"/>
              </w:rPr>
            </w:pPr>
          </w:p>
        </w:tc>
      </w:tr>
      <w:tr w:rsidR="00596433" w14:paraId="3ED016C7"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4D7BE41A" w14:textId="58C6EFA0" w:rsidR="00596433" w:rsidRPr="68039D04" w:rsidRDefault="00596433" w:rsidP="68039D04">
            <w:pPr>
              <w:spacing w:line="240" w:lineRule="auto"/>
              <w:rPr>
                <w:rFonts w:asciiTheme="minorHAnsi" w:hAnsiTheme="minorHAnsi" w:cstheme="minorBidi"/>
              </w:rPr>
            </w:pPr>
            <w:r>
              <w:rPr>
                <w:rFonts w:asciiTheme="minorHAnsi" w:hAnsiTheme="minorHAnsi" w:cstheme="minorBidi"/>
              </w:rPr>
              <w:t>Ability to receive real-time alerts (by location) when holds on available items are placed</w:t>
            </w:r>
          </w:p>
        </w:tc>
        <w:tc>
          <w:tcPr>
            <w:tcW w:w="1068" w:type="dxa"/>
            <w:tcBorders>
              <w:top w:val="single" w:sz="6" w:space="0" w:color="000000"/>
              <w:left w:val="single" w:sz="6" w:space="0" w:color="000000"/>
              <w:bottom w:val="single" w:sz="6" w:space="0" w:color="000000"/>
              <w:right w:val="single" w:sz="6" w:space="0" w:color="000000"/>
            </w:tcBorders>
          </w:tcPr>
          <w:p w14:paraId="24EA9FF3"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806F356"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DB1FDB7"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05F164B"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AE719A7" w14:textId="77777777" w:rsidR="00596433" w:rsidRDefault="00596433" w:rsidP="68039D04">
            <w:pPr>
              <w:spacing w:line="240" w:lineRule="auto"/>
              <w:rPr>
                <w:rFonts w:asciiTheme="minorHAnsi" w:hAnsiTheme="minorHAnsi" w:cstheme="minorBidi"/>
                <w:color w:val="000000"/>
              </w:rPr>
            </w:pPr>
          </w:p>
        </w:tc>
      </w:tr>
      <w:tr w:rsidR="68039D04" w14:paraId="68900AE8"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B0B88CB" w14:textId="75383E58" w:rsidR="68039D04" w:rsidRDefault="68039D04" w:rsidP="68039D04">
            <w:pPr>
              <w:spacing w:line="240" w:lineRule="auto"/>
              <w:rPr>
                <w:rFonts w:asciiTheme="minorHAnsi" w:hAnsiTheme="minorHAnsi" w:cstheme="minorBidi"/>
              </w:rPr>
            </w:pPr>
            <w:r w:rsidRPr="68039D04">
              <w:rPr>
                <w:rFonts w:asciiTheme="minorHAnsi" w:hAnsiTheme="minorHAnsi" w:cstheme="minorBidi"/>
              </w:rPr>
              <w:t>Availability of customizable, printed slips that can be used as flags for routing materials</w:t>
            </w:r>
          </w:p>
        </w:tc>
        <w:tc>
          <w:tcPr>
            <w:tcW w:w="1068" w:type="dxa"/>
            <w:tcBorders>
              <w:top w:val="single" w:sz="6" w:space="0" w:color="000000"/>
              <w:left w:val="single" w:sz="6" w:space="0" w:color="000000"/>
              <w:bottom w:val="single" w:sz="6" w:space="0" w:color="000000"/>
              <w:right w:val="single" w:sz="6" w:space="0" w:color="000000"/>
            </w:tcBorders>
          </w:tcPr>
          <w:p w14:paraId="3F5F2F5C" w14:textId="1E7A229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ADD0C37" w14:textId="7A4FE36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F04FB08" w14:textId="32F31EA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52AED35" w14:textId="4B5DA1C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F4674C1" w14:textId="769C76BD" w:rsidR="68039D04" w:rsidRDefault="68039D04" w:rsidP="68039D04">
            <w:pPr>
              <w:spacing w:line="240" w:lineRule="auto"/>
              <w:rPr>
                <w:rFonts w:asciiTheme="minorHAnsi" w:hAnsiTheme="minorHAnsi" w:cstheme="minorBidi"/>
                <w:color w:val="000000"/>
              </w:rPr>
            </w:pPr>
          </w:p>
        </w:tc>
      </w:tr>
      <w:tr w:rsidR="68039D04" w14:paraId="67244B8E"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6488F8AA" w14:textId="64C12771" w:rsidR="68039D04" w:rsidRDefault="68039D04" w:rsidP="68039D04">
            <w:pPr>
              <w:spacing w:line="240" w:lineRule="auto"/>
              <w:rPr>
                <w:rFonts w:asciiTheme="minorHAnsi" w:hAnsiTheme="minorHAnsi" w:cstheme="minorBidi"/>
              </w:rPr>
            </w:pPr>
            <w:r w:rsidRPr="68039D04">
              <w:rPr>
                <w:rFonts w:asciiTheme="minorHAnsi" w:hAnsiTheme="minorHAnsi" w:cstheme="minorBidi"/>
              </w:rPr>
              <w:t>Availability of customizable, printed slips for identifying materials on hold and ready for pickup</w:t>
            </w:r>
          </w:p>
        </w:tc>
        <w:tc>
          <w:tcPr>
            <w:tcW w:w="1068" w:type="dxa"/>
            <w:tcBorders>
              <w:top w:val="single" w:sz="6" w:space="0" w:color="000000"/>
              <w:left w:val="single" w:sz="6" w:space="0" w:color="000000"/>
              <w:bottom w:val="single" w:sz="6" w:space="0" w:color="000000"/>
              <w:right w:val="single" w:sz="6" w:space="0" w:color="000000"/>
            </w:tcBorders>
          </w:tcPr>
          <w:p w14:paraId="75B08B03" w14:textId="59AB8217"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5B17EB8" w14:textId="37B8BD9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9771547" w14:textId="7F9270B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3C504F" w14:textId="78C5DC5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6C8A3F6" w14:textId="5547921E" w:rsidR="68039D04" w:rsidRDefault="68039D04" w:rsidP="68039D04">
            <w:pPr>
              <w:spacing w:line="240" w:lineRule="auto"/>
              <w:rPr>
                <w:rFonts w:asciiTheme="minorHAnsi" w:hAnsiTheme="minorHAnsi" w:cstheme="minorBidi"/>
                <w:color w:val="000000"/>
              </w:rPr>
            </w:pPr>
          </w:p>
        </w:tc>
      </w:tr>
      <w:tr w:rsidR="68039D04" w14:paraId="4C9AEF3F"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6F535097" w14:textId="795342A3" w:rsidR="68039D04" w:rsidRDefault="68039D04" w:rsidP="68039D04">
            <w:pPr>
              <w:spacing w:line="240" w:lineRule="auto"/>
              <w:rPr>
                <w:rFonts w:asciiTheme="minorHAnsi" w:hAnsiTheme="minorHAnsi" w:cstheme="minorBidi"/>
              </w:rPr>
            </w:pPr>
            <w:r w:rsidRPr="68039D04">
              <w:rPr>
                <w:rFonts w:asciiTheme="minorHAnsi" w:hAnsiTheme="minorHAnsi" w:cstheme="minorBidi"/>
              </w:rPr>
              <w:t>Ability to see expired or canceled holds from the item record</w:t>
            </w:r>
            <w:r w:rsidR="00596433">
              <w:rPr>
                <w:rFonts w:asciiTheme="minorHAnsi" w:hAnsiTheme="minorHAnsi" w:cstheme="minorBidi"/>
              </w:rPr>
              <w:t xml:space="preserve"> and from the patron record</w:t>
            </w:r>
          </w:p>
        </w:tc>
        <w:tc>
          <w:tcPr>
            <w:tcW w:w="1068" w:type="dxa"/>
            <w:tcBorders>
              <w:top w:val="single" w:sz="6" w:space="0" w:color="000000"/>
              <w:left w:val="single" w:sz="6" w:space="0" w:color="000000"/>
              <w:bottom w:val="single" w:sz="6" w:space="0" w:color="000000"/>
              <w:right w:val="single" w:sz="6" w:space="0" w:color="000000"/>
            </w:tcBorders>
          </w:tcPr>
          <w:p w14:paraId="7C660F9D" w14:textId="1ED83B9B"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356C9DC" w14:textId="0502219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45B102E" w14:textId="5F36FE7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3A3EFB" w14:textId="06017531"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1CA326" w14:textId="0E614111" w:rsidR="68039D04" w:rsidRDefault="68039D04" w:rsidP="68039D04">
            <w:pPr>
              <w:spacing w:line="240" w:lineRule="auto"/>
              <w:rPr>
                <w:rFonts w:asciiTheme="minorHAnsi" w:hAnsiTheme="minorHAnsi" w:cstheme="minorBidi"/>
                <w:color w:val="000000"/>
              </w:rPr>
            </w:pPr>
          </w:p>
        </w:tc>
      </w:tr>
      <w:tr w:rsidR="68039D04" w14:paraId="615C7762"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4E9664BC" w14:textId="7E0E7BC2" w:rsidR="68039D04" w:rsidRDefault="68039D04" w:rsidP="68039D04">
            <w:pPr>
              <w:spacing w:line="240" w:lineRule="auto"/>
              <w:rPr>
                <w:rFonts w:asciiTheme="minorHAnsi" w:hAnsiTheme="minorHAnsi" w:cstheme="minorBidi"/>
              </w:rPr>
            </w:pPr>
            <w:r w:rsidRPr="68039D04">
              <w:rPr>
                <w:rFonts w:asciiTheme="minorHAnsi" w:hAnsiTheme="minorHAnsi" w:cstheme="minorBidi"/>
              </w:rPr>
              <w:t>Ability to automatically manage expired holds</w:t>
            </w:r>
          </w:p>
        </w:tc>
        <w:tc>
          <w:tcPr>
            <w:tcW w:w="1068" w:type="dxa"/>
            <w:tcBorders>
              <w:top w:val="single" w:sz="6" w:space="0" w:color="000000"/>
              <w:left w:val="single" w:sz="6" w:space="0" w:color="000000"/>
              <w:bottom w:val="single" w:sz="6" w:space="0" w:color="000000"/>
              <w:right w:val="single" w:sz="6" w:space="0" w:color="000000"/>
            </w:tcBorders>
          </w:tcPr>
          <w:p w14:paraId="4D43A980" w14:textId="26E24CE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44089D9" w14:textId="7515AA2C"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F9EB51" w14:textId="1668FFB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D346006" w14:textId="5480693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7BE7EE3" w14:textId="06BF3123" w:rsidR="68039D04" w:rsidRDefault="68039D04" w:rsidP="68039D04">
            <w:pPr>
              <w:spacing w:line="240" w:lineRule="auto"/>
              <w:rPr>
                <w:rFonts w:asciiTheme="minorHAnsi" w:hAnsiTheme="minorHAnsi" w:cstheme="minorBidi"/>
                <w:color w:val="000000"/>
              </w:rPr>
            </w:pPr>
          </w:p>
        </w:tc>
      </w:tr>
      <w:tr w:rsidR="68039D04" w14:paraId="230538A2"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4727E83B" w14:textId="55543033" w:rsidR="68039D04" w:rsidRDefault="68039D04" w:rsidP="68039D04">
            <w:pPr>
              <w:spacing w:line="240" w:lineRule="auto"/>
              <w:rPr>
                <w:rFonts w:asciiTheme="minorHAnsi" w:hAnsiTheme="minorHAnsi" w:cstheme="minorBidi"/>
              </w:rPr>
            </w:pPr>
            <w:r w:rsidRPr="68039D04">
              <w:rPr>
                <w:rFonts w:asciiTheme="minorHAnsi" w:hAnsiTheme="minorHAnsi" w:cstheme="minorBidi"/>
              </w:rPr>
              <w:t>Ability to remember last search when placing holds</w:t>
            </w:r>
          </w:p>
        </w:tc>
        <w:tc>
          <w:tcPr>
            <w:tcW w:w="1068" w:type="dxa"/>
            <w:tcBorders>
              <w:top w:val="single" w:sz="6" w:space="0" w:color="000000"/>
              <w:left w:val="single" w:sz="6" w:space="0" w:color="000000"/>
              <w:bottom w:val="single" w:sz="6" w:space="0" w:color="000000"/>
              <w:right w:val="single" w:sz="6" w:space="0" w:color="000000"/>
            </w:tcBorders>
          </w:tcPr>
          <w:p w14:paraId="4F7B76D1" w14:textId="7B4199C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9DD8863" w14:textId="5CB91AF4"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EB0F20" w14:textId="41770CE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08A7E81" w14:textId="70041FE6"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1572B9C" w14:textId="5C7EE3C5" w:rsidR="68039D04" w:rsidRDefault="68039D04" w:rsidP="68039D04">
            <w:pPr>
              <w:spacing w:line="240" w:lineRule="auto"/>
              <w:rPr>
                <w:rFonts w:asciiTheme="minorHAnsi" w:hAnsiTheme="minorHAnsi" w:cstheme="minorBidi"/>
                <w:color w:val="000000"/>
              </w:rPr>
            </w:pPr>
          </w:p>
        </w:tc>
      </w:tr>
      <w:tr w:rsidR="00344FF3" w14:paraId="37CED7C9" w14:textId="77777777" w:rsidTr="46A31AE2">
        <w:tc>
          <w:tcPr>
            <w:tcW w:w="10455" w:type="dxa"/>
            <w:gridSpan w:val="6"/>
            <w:tcBorders>
              <w:top w:val="single" w:sz="6" w:space="0" w:color="000000"/>
              <w:left w:val="single" w:sz="6" w:space="0" w:color="000000"/>
              <w:bottom w:val="single" w:sz="6" w:space="0" w:color="000000"/>
            </w:tcBorders>
            <w:shd w:val="clear" w:color="auto" w:fill="D2F1EF" w:themeFill="accent6" w:themeFillTint="33"/>
          </w:tcPr>
          <w:p w14:paraId="44C43FC2" w14:textId="725D3D30" w:rsidR="00344FF3" w:rsidRDefault="0E9EEB59"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Check-ins</w:t>
            </w:r>
          </w:p>
        </w:tc>
      </w:tr>
      <w:tr w:rsidR="00344FF3" w14:paraId="1D34B186"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539107D" w14:textId="68ECD14D" w:rsidR="00344FF3" w:rsidRDefault="0E9EEB59" w:rsidP="68039D04">
            <w:pPr>
              <w:spacing w:line="240" w:lineRule="auto"/>
              <w:rPr>
                <w:rFonts w:asciiTheme="minorHAnsi" w:hAnsiTheme="minorHAnsi" w:cstheme="minorBidi"/>
              </w:rPr>
            </w:pPr>
            <w:r w:rsidRPr="68039D04">
              <w:rPr>
                <w:rFonts w:asciiTheme="minorHAnsi" w:hAnsiTheme="minorHAnsi" w:cstheme="minorBidi"/>
              </w:rPr>
              <w:t>Ability to designate a past date as a check-in date (backdate)</w:t>
            </w:r>
          </w:p>
        </w:tc>
        <w:tc>
          <w:tcPr>
            <w:tcW w:w="1068" w:type="dxa"/>
            <w:tcBorders>
              <w:top w:val="single" w:sz="6" w:space="0" w:color="000000"/>
              <w:left w:val="single" w:sz="6" w:space="0" w:color="000000"/>
              <w:bottom w:val="single" w:sz="6" w:space="0" w:color="000000"/>
              <w:right w:val="single" w:sz="6" w:space="0" w:color="000000"/>
            </w:tcBorders>
          </w:tcPr>
          <w:p w14:paraId="493A566A" w14:textId="1B7D1A10"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E11F387" w14:textId="708A15C8"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1B865C5" w14:textId="2B091D0E"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A252DB4" w14:textId="7E2B9C91"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F57250A" w14:textId="2E613624" w:rsidR="00344FF3" w:rsidRDefault="00344FF3" w:rsidP="68039D04">
            <w:pPr>
              <w:spacing w:line="240" w:lineRule="auto"/>
              <w:rPr>
                <w:rFonts w:asciiTheme="minorHAnsi" w:hAnsiTheme="minorHAnsi" w:cstheme="minorBidi"/>
                <w:color w:val="000000"/>
              </w:rPr>
            </w:pPr>
          </w:p>
        </w:tc>
      </w:tr>
      <w:tr w:rsidR="00344FF3" w14:paraId="03DF10D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98B20B3" w14:textId="5DCFF78B" w:rsidR="00344FF3" w:rsidRDefault="3ADC97FC" w:rsidP="68039D04">
            <w:pPr>
              <w:spacing w:line="240" w:lineRule="auto"/>
              <w:rPr>
                <w:rFonts w:asciiTheme="minorHAnsi" w:hAnsiTheme="minorHAnsi" w:cstheme="minorBidi"/>
              </w:rPr>
            </w:pPr>
            <w:r w:rsidRPr="68039D04">
              <w:rPr>
                <w:rFonts w:asciiTheme="minorHAnsi" w:hAnsiTheme="minorHAnsi" w:cstheme="minorBidi"/>
              </w:rPr>
              <w:t>Option</w:t>
            </w:r>
            <w:r w:rsidR="622BC2B6" w:rsidRPr="68039D04">
              <w:rPr>
                <w:rFonts w:asciiTheme="minorHAnsi" w:hAnsiTheme="minorHAnsi" w:cstheme="minorBidi"/>
              </w:rPr>
              <w:t xml:space="preserve"> to check in</w:t>
            </w:r>
            <w:r w:rsidR="5997BEB7" w:rsidRPr="68039D04">
              <w:rPr>
                <w:rFonts w:asciiTheme="minorHAnsi" w:hAnsiTheme="minorHAnsi" w:cstheme="minorBidi"/>
              </w:rPr>
              <w:t xml:space="preserve"> materials</w:t>
            </w:r>
            <w:r w:rsidR="622BC2B6" w:rsidRPr="68039D04">
              <w:rPr>
                <w:rFonts w:asciiTheme="minorHAnsi" w:hAnsiTheme="minorHAnsi" w:cstheme="minorBidi"/>
              </w:rPr>
              <w:t xml:space="preserve"> without triggering holds</w:t>
            </w:r>
          </w:p>
        </w:tc>
        <w:tc>
          <w:tcPr>
            <w:tcW w:w="1068" w:type="dxa"/>
            <w:tcBorders>
              <w:top w:val="single" w:sz="6" w:space="0" w:color="000000"/>
              <w:left w:val="single" w:sz="6" w:space="0" w:color="000000"/>
              <w:bottom w:val="single" w:sz="6" w:space="0" w:color="000000"/>
              <w:right w:val="single" w:sz="6" w:space="0" w:color="000000"/>
            </w:tcBorders>
          </w:tcPr>
          <w:p w14:paraId="39721D4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9DA647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A4C249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6253B2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D5C2AB3" w14:textId="77777777" w:rsidR="00344FF3" w:rsidRDefault="00344FF3" w:rsidP="68039D04">
            <w:pPr>
              <w:spacing w:line="240" w:lineRule="auto"/>
              <w:rPr>
                <w:rFonts w:asciiTheme="minorHAnsi" w:hAnsiTheme="minorHAnsi" w:cstheme="minorBidi"/>
                <w:color w:val="000000"/>
              </w:rPr>
            </w:pPr>
          </w:p>
        </w:tc>
      </w:tr>
      <w:tr w:rsidR="00596433" w14:paraId="451C9E8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0450473" w14:textId="422FEE1F" w:rsidR="00596433" w:rsidRPr="68039D04" w:rsidRDefault="00596433" w:rsidP="68039D04">
            <w:pPr>
              <w:spacing w:line="240" w:lineRule="auto"/>
              <w:rPr>
                <w:rFonts w:asciiTheme="minorHAnsi" w:hAnsiTheme="minorHAnsi" w:cstheme="minorBidi"/>
              </w:rPr>
            </w:pPr>
            <w:r>
              <w:rPr>
                <w:rFonts w:asciiTheme="minorHAnsi" w:hAnsiTheme="minorHAnsi" w:cstheme="minorBidi"/>
              </w:rPr>
              <w:t>Ability to automatically waive fines at check-in for all items checked in</w:t>
            </w:r>
          </w:p>
        </w:tc>
        <w:tc>
          <w:tcPr>
            <w:tcW w:w="1068" w:type="dxa"/>
            <w:tcBorders>
              <w:top w:val="single" w:sz="6" w:space="0" w:color="000000"/>
              <w:left w:val="single" w:sz="6" w:space="0" w:color="000000"/>
              <w:bottom w:val="single" w:sz="6" w:space="0" w:color="000000"/>
              <w:right w:val="single" w:sz="6" w:space="0" w:color="000000"/>
            </w:tcBorders>
          </w:tcPr>
          <w:p w14:paraId="52C8A963"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7170D3C"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A63A192"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B3A31BB" w14:textId="77777777" w:rsidR="00596433" w:rsidRDefault="0059643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292CF04" w14:textId="77777777" w:rsidR="00596433" w:rsidRDefault="00596433" w:rsidP="68039D04">
            <w:pPr>
              <w:spacing w:line="240" w:lineRule="auto"/>
              <w:rPr>
                <w:rFonts w:asciiTheme="minorHAnsi" w:hAnsiTheme="minorHAnsi" w:cstheme="minorBidi"/>
                <w:color w:val="000000"/>
              </w:rPr>
            </w:pPr>
          </w:p>
        </w:tc>
      </w:tr>
      <w:tr w:rsidR="00344FF3" w14:paraId="46AD45C9"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F94B1BD" w14:textId="3D216E74" w:rsidR="00344FF3" w:rsidRDefault="2745809E" w:rsidP="68039D04">
            <w:pPr>
              <w:spacing w:line="240" w:lineRule="auto"/>
              <w:rPr>
                <w:rFonts w:asciiTheme="minorHAnsi" w:hAnsiTheme="minorHAnsi" w:cstheme="minorBidi"/>
              </w:rPr>
            </w:pPr>
            <w:r w:rsidRPr="68039D04">
              <w:rPr>
                <w:rFonts w:asciiTheme="minorHAnsi" w:hAnsiTheme="minorHAnsi" w:cstheme="minorBidi"/>
              </w:rPr>
              <w:t>Ability to "undo" a check-in</w:t>
            </w:r>
          </w:p>
        </w:tc>
        <w:tc>
          <w:tcPr>
            <w:tcW w:w="1068" w:type="dxa"/>
            <w:tcBorders>
              <w:top w:val="single" w:sz="6" w:space="0" w:color="000000"/>
              <w:left w:val="single" w:sz="6" w:space="0" w:color="000000"/>
              <w:bottom w:val="single" w:sz="6" w:space="0" w:color="000000"/>
              <w:right w:val="single" w:sz="6" w:space="0" w:color="000000"/>
            </w:tcBorders>
          </w:tcPr>
          <w:p w14:paraId="26735FA7"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32941C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0CDBE1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002852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BBAC1E4" w14:textId="77777777" w:rsidR="00344FF3" w:rsidRDefault="00344FF3" w:rsidP="68039D04">
            <w:pPr>
              <w:spacing w:line="240" w:lineRule="auto"/>
              <w:rPr>
                <w:rFonts w:asciiTheme="minorHAnsi" w:hAnsiTheme="minorHAnsi" w:cstheme="minorBidi"/>
                <w:color w:val="000000"/>
              </w:rPr>
            </w:pPr>
          </w:p>
        </w:tc>
      </w:tr>
      <w:tr w:rsidR="00344FF3" w14:paraId="0AC92DC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05AFE53" w14:textId="058D8A4F" w:rsidR="00344FF3" w:rsidRDefault="62EC1186" w:rsidP="68039D04">
            <w:pPr>
              <w:spacing w:line="240" w:lineRule="auto"/>
              <w:rPr>
                <w:rFonts w:asciiTheme="minorHAnsi" w:hAnsiTheme="minorHAnsi" w:cstheme="minorBidi"/>
              </w:rPr>
            </w:pPr>
            <w:r w:rsidRPr="68039D04">
              <w:rPr>
                <w:rFonts w:asciiTheme="minorHAnsi" w:hAnsiTheme="minorHAnsi" w:cstheme="minorBidi"/>
              </w:rPr>
              <w:t>Ability to add notes in item records at check-</w:t>
            </w:r>
            <w:r w:rsidR="00517CD9" w:rsidRPr="68039D04">
              <w:rPr>
                <w:rFonts w:asciiTheme="minorHAnsi" w:hAnsiTheme="minorHAnsi" w:cstheme="minorBidi"/>
              </w:rPr>
              <w:t>o</w:t>
            </w:r>
            <w:r w:rsidR="00517CD9">
              <w:rPr>
                <w:rFonts w:asciiTheme="minorHAnsi" w:hAnsiTheme="minorHAnsi" w:cstheme="minorBidi"/>
              </w:rPr>
              <w:t>ut</w:t>
            </w:r>
          </w:p>
        </w:tc>
        <w:tc>
          <w:tcPr>
            <w:tcW w:w="1068" w:type="dxa"/>
            <w:tcBorders>
              <w:top w:val="single" w:sz="6" w:space="0" w:color="000000"/>
              <w:left w:val="single" w:sz="6" w:space="0" w:color="000000"/>
              <w:bottom w:val="single" w:sz="6" w:space="0" w:color="000000"/>
              <w:right w:val="single" w:sz="6" w:space="0" w:color="000000"/>
            </w:tcBorders>
          </w:tcPr>
          <w:p w14:paraId="3DDB628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45F037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C141C0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A8537A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3B4D12B" w14:textId="77777777" w:rsidR="00344FF3" w:rsidRDefault="00344FF3" w:rsidP="68039D04">
            <w:pPr>
              <w:spacing w:line="240" w:lineRule="auto"/>
              <w:rPr>
                <w:rFonts w:asciiTheme="minorHAnsi" w:hAnsiTheme="minorHAnsi" w:cstheme="minorBidi"/>
                <w:color w:val="000000"/>
              </w:rPr>
            </w:pPr>
          </w:p>
        </w:tc>
      </w:tr>
      <w:tr w:rsidR="68039D04" w14:paraId="5876EE06"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0860F8F4" w14:textId="1F430A6E" w:rsidR="182ABDC0" w:rsidRDefault="182ABDC0" w:rsidP="68039D04">
            <w:pPr>
              <w:spacing w:line="240" w:lineRule="auto"/>
              <w:rPr>
                <w:rFonts w:asciiTheme="minorHAnsi" w:hAnsiTheme="minorHAnsi" w:cstheme="minorBidi"/>
              </w:rPr>
            </w:pPr>
            <w:r w:rsidRPr="68039D04">
              <w:rPr>
                <w:rFonts w:asciiTheme="minorHAnsi" w:hAnsiTheme="minorHAnsi" w:cstheme="minorBidi"/>
              </w:rPr>
              <w:t>Availability of special handling for materials returned with damage</w:t>
            </w:r>
          </w:p>
        </w:tc>
        <w:tc>
          <w:tcPr>
            <w:tcW w:w="1068" w:type="dxa"/>
            <w:tcBorders>
              <w:top w:val="single" w:sz="6" w:space="0" w:color="000000"/>
              <w:left w:val="single" w:sz="6" w:space="0" w:color="000000"/>
              <w:bottom w:val="single" w:sz="6" w:space="0" w:color="000000"/>
              <w:right w:val="single" w:sz="6" w:space="0" w:color="000000"/>
            </w:tcBorders>
          </w:tcPr>
          <w:p w14:paraId="52A6E2EA" w14:textId="523FFD0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3454D4" w14:textId="5B386A6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6977849" w14:textId="0B8B56EB"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6250165" w14:textId="23CA259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CE27B34" w14:textId="42AA9FF1" w:rsidR="68039D04" w:rsidRDefault="68039D04" w:rsidP="68039D04">
            <w:pPr>
              <w:spacing w:line="240" w:lineRule="auto"/>
              <w:rPr>
                <w:rFonts w:asciiTheme="minorHAnsi" w:hAnsiTheme="minorHAnsi" w:cstheme="minorBidi"/>
                <w:color w:val="000000"/>
              </w:rPr>
            </w:pPr>
          </w:p>
        </w:tc>
      </w:tr>
      <w:tr w:rsidR="68039D04" w14:paraId="3DEF6440"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7F3EC82" w14:textId="16C6E0EC" w:rsidR="536AE0EF" w:rsidRDefault="536AE0EF" w:rsidP="68039D04">
            <w:pPr>
              <w:spacing w:line="240" w:lineRule="auto"/>
              <w:rPr>
                <w:rFonts w:asciiTheme="minorHAnsi" w:hAnsiTheme="minorHAnsi" w:cstheme="minorBidi"/>
              </w:rPr>
            </w:pPr>
            <w:r w:rsidRPr="68039D04">
              <w:rPr>
                <w:rFonts w:asciiTheme="minorHAnsi" w:hAnsiTheme="minorHAnsi" w:cstheme="minorBidi"/>
              </w:rPr>
              <w:t>Availability of pop-up messages when checking in items requiring special handling</w:t>
            </w:r>
          </w:p>
        </w:tc>
        <w:tc>
          <w:tcPr>
            <w:tcW w:w="1068" w:type="dxa"/>
            <w:tcBorders>
              <w:top w:val="single" w:sz="6" w:space="0" w:color="000000"/>
              <w:left w:val="single" w:sz="6" w:space="0" w:color="000000"/>
              <w:bottom w:val="single" w:sz="6" w:space="0" w:color="000000"/>
              <w:right w:val="single" w:sz="6" w:space="0" w:color="000000"/>
            </w:tcBorders>
          </w:tcPr>
          <w:p w14:paraId="70AA9072" w14:textId="3D94778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2A82A6D" w14:textId="430E2F4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1C520CE" w14:textId="6BDFBF9C"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1811794" w14:textId="12D70656"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2358FC4" w14:textId="6853E03F" w:rsidR="68039D04" w:rsidRDefault="68039D04" w:rsidP="68039D04">
            <w:pPr>
              <w:spacing w:line="240" w:lineRule="auto"/>
              <w:rPr>
                <w:rFonts w:asciiTheme="minorHAnsi" w:hAnsiTheme="minorHAnsi" w:cstheme="minorBidi"/>
                <w:color w:val="000000"/>
              </w:rPr>
            </w:pPr>
          </w:p>
        </w:tc>
      </w:tr>
      <w:tr w:rsidR="00344FF3" w14:paraId="3135D929"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62ECCB08" w14:textId="0EE9BF3D" w:rsidR="00344FF3" w:rsidRDefault="536AE0EF"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Check-outs</w:t>
            </w:r>
          </w:p>
        </w:tc>
      </w:tr>
      <w:tr w:rsidR="00344FF3" w14:paraId="6FAFBE4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9D8B8E8" w14:textId="56671D54" w:rsidR="00344FF3" w:rsidRDefault="536AE0EF" w:rsidP="68039D04">
            <w:pPr>
              <w:spacing w:line="240" w:lineRule="auto"/>
              <w:rPr>
                <w:rFonts w:asciiTheme="minorHAnsi" w:hAnsiTheme="minorHAnsi" w:cstheme="minorBidi"/>
              </w:rPr>
            </w:pPr>
            <w:r w:rsidRPr="68039D04">
              <w:rPr>
                <w:rFonts w:asciiTheme="minorHAnsi" w:hAnsiTheme="minorHAnsi" w:cstheme="minorBidi"/>
              </w:rPr>
              <w:t>Ability to extend or modify due dates</w:t>
            </w:r>
          </w:p>
        </w:tc>
        <w:tc>
          <w:tcPr>
            <w:tcW w:w="1068" w:type="dxa"/>
            <w:tcBorders>
              <w:top w:val="single" w:sz="6" w:space="0" w:color="000000"/>
              <w:left w:val="single" w:sz="6" w:space="0" w:color="000000"/>
              <w:bottom w:val="single" w:sz="6" w:space="0" w:color="000000"/>
              <w:right w:val="single" w:sz="6" w:space="0" w:color="000000"/>
            </w:tcBorders>
          </w:tcPr>
          <w:p w14:paraId="0A3A9345"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43082A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41015A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81CA11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D5C798C" w14:textId="77777777" w:rsidR="00344FF3" w:rsidRDefault="00344FF3" w:rsidP="68039D04">
            <w:pPr>
              <w:spacing w:line="240" w:lineRule="auto"/>
              <w:rPr>
                <w:rFonts w:asciiTheme="minorHAnsi" w:hAnsiTheme="minorHAnsi" w:cstheme="minorBidi"/>
                <w:color w:val="000000"/>
              </w:rPr>
            </w:pPr>
          </w:p>
        </w:tc>
      </w:tr>
      <w:tr w:rsidR="00344FF3" w14:paraId="4697CFAA"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4424BD5B" w14:textId="480DB4CF" w:rsidR="00344FF3" w:rsidRDefault="1400FBEE" w:rsidP="3F13C57D">
            <w:pPr>
              <w:spacing w:line="240" w:lineRule="auto"/>
              <w:rPr>
                <w:rFonts w:asciiTheme="minorHAnsi" w:hAnsiTheme="minorHAnsi" w:cstheme="minorBidi"/>
              </w:rPr>
            </w:pPr>
            <w:r w:rsidRPr="3F13C57D">
              <w:rPr>
                <w:rFonts w:asciiTheme="minorHAnsi" w:hAnsiTheme="minorHAnsi" w:cstheme="minorBidi"/>
              </w:rPr>
              <w:t>Ability</w:t>
            </w:r>
            <w:r w:rsidR="5D6B682A" w:rsidRPr="3F13C57D">
              <w:rPr>
                <w:rFonts w:asciiTheme="minorHAnsi" w:hAnsiTheme="minorHAnsi" w:cstheme="minorBidi"/>
              </w:rPr>
              <w:t xml:space="preserve"> to mark items lost in patron record</w:t>
            </w:r>
          </w:p>
        </w:tc>
        <w:tc>
          <w:tcPr>
            <w:tcW w:w="1068" w:type="dxa"/>
            <w:tcBorders>
              <w:top w:val="single" w:sz="6" w:space="0" w:color="000000"/>
              <w:left w:val="single" w:sz="6" w:space="0" w:color="000000"/>
              <w:bottom w:val="single" w:sz="6" w:space="0" w:color="000000"/>
              <w:right w:val="single" w:sz="6" w:space="0" w:color="000000"/>
            </w:tcBorders>
          </w:tcPr>
          <w:p w14:paraId="5081322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76F2505"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DEBF287"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C40A5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ECDC1FC" w14:textId="77777777" w:rsidR="00344FF3" w:rsidRDefault="00344FF3" w:rsidP="68039D04">
            <w:pPr>
              <w:spacing w:line="240" w:lineRule="auto"/>
              <w:rPr>
                <w:rFonts w:asciiTheme="minorHAnsi" w:hAnsiTheme="minorHAnsi" w:cstheme="minorBidi"/>
                <w:color w:val="000000"/>
              </w:rPr>
            </w:pPr>
          </w:p>
        </w:tc>
      </w:tr>
      <w:tr w:rsidR="68039D04" w14:paraId="11027011"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2FB523CD" w14:textId="4C355903" w:rsidR="025CB8D3" w:rsidRDefault="4C497874" w:rsidP="68039D04">
            <w:pPr>
              <w:spacing w:line="240" w:lineRule="auto"/>
              <w:rPr>
                <w:rFonts w:asciiTheme="minorHAnsi" w:hAnsiTheme="minorHAnsi" w:cstheme="minorBidi"/>
              </w:rPr>
            </w:pPr>
            <w:r w:rsidRPr="3F13C57D">
              <w:rPr>
                <w:rFonts w:asciiTheme="minorHAnsi" w:hAnsiTheme="minorHAnsi" w:cstheme="minorBidi"/>
              </w:rPr>
              <w:t>Ability</w:t>
            </w:r>
            <w:r w:rsidR="5D6B682A" w:rsidRPr="3F13C57D">
              <w:rPr>
                <w:rFonts w:asciiTheme="minorHAnsi" w:hAnsiTheme="minorHAnsi" w:cstheme="minorBidi"/>
              </w:rPr>
              <w:t xml:space="preserve"> to mark items damaged from a patron record</w:t>
            </w:r>
          </w:p>
        </w:tc>
        <w:tc>
          <w:tcPr>
            <w:tcW w:w="1068" w:type="dxa"/>
            <w:tcBorders>
              <w:top w:val="single" w:sz="6" w:space="0" w:color="000000"/>
              <w:left w:val="single" w:sz="6" w:space="0" w:color="000000"/>
              <w:bottom w:val="single" w:sz="6" w:space="0" w:color="000000"/>
              <w:right w:val="single" w:sz="6" w:space="0" w:color="000000"/>
            </w:tcBorders>
          </w:tcPr>
          <w:p w14:paraId="5C5E7D0F" w14:textId="1379D2D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DFF7FD3" w14:textId="6344A5E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838C3AF" w14:textId="70E4224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96E765F" w14:textId="6E1DB26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3A62587" w14:textId="38EF9DE7" w:rsidR="68039D04" w:rsidRDefault="68039D04" w:rsidP="68039D04">
            <w:pPr>
              <w:spacing w:line="240" w:lineRule="auto"/>
              <w:rPr>
                <w:rFonts w:asciiTheme="minorHAnsi" w:hAnsiTheme="minorHAnsi" w:cstheme="minorBidi"/>
                <w:color w:val="000000"/>
              </w:rPr>
            </w:pPr>
          </w:p>
        </w:tc>
      </w:tr>
      <w:tr w:rsidR="68039D04" w14:paraId="46ABBA90"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71F79B6C" w14:textId="721453C3" w:rsidR="025CB8D3" w:rsidRDefault="025CB8D3" w:rsidP="68039D04">
            <w:pPr>
              <w:spacing w:line="240" w:lineRule="auto"/>
              <w:rPr>
                <w:rFonts w:asciiTheme="minorHAnsi" w:hAnsiTheme="minorHAnsi" w:cstheme="minorBidi"/>
              </w:rPr>
            </w:pPr>
            <w:r w:rsidRPr="68039D04">
              <w:rPr>
                <w:rFonts w:asciiTheme="minorHAnsi" w:hAnsiTheme="minorHAnsi" w:cstheme="minorBidi"/>
              </w:rPr>
              <w:t>Ability to set "no receipt" at the patron level</w:t>
            </w:r>
          </w:p>
        </w:tc>
        <w:tc>
          <w:tcPr>
            <w:tcW w:w="1068" w:type="dxa"/>
            <w:tcBorders>
              <w:top w:val="single" w:sz="6" w:space="0" w:color="000000"/>
              <w:left w:val="single" w:sz="6" w:space="0" w:color="000000"/>
              <w:bottom w:val="single" w:sz="6" w:space="0" w:color="000000"/>
              <w:right w:val="single" w:sz="6" w:space="0" w:color="000000"/>
            </w:tcBorders>
          </w:tcPr>
          <w:p w14:paraId="7C0E6327" w14:textId="122CE3A7"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2B186BD" w14:textId="015AC61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BADDD9A" w14:textId="3407A1F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4D0822C" w14:textId="7F100590"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9CB4316" w14:textId="2A85FE2D" w:rsidR="68039D04" w:rsidRDefault="68039D04" w:rsidP="68039D04">
            <w:pPr>
              <w:spacing w:line="240" w:lineRule="auto"/>
              <w:rPr>
                <w:rFonts w:asciiTheme="minorHAnsi" w:hAnsiTheme="minorHAnsi" w:cstheme="minorBidi"/>
                <w:color w:val="000000"/>
              </w:rPr>
            </w:pPr>
          </w:p>
        </w:tc>
      </w:tr>
      <w:tr w:rsidR="68039D04" w14:paraId="02CBAE7D"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64EC6166" w14:textId="0BAED627" w:rsidR="3ED58CDE" w:rsidRDefault="3ED58CDE" w:rsidP="68039D04">
            <w:pPr>
              <w:spacing w:line="240" w:lineRule="auto"/>
              <w:rPr>
                <w:rFonts w:asciiTheme="minorHAnsi" w:hAnsiTheme="minorHAnsi" w:cstheme="minorBidi"/>
              </w:rPr>
            </w:pPr>
            <w:r w:rsidRPr="68039D04">
              <w:rPr>
                <w:rFonts w:asciiTheme="minorHAnsi" w:hAnsiTheme="minorHAnsi" w:cstheme="minorBidi"/>
              </w:rPr>
              <w:lastRenderedPageBreak/>
              <w:t xml:space="preserve">Availability of </w:t>
            </w:r>
            <w:r w:rsidR="6551B9A2" w:rsidRPr="68039D04">
              <w:rPr>
                <w:rFonts w:asciiTheme="minorHAnsi" w:hAnsiTheme="minorHAnsi" w:cstheme="minorBidi"/>
              </w:rPr>
              <w:t xml:space="preserve">customizable date </w:t>
            </w:r>
            <w:r w:rsidRPr="68039D04">
              <w:rPr>
                <w:rFonts w:asciiTheme="minorHAnsi" w:hAnsiTheme="minorHAnsi" w:cstheme="minorBidi"/>
              </w:rPr>
              <w:t>due slip</w:t>
            </w:r>
            <w:r w:rsidR="3A1F3C37" w:rsidRPr="68039D04">
              <w:rPr>
                <w:rFonts w:asciiTheme="minorHAnsi" w:hAnsiTheme="minorHAnsi" w:cstheme="minorBidi"/>
              </w:rPr>
              <w:t>s</w:t>
            </w:r>
            <w:r w:rsidRPr="68039D04">
              <w:rPr>
                <w:rFonts w:asciiTheme="minorHAnsi" w:hAnsiTheme="minorHAnsi" w:cstheme="minorBidi"/>
              </w:rPr>
              <w:t>: print, email, text,</w:t>
            </w:r>
            <w:r w:rsidR="297AEF16" w:rsidRPr="68039D04">
              <w:rPr>
                <w:rFonts w:asciiTheme="minorHAnsi" w:hAnsiTheme="minorHAnsi" w:cstheme="minorBidi"/>
              </w:rPr>
              <w:t xml:space="preserve"> or</w:t>
            </w:r>
            <w:r w:rsidRPr="68039D04">
              <w:rPr>
                <w:rFonts w:asciiTheme="minorHAnsi" w:hAnsiTheme="minorHAnsi" w:cstheme="minorBidi"/>
              </w:rPr>
              <w:t xml:space="preserve"> none</w:t>
            </w:r>
          </w:p>
        </w:tc>
        <w:tc>
          <w:tcPr>
            <w:tcW w:w="1068" w:type="dxa"/>
            <w:tcBorders>
              <w:top w:val="single" w:sz="6" w:space="0" w:color="000000"/>
              <w:left w:val="single" w:sz="6" w:space="0" w:color="000000"/>
              <w:bottom w:val="single" w:sz="6" w:space="0" w:color="000000"/>
              <w:right w:val="single" w:sz="6" w:space="0" w:color="000000"/>
            </w:tcBorders>
          </w:tcPr>
          <w:p w14:paraId="1E7FA887" w14:textId="4F8E0587"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46DC240" w14:textId="7FA459A0"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576BD7" w14:textId="5CE6FB7B"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0ADFAD4" w14:textId="78B8C97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9EC7AF9" w14:textId="22A9CF4C" w:rsidR="68039D04" w:rsidRDefault="68039D04" w:rsidP="68039D04">
            <w:pPr>
              <w:spacing w:line="240" w:lineRule="auto"/>
              <w:rPr>
                <w:rFonts w:asciiTheme="minorHAnsi" w:hAnsiTheme="minorHAnsi" w:cstheme="minorBidi"/>
                <w:color w:val="000000"/>
              </w:rPr>
            </w:pPr>
          </w:p>
        </w:tc>
      </w:tr>
      <w:tr w:rsidR="68039D04" w14:paraId="7185CBA0"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100B675E" w14:textId="55159BA6" w:rsidR="3ED58CDE" w:rsidRDefault="3ED58CDE" w:rsidP="68039D04">
            <w:pPr>
              <w:spacing w:line="240" w:lineRule="auto"/>
              <w:rPr>
                <w:rFonts w:asciiTheme="minorHAnsi" w:hAnsiTheme="minorHAnsi" w:cstheme="minorBidi"/>
              </w:rPr>
            </w:pPr>
            <w:r w:rsidRPr="68039D04">
              <w:rPr>
                <w:rFonts w:asciiTheme="minorHAnsi" w:hAnsiTheme="minorHAnsi" w:cstheme="minorBidi"/>
              </w:rPr>
              <w:t>Ability to retain patron due slip preference</w:t>
            </w:r>
          </w:p>
        </w:tc>
        <w:tc>
          <w:tcPr>
            <w:tcW w:w="1068" w:type="dxa"/>
            <w:tcBorders>
              <w:top w:val="single" w:sz="6" w:space="0" w:color="000000"/>
              <w:left w:val="single" w:sz="6" w:space="0" w:color="000000"/>
              <w:bottom w:val="single" w:sz="6" w:space="0" w:color="000000"/>
              <w:right w:val="single" w:sz="6" w:space="0" w:color="000000"/>
            </w:tcBorders>
          </w:tcPr>
          <w:p w14:paraId="37D911F0" w14:textId="7B1A2D10"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0A55660" w14:textId="023C906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9DFEA11" w14:textId="18980B34"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7ACF7AF" w14:textId="5928662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12ADAD" w14:textId="1CF31C97" w:rsidR="68039D04" w:rsidRDefault="68039D04" w:rsidP="68039D04">
            <w:pPr>
              <w:spacing w:line="240" w:lineRule="auto"/>
              <w:rPr>
                <w:rFonts w:asciiTheme="minorHAnsi" w:hAnsiTheme="minorHAnsi" w:cstheme="minorBidi"/>
                <w:color w:val="000000"/>
              </w:rPr>
            </w:pPr>
          </w:p>
        </w:tc>
      </w:tr>
      <w:tr w:rsidR="00344FF3" w14:paraId="1C8B748E"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490694E8" w14:textId="2970F7AA" w:rsidR="00344FF3" w:rsidRDefault="3ED58CDE"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Circulation</w:t>
            </w:r>
            <w:r w:rsidR="4E5D20A5" w:rsidRPr="68039D04">
              <w:rPr>
                <w:rFonts w:asciiTheme="minorHAnsi" w:hAnsiTheme="minorHAnsi" w:cstheme="minorBidi"/>
                <w:b/>
                <w:bCs/>
                <w:color w:val="194969" w:themeColor="accent2" w:themeShade="80"/>
                <w:sz w:val="24"/>
                <w:szCs w:val="24"/>
              </w:rPr>
              <w:t xml:space="preserve"> parameter</w:t>
            </w:r>
            <w:r w:rsidRPr="68039D04">
              <w:rPr>
                <w:rFonts w:asciiTheme="minorHAnsi" w:hAnsiTheme="minorHAnsi" w:cstheme="minorBidi"/>
                <w:b/>
                <w:bCs/>
                <w:color w:val="194969" w:themeColor="accent2" w:themeShade="80"/>
                <w:sz w:val="24"/>
                <w:szCs w:val="24"/>
              </w:rPr>
              <w:t>/loan rule</w:t>
            </w:r>
            <w:r w:rsidR="3D63A467" w:rsidRPr="68039D04">
              <w:rPr>
                <w:rFonts w:asciiTheme="minorHAnsi" w:hAnsiTheme="minorHAnsi" w:cstheme="minorBidi"/>
                <w:b/>
                <w:bCs/>
                <w:color w:val="194969" w:themeColor="accent2" w:themeShade="80"/>
                <w:sz w:val="24"/>
                <w:szCs w:val="24"/>
              </w:rPr>
              <w:t xml:space="preserve"> management</w:t>
            </w:r>
          </w:p>
        </w:tc>
      </w:tr>
      <w:tr w:rsidR="00344FF3" w14:paraId="62CF967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D03311F" w14:textId="0BD80A60" w:rsidR="00344FF3" w:rsidRDefault="3D63A467" w:rsidP="68039D04">
            <w:pPr>
              <w:spacing w:line="240" w:lineRule="auto"/>
              <w:rPr>
                <w:rFonts w:asciiTheme="minorHAnsi" w:hAnsiTheme="minorHAnsi" w:cstheme="minorBidi"/>
              </w:rPr>
            </w:pPr>
            <w:r w:rsidRPr="68039D04">
              <w:rPr>
                <w:rFonts w:asciiTheme="minorHAnsi" w:hAnsiTheme="minorHAnsi" w:cstheme="minorBidi"/>
              </w:rPr>
              <w:t xml:space="preserve">Ability </w:t>
            </w:r>
            <w:r w:rsidR="11A0D3FE" w:rsidRPr="68039D04">
              <w:rPr>
                <w:rFonts w:asciiTheme="minorHAnsi" w:hAnsiTheme="minorHAnsi" w:cstheme="minorBidi"/>
              </w:rPr>
              <w:t xml:space="preserve">for local administrators </w:t>
            </w:r>
            <w:r w:rsidRPr="68039D04">
              <w:rPr>
                <w:rFonts w:asciiTheme="minorHAnsi" w:hAnsiTheme="minorHAnsi" w:cstheme="minorBidi"/>
              </w:rPr>
              <w:t>to set circulation parameters/</w:t>
            </w:r>
            <w:r w:rsidR="6656EED0" w:rsidRPr="68039D04">
              <w:rPr>
                <w:rFonts w:asciiTheme="minorHAnsi" w:hAnsiTheme="minorHAnsi" w:cstheme="minorBidi"/>
              </w:rPr>
              <w:t xml:space="preserve">loan rules that can vary by checkout location, item type/format, </w:t>
            </w:r>
            <w:r w:rsidR="31B879F9" w:rsidRPr="68039D04">
              <w:rPr>
                <w:rFonts w:asciiTheme="minorHAnsi" w:hAnsiTheme="minorHAnsi" w:cstheme="minorBidi"/>
              </w:rPr>
              <w:t>and patron group</w:t>
            </w:r>
          </w:p>
        </w:tc>
        <w:tc>
          <w:tcPr>
            <w:tcW w:w="1068" w:type="dxa"/>
            <w:tcBorders>
              <w:top w:val="single" w:sz="6" w:space="0" w:color="000000"/>
              <w:left w:val="single" w:sz="6" w:space="0" w:color="000000"/>
              <w:bottom w:val="single" w:sz="6" w:space="0" w:color="000000"/>
              <w:right w:val="single" w:sz="6" w:space="0" w:color="000000"/>
            </w:tcBorders>
          </w:tcPr>
          <w:p w14:paraId="6E803B50"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70701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C88D7E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D09A6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5C1470E" w14:textId="77777777" w:rsidR="00344FF3" w:rsidRDefault="00344FF3" w:rsidP="68039D04">
            <w:pPr>
              <w:spacing w:line="240" w:lineRule="auto"/>
              <w:rPr>
                <w:rFonts w:asciiTheme="minorHAnsi" w:hAnsiTheme="minorHAnsi" w:cstheme="minorBidi"/>
                <w:color w:val="000000"/>
              </w:rPr>
            </w:pPr>
          </w:p>
        </w:tc>
      </w:tr>
      <w:tr w:rsidR="00344FF3" w14:paraId="76D1EA5E"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0CB22EC" w14:textId="4E6BA41D" w:rsidR="00344FF3" w:rsidRDefault="2CCDA1DE" w:rsidP="68039D04">
            <w:pPr>
              <w:spacing w:line="240" w:lineRule="auto"/>
              <w:rPr>
                <w:rFonts w:asciiTheme="minorHAnsi" w:hAnsiTheme="minorHAnsi" w:cstheme="minorBidi"/>
              </w:rPr>
            </w:pPr>
            <w:r w:rsidRPr="68039D04">
              <w:rPr>
                <w:rFonts w:asciiTheme="minorHAnsi" w:hAnsiTheme="minorHAnsi" w:cstheme="minorBidi"/>
              </w:rPr>
              <w:t>Single interface for circulation parameter/loan rule management</w:t>
            </w:r>
          </w:p>
        </w:tc>
        <w:tc>
          <w:tcPr>
            <w:tcW w:w="1068" w:type="dxa"/>
            <w:tcBorders>
              <w:top w:val="single" w:sz="6" w:space="0" w:color="000000"/>
              <w:left w:val="single" w:sz="6" w:space="0" w:color="000000"/>
              <w:bottom w:val="single" w:sz="6" w:space="0" w:color="000000"/>
              <w:right w:val="single" w:sz="6" w:space="0" w:color="000000"/>
            </w:tcBorders>
          </w:tcPr>
          <w:p w14:paraId="1C07A89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CDAFE5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85D5CB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BB19B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4D692FE" w14:textId="77777777" w:rsidR="00344FF3" w:rsidRDefault="00344FF3" w:rsidP="68039D04">
            <w:pPr>
              <w:spacing w:line="240" w:lineRule="auto"/>
              <w:rPr>
                <w:rFonts w:asciiTheme="minorHAnsi" w:hAnsiTheme="minorHAnsi" w:cstheme="minorBidi"/>
                <w:color w:val="000000"/>
              </w:rPr>
            </w:pPr>
          </w:p>
        </w:tc>
      </w:tr>
      <w:tr w:rsidR="007517DB" w14:paraId="2B793D5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C7C133A" w14:textId="4709F2ED" w:rsidR="007517DB" w:rsidRDefault="007517DB" w:rsidP="68039D04">
            <w:pPr>
              <w:spacing w:line="240" w:lineRule="auto"/>
              <w:rPr>
                <w:rFonts w:asciiTheme="minorHAnsi" w:hAnsiTheme="minorHAnsi" w:cstheme="minorBidi"/>
              </w:rPr>
            </w:pPr>
            <w:r>
              <w:rPr>
                <w:rFonts w:asciiTheme="minorHAnsi" w:hAnsiTheme="minorHAnsi" w:cstheme="minorBidi"/>
              </w:rPr>
              <w:t>Provide maximum number of lines in circ map allowed</w:t>
            </w:r>
          </w:p>
        </w:tc>
        <w:tc>
          <w:tcPr>
            <w:tcW w:w="1068" w:type="dxa"/>
            <w:tcBorders>
              <w:top w:val="single" w:sz="6" w:space="0" w:color="000000"/>
              <w:left w:val="single" w:sz="6" w:space="0" w:color="000000"/>
              <w:bottom w:val="single" w:sz="6" w:space="0" w:color="000000"/>
              <w:right w:val="single" w:sz="6" w:space="0" w:color="000000"/>
            </w:tcBorders>
          </w:tcPr>
          <w:p w14:paraId="6EFA99EB"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EEFC455"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4BC35F"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931330"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D54060F" w14:textId="77777777" w:rsidR="007517DB" w:rsidRDefault="007517DB" w:rsidP="68039D04">
            <w:pPr>
              <w:spacing w:line="240" w:lineRule="auto"/>
              <w:rPr>
                <w:rFonts w:asciiTheme="minorHAnsi" w:hAnsiTheme="minorHAnsi" w:cstheme="minorBidi"/>
                <w:color w:val="000000"/>
              </w:rPr>
            </w:pPr>
          </w:p>
        </w:tc>
      </w:tr>
      <w:tr w:rsidR="008B5A26" w14:paraId="2465E9D6"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8CBCE7C" w14:textId="456A53CB" w:rsidR="008B5A26" w:rsidRPr="68039D04" w:rsidRDefault="008B5A26" w:rsidP="68039D04">
            <w:pPr>
              <w:spacing w:line="240" w:lineRule="auto"/>
              <w:rPr>
                <w:rFonts w:asciiTheme="minorHAnsi" w:hAnsiTheme="minorHAnsi" w:cstheme="minorBidi"/>
              </w:rPr>
            </w:pPr>
            <w:r>
              <w:rPr>
                <w:rFonts w:asciiTheme="minorHAnsi" w:hAnsiTheme="minorHAnsi" w:cstheme="minorBidi"/>
              </w:rPr>
              <w:t>Provide maximum number of loan rules allowed</w:t>
            </w:r>
          </w:p>
        </w:tc>
        <w:tc>
          <w:tcPr>
            <w:tcW w:w="1068" w:type="dxa"/>
            <w:tcBorders>
              <w:top w:val="single" w:sz="6" w:space="0" w:color="000000"/>
              <w:left w:val="single" w:sz="6" w:space="0" w:color="000000"/>
              <w:bottom w:val="single" w:sz="6" w:space="0" w:color="000000"/>
              <w:right w:val="single" w:sz="6" w:space="0" w:color="000000"/>
            </w:tcBorders>
          </w:tcPr>
          <w:p w14:paraId="1DBD53CD" w14:textId="77777777" w:rsidR="008B5A26" w:rsidRDefault="008B5A26"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3449068" w14:textId="77777777" w:rsidR="008B5A26" w:rsidRDefault="008B5A26"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648A58" w14:textId="77777777" w:rsidR="008B5A26" w:rsidRDefault="008B5A26"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41C4463" w14:textId="77777777" w:rsidR="008B5A26" w:rsidRDefault="008B5A26"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B786275" w14:textId="77777777" w:rsidR="008B5A26" w:rsidRDefault="008B5A26" w:rsidP="68039D04">
            <w:pPr>
              <w:spacing w:line="240" w:lineRule="auto"/>
              <w:rPr>
                <w:rFonts w:asciiTheme="minorHAnsi" w:hAnsiTheme="minorHAnsi" w:cstheme="minorBidi"/>
                <w:color w:val="000000"/>
              </w:rPr>
            </w:pPr>
          </w:p>
        </w:tc>
      </w:tr>
      <w:tr w:rsidR="00344FF3" w14:paraId="54C7DADB"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6E191F04" w14:textId="517ADB8B" w:rsidR="00344FF3" w:rsidRDefault="176C61B4"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Patron notifications</w:t>
            </w:r>
          </w:p>
        </w:tc>
      </w:tr>
      <w:tr w:rsidR="00344FF3" w14:paraId="2B14D1A7"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223EDE3" w14:textId="00275785" w:rsidR="00344FF3" w:rsidRDefault="176C61B4" w:rsidP="68039D04">
            <w:pPr>
              <w:spacing w:line="240" w:lineRule="auto"/>
              <w:rPr>
                <w:rFonts w:asciiTheme="minorHAnsi" w:hAnsiTheme="minorHAnsi" w:cstheme="minorBidi"/>
              </w:rPr>
            </w:pPr>
            <w:r w:rsidRPr="68039D04">
              <w:rPr>
                <w:rFonts w:asciiTheme="minorHAnsi" w:hAnsiTheme="minorHAnsi" w:cstheme="minorBidi"/>
              </w:rPr>
              <w:t>Printed, email, phone, and text message delivery methods</w:t>
            </w:r>
          </w:p>
        </w:tc>
        <w:tc>
          <w:tcPr>
            <w:tcW w:w="1068" w:type="dxa"/>
            <w:tcBorders>
              <w:top w:val="single" w:sz="6" w:space="0" w:color="000000"/>
              <w:left w:val="single" w:sz="6" w:space="0" w:color="000000"/>
              <w:bottom w:val="single" w:sz="6" w:space="0" w:color="000000"/>
              <w:right w:val="single" w:sz="6" w:space="0" w:color="000000"/>
            </w:tcBorders>
          </w:tcPr>
          <w:p w14:paraId="0769C747"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00EAFE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E7F2B3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FA92E2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85C617E" w14:textId="77777777" w:rsidR="00344FF3" w:rsidRDefault="00344FF3" w:rsidP="68039D04">
            <w:pPr>
              <w:spacing w:line="240" w:lineRule="auto"/>
              <w:rPr>
                <w:rFonts w:asciiTheme="minorHAnsi" w:hAnsiTheme="minorHAnsi" w:cstheme="minorBidi"/>
                <w:color w:val="000000"/>
              </w:rPr>
            </w:pPr>
          </w:p>
        </w:tc>
      </w:tr>
      <w:tr w:rsidR="00344FF3" w14:paraId="5709C558"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8BBB3F5" w14:textId="25BBCF47" w:rsidR="00344FF3" w:rsidRDefault="176C61B4" w:rsidP="68039D04">
            <w:pPr>
              <w:spacing w:line="240" w:lineRule="auto"/>
              <w:rPr>
                <w:rFonts w:asciiTheme="minorHAnsi" w:hAnsiTheme="minorHAnsi" w:cstheme="minorBidi"/>
              </w:rPr>
            </w:pPr>
            <w:r w:rsidRPr="68039D04">
              <w:rPr>
                <w:rFonts w:asciiTheme="minorHAnsi" w:hAnsiTheme="minorHAnsi" w:cstheme="minorBidi"/>
              </w:rPr>
              <w:t>Availability of these notice types: overdue, courtesy, hold pickup, statement of charge, bill, hold cancellation </w:t>
            </w:r>
          </w:p>
        </w:tc>
        <w:tc>
          <w:tcPr>
            <w:tcW w:w="1068" w:type="dxa"/>
            <w:tcBorders>
              <w:top w:val="single" w:sz="6" w:space="0" w:color="000000"/>
              <w:left w:val="single" w:sz="6" w:space="0" w:color="000000"/>
              <w:bottom w:val="single" w:sz="6" w:space="0" w:color="000000"/>
              <w:right w:val="single" w:sz="6" w:space="0" w:color="000000"/>
            </w:tcBorders>
          </w:tcPr>
          <w:p w14:paraId="33F39200"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234D53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FE4F9F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E578300"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498F43" w14:textId="77777777" w:rsidR="00344FF3" w:rsidRDefault="00344FF3" w:rsidP="68039D04">
            <w:pPr>
              <w:spacing w:line="240" w:lineRule="auto"/>
              <w:rPr>
                <w:rFonts w:asciiTheme="minorHAnsi" w:hAnsiTheme="minorHAnsi" w:cstheme="minorBidi"/>
                <w:color w:val="000000"/>
              </w:rPr>
            </w:pPr>
          </w:p>
        </w:tc>
      </w:tr>
      <w:tr w:rsidR="00344FF3" w14:paraId="3393427B"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2CE4B02A" w14:textId="22B0B792" w:rsidR="00344FF3" w:rsidRDefault="176C61B4" w:rsidP="68039D04">
            <w:pPr>
              <w:spacing w:line="240" w:lineRule="auto"/>
              <w:rPr>
                <w:rFonts w:asciiTheme="minorHAnsi" w:hAnsiTheme="minorHAnsi" w:cstheme="minorBidi"/>
              </w:rPr>
            </w:pPr>
            <w:r w:rsidRPr="68039D04">
              <w:rPr>
                <w:rFonts w:asciiTheme="minorHAnsi" w:hAnsiTheme="minorHAnsi" w:cstheme="minorBidi"/>
              </w:rPr>
              <w:t>Availability of notice delivery logs</w:t>
            </w:r>
          </w:p>
        </w:tc>
        <w:tc>
          <w:tcPr>
            <w:tcW w:w="1068" w:type="dxa"/>
            <w:tcBorders>
              <w:top w:val="single" w:sz="6" w:space="0" w:color="000000"/>
              <w:left w:val="single" w:sz="6" w:space="0" w:color="000000"/>
              <w:bottom w:val="single" w:sz="6" w:space="0" w:color="000000"/>
              <w:right w:val="single" w:sz="6" w:space="0" w:color="000000"/>
            </w:tcBorders>
          </w:tcPr>
          <w:p w14:paraId="5C47040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B71CF3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28436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BAFBED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039C6FA" w14:textId="77777777" w:rsidR="00344FF3" w:rsidRDefault="00344FF3" w:rsidP="68039D04">
            <w:pPr>
              <w:spacing w:line="240" w:lineRule="auto"/>
              <w:rPr>
                <w:rFonts w:asciiTheme="minorHAnsi" w:hAnsiTheme="minorHAnsi" w:cstheme="minorBidi"/>
                <w:color w:val="000000"/>
              </w:rPr>
            </w:pPr>
          </w:p>
        </w:tc>
      </w:tr>
      <w:tr w:rsidR="00CA5F63" w14:paraId="5432BD6A"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81982EB" w14:textId="20357B6C" w:rsidR="00CA5F63" w:rsidRDefault="00CA5F63" w:rsidP="68039D04">
            <w:pPr>
              <w:spacing w:line="240" w:lineRule="auto"/>
              <w:rPr>
                <w:rFonts w:asciiTheme="minorHAnsi" w:hAnsiTheme="minorHAnsi" w:cstheme="minorBidi"/>
              </w:rPr>
            </w:pPr>
            <w:r>
              <w:rPr>
                <w:rFonts w:asciiTheme="minorHAnsi" w:hAnsiTheme="minorHAnsi" w:cstheme="minorBidi"/>
              </w:rPr>
              <w:t>Ability to resend notices if there’s a failure</w:t>
            </w:r>
          </w:p>
        </w:tc>
        <w:tc>
          <w:tcPr>
            <w:tcW w:w="1068" w:type="dxa"/>
            <w:tcBorders>
              <w:top w:val="single" w:sz="6" w:space="0" w:color="000000"/>
              <w:left w:val="single" w:sz="6" w:space="0" w:color="000000"/>
              <w:bottom w:val="single" w:sz="6" w:space="0" w:color="000000"/>
              <w:right w:val="single" w:sz="6" w:space="0" w:color="000000"/>
            </w:tcBorders>
          </w:tcPr>
          <w:p w14:paraId="65C05BB1" w14:textId="77777777" w:rsidR="00CA5F63" w:rsidRDefault="00CA5F6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8A8BD7" w14:textId="77777777" w:rsidR="00CA5F63" w:rsidRDefault="00CA5F6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1237838" w14:textId="77777777" w:rsidR="00CA5F63" w:rsidRDefault="00CA5F6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8C7D043" w14:textId="77777777" w:rsidR="00CA5F63" w:rsidRDefault="00CA5F6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48D84F6" w14:textId="77777777" w:rsidR="00CA5F63" w:rsidRDefault="00CA5F63" w:rsidP="68039D04">
            <w:pPr>
              <w:spacing w:line="240" w:lineRule="auto"/>
              <w:rPr>
                <w:rFonts w:asciiTheme="minorHAnsi" w:hAnsiTheme="minorHAnsi" w:cstheme="minorBidi"/>
                <w:color w:val="000000"/>
              </w:rPr>
            </w:pPr>
          </w:p>
        </w:tc>
      </w:tr>
      <w:tr w:rsidR="007517DB" w14:paraId="427C0A9C"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87D43DE" w14:textId="15E22345" w:rsidR="007517DB" w:rsidRPr="68039D04" w:rsidRDefault="0085784C" w:rsidP="68039D04">
            <w:pPr>
              <w:spacing w:line="240" w:lineRule="auto"/>
              <w:rPr>
                <w:rFonts w:asciiTheme="minorHAnsi" w:hAnsiTheme="minorHAnsi" w:cstheme="minorBidi"/>
              </w:rPr>
            </w:pPr>
            <w:r>
              <w:rPr>
                <w:rFonts w:asciiTheme="minorHAnsi" w:hAnsiTheme="minorHAnsi" w:cstheme="minorBidi"/>
              </w:rPr>
              <w:t>Ability to customize notices by library and add library branding (logos)</w:t>
            </w:r>
          </w:p>
        </w:tc>
        <w:tc>
          <w:tcPr>
            <w:tcW w:w="1068" w:type="dxa"/>
            <w:tcBorders>
              <w:top w:val="single" w:sz="6" w:space="0" w:color="000000"/>
              <w:left w:val="single" w:sz="6" w:space="0" w:color="000000"/>
              <w:bottom w:val="single" w:sz="6" w:space="0" w:color="000000"/>
              <w:right w:val="single" w:sz="6" w:space="0" w:color="000000"/>
            </w:tcBorders>
          </w:tcPr>
          <w:p w14:paraId="28A19004"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91EA04D"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6F88251"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6AC16D3" w14:textId="77777777" w:rsidR="007517DB" w:rsidRDefault="007517DB"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2F45560" w14:textId="77777777" w:rsidR="007517DB" w:rsidRDefault="007517DB" w:rsidP="68039D04">
            <w:pPr>
              <w:spacing w:line="240" w:lineRule="auto"/>
              <w:rPr>
                <w:rFonts w:asciiTheme="minorHAnsi" w:hAnsiTheme="minorHAnsi" w:cstheme="minorBidi"/>
                <w:color w:val="000000"/>
              </w:rPr>
            </w:pPr>
          </w:p>
        </w:tc>
      </w:tr>
      <w:tr w:rsidR="00344FF3" w14:paraId="40050171"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34C68C66" w14:textId="32E823F0" w:rsidR="00344FF3" w:rsidRDefault="176C61B4"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Fines and fees</w:t>
            </w:r>
          </w:p>
        </w:tc>
      </w:tr>
      <w:tr w:rsidR="00344FF3" w14:paraId="3C96B894"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B152478" w14:textId="36B0100D" w:rsidR="00344FF3" w:rsidRDefault="18AC2112" w:rsidP="68039D04">
            <w:pPr>
              <w:spacing w:line="240" w:lineRule="auto"/>
              <w:rPr>
                <w:rFonts w:asciiTheme="minorHAnsi" w:hAnsiTheme="minorHAnsi" w:cstheme="minorBidi"/>
              </w:rPr>
            </w:pPr>
            <w:r w:rsidRPr="68039D04">
              <w:rPr>
                <w:rFonts w:asciiTheme="minorHAnsi" w:hAnsiTheme="minorHAnsi" w:cstheme="minorBidi"/>
              </w:rPr>
              <w:t>Ability to collect money and waive charges</w:t>
            </w:r>
          </w:p>
        </w:tc>
        <w:tc>
          <w:tcPr>
            <w:tcW w:w="1068" w:type="dxa"/>
            <w:tcBorders>
              <w:top w:val="single" w:sz="6" w:space="0" w:color="000000"/>
              <w:left w:val="single" w:sz="6" w:space="0" w:color="000000"/>
              <w:bottom w:val="single" w:sz="6" w:space="0" w:color="000000"/>
              <w:right w:val="single" w:sz="6" w:space="0" w:color="000000"/>
            </w:tcBorders>
          </w:tcPr>
          <w:p w14:paraId="1524CFF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04AC4F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F73253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F66FDD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D2481DC" w14:textId="77777777" w:rsidR="00344FF3" w:rsidRDefault="00344FF3" w:rsidP="68039D04">
            <w:pPr>
              <w:spacing w:line="240" w:lineRule="auto"/>
              <w:rPr>
                <w:rFonts w:asciiTheme="minorHAnsi" w:hAnsiTheme="minorHAnsi" w:cstheme="minorBidi"/>
                <w:color w:val="000000"/>
              </w:rPr>
            </w:pPr>
          </w:p>
        </w:tc>
      </w:tr>
      <w:tr w:rsidR="00CD7264" w14:paraId="5F9C9F25"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A09C420" w14:textId="73A5E6EC" w:rsidR="00CD7264" w:rsidRPr="68039D04" w:rsidRDefault="00CD7264" w:rsidP="68039D04">
            <w:pPr>
              <w:spacing w:line="240" w:lineRule="auto"/>
              <w:rPr>
                <w:rFonts w:asciiTheme="minorHAnsi" w:hAnsiTheme="minorHAnsi" w:cstheme="minorBidi"/>
              </w:rPr>
            </w:pPr>
            <w:r>
              <w:rPr>
                <w:rFonts w:asciiTheme="minorHAnsi" w:hAnsiTheme="minorHAnsi" w:cstheme="minorBidi"/>
              </w:rPr>
              <w:t>Ability to maintain a credit balance on a patron account</w:t>
            </w:r>
          </w:p>
        </w:tc>
        <w:tc>
          <w:tcPr>
            <w:tcW w:w="1068" w:type="dxa"/>
            <w:tcBorders>
              <w:top w:val="single" w:sz="6" w:space="0" w:color="000000"/>
              <w:left w:val="single" w:sz="6" w:space="0" w:color="000000"/>
              <w:bottom w:val="single" w:sz="6" w:space="0" w:color="000000"/>
              <w:right w:val="single" w:sz="6" w:space="0" w:color="000000"/>
            </w:tcBorders>
          </w:tcPr>
          <w:p w14:paraId="13B600BB"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846B823"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12E503"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BE89D2C"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5E28F35" w14:textId="77777777" w:rsidR="00CD7264" w:rsidRDefault="00CD7264" w:rsidP="68039D04">
            <w:pPr>
              <w:spacing w:line="240" w:lineRule="auto"/>
              <w:rPr>
                <w:rFonts w:asciiTheme="minorHAnsi" w:hAnsiTheme="minorHAnsi" w:cstheme="minorBidi"/>
                <w:color w:val="000000"/>
              </w:rPr>
            </w:pPr>
          </w:p>
        </w:tc>
      </w:tr>
      <w:tr w:rsidR="00344FF3" w14:paraId="57C02D54"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D33CF91" w14:textId="789730F1" w:rsidR="00344FF3" w:rsidRDefault="18AC2112" w:rsidP="68039D04">
            <w:pPr>
              <w:spacing w:line="240" w:lineRule="auto"/>
              <w:rPr>
                <w:rFonts w:asciiTheme="minorHAnsi" w:hAnsiTheme="minorHAnsi" w:cstheme="minorBidi"/>
              </w:rPr>
            </w:pPr>
            <w:r w:rsidRPr="68039D04">
              <w:rPr>
                <w:rFonts w:asciiTheme="minorHAnsi" w:hAnsiTheme="minorHAnsi" w:cstheme="minorBidi"/>
              </w:rPr>
              <w:t>Ability to accept partial payments or for patrons to select which charges they want to pay</w:t>
            </w:r>
          </w:p>
        </w:tc>
        <w:tc>
          <w:tcPr>
            <w:tcW w:w="1068" w:type="dxa"/>
            <w:tcBorders>
              <w:top w:val="single" w:sz="6" w:space="0" w:color="000000"/>
              <w:left w:val="single" w:sz="6" w:space="0" w:color="000000"/>
              <w:bottom w:val="single" w:sz="6" w:space="0" w:color="000000"/>
              <w:right w:val="single" w:sz="6" w:space="0" w:color="000000"/>
            </w:tcBorders>
          </w:tcPr>
          <w:p w14:paraId="47AEEAA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C6D07F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DD7A63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511304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F75DD86" w14:textId="77777777" w:rsidR="00344FF3" w:rsidRDefault="00344FF3" w:rsidP="68039D04">
            <w:pPr>
              <w:spacing w:line="240" w:lineRule="auto"/>
              <w:rPr>
                <w:rFonts w:asciiTheme="minorHAnsi" w:hAnsiTheme="minorHAnsi" w:cstheme="minorBidi"/>
                <w:color w:val="000000"/>
              </w:rPr>
            </w:pPr>
          </w:p>
        </w:tc>
      </w:tr>
      <w:tr w:rsidR="00344FF3" w14:paraId="5E13EACE"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297CC95" w14:textId="7D3C4420" w:rsidR="00344FF3" w:rsidRDefault="18AC2112" w:rsidP="68039D04">
            <w:pPr>
              <w:spacing w:line="240" w:lineRule="auto"/>
              <w:rPr>
                <w:rFonts w:asciiTheme="minorHAnsi" w:hAnsiTheme="minorHAnsi" w:cstheme="minorBidi"/>
              </w:rPr>
            </w:pPr>
            <w:r w:rsidRPr="68039D04">
              <w:rPr>
                <w:rFonts w:asciiTheme="minorHAnsi" w:hAnsiTheme="minorHAnsi" w:cstheme="minorBidi"/>
              </w:rPr>
              <w:t>Ability to assign predefined charges and add new ones to the system</w:t>
            </w:r>
          </w:p>
        </w:tc>
        <w:tc>
          <w:tcPr>
            <w:tcW w:w="1068" w:type="dxa"/>
            <w:tcBorders>
              <w:top w:val="single" w:sz="6" w:space="0" w:color="000000"/>
              <w:left w:val="single" w:sz="6" w:space="0" w:color="000000"/>
              <w:bottom w:val="single" w:sz="6" w:space="0" w:color="000000"/>
              <w:right w:val="single" w:sz="6" w:space="0" w:color="000000"/>
            </w:tcBorders>
          </w:tcPr>
          <w:p w14:paraId="1490142C"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6629D9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045D21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199F44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3E2B68" w14:textId="77777777" w:rsidR="00344FF3" w:rsidRDefault="00344FF3" w:rsidP="68039D04">
            <w:pPr>
              <w:spacing w:line="240" w:lineRule="auto"/>
              <w:rPr>
                <w:rFonts w:asciiTheme="minorHAnsi" w:hAnsiTheme="minorHAnsi" w:cstheme="minorBidi"/>
                <w:color w:val="000000"/>
              </w:rPr>
            </w:pPr>
          </w:p>
        </w:tc>
      </w:tr>
      <w:tr w:rsidR="00CD7264" w14:paraId="281021F8"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3A8EAFD9" w14:textId="0B3BBF64" w:rsidR="00CD7264" w:rsidRPr="68039D04" w:rsidRDefault="00A66BF4" w:rsidP="68039D04">
            <w:pPr>
              <w:spacing w:line="240" w:lineRule="auto"/>
              <w:rPr>
                <w:rFonts w:asciiTheme="minorHAnsi" w:hAnsiTheme="minorHAnsi" w:cstheme="minorBidi"/>
              </w:rPr>
            </w:pPr>
            <w:r>
              <w:rPr>
                <w:rFonts w:asciiTheme="minorHAnsi" w:hAnsiTheme="minorHAnsi" w:cstheme="minorBidi"/>
              </w:rPr>
              <w:t>Ability to view estimated fines</w:t>
            </w:r>
          </w:p>
        </w:tc>
        <w:tc>
          <w:tcPr>
            <w:tcW w:w="1068" w:type="dxa"/>
            <w:tcBorders>
              <w:top w:val="single" w:sz="6" w:space="0" w:color="000000"/>
              <w:left w:val="single" w:sz="6" w:space="0" w:color="000000"/>
              <w:bottom w:val="single" w:sz="6" w:space="0" w:color="000000"/>
              <w:right w:val="single" w:sz="6" w:space="0" w:color="000000"/>
            </w:tcBorders>
          </w:tcPr>
          <w:p w14:paraId="0EFCDD12"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5B9A8B9"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E8A88FE"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3B62C32" w14:textId="77777777" w:rsidR="00CD7264" w:rsidRDefault="00CD726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CA75A6" w14:textId="77777777" w:rsidR="00CD7264" w:rsidRDefault="00CD7264" w:rsidP="68039D04">
            <w:pPr>
              <w:spacing w:line="240" w:lineRule="auto"/>
              <w:rPr>
                <w:rFonts w:asciiTheme="minorHAnsi" w:hAnsiTheme="minorHAnsi" w:cstheme="minorBidi"/>
                <w:color w:val="000000"/>
              </w:rPr>
            </w:pPr>
          </w:p>
        </w:tc>
      </w:tr>
      <w:tr w:rsidR="00344FF3" w14:paraId="61539034"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3D23B940" w14:textId="56810DF4" w:rsidR="00344FF3" w:rsidRDefault="18AC2112" w:rsidP="68039D04">
            <w:pPr>
              <w:spacing w:line="240" w:lineRule="auto"/>
              <w:rPr>
                <w:rFonts w:asciiTheme="minorHAnsi" w:hAnsiTheme="minorHAnsi" w:cstheme="minorBidi"/>
              </w:rPr>
            </w:pPr>
            <w:r w:rsidRPr="68039D04">
              <w:rPr>
                <w:rFonts w:asciiTheme="minorHAnsi" w:hAnsiTheme="minorHAnsi" w:cstheme="minorBidi"/>
              </w:rPr>
              <w:t>System retains patron fine payment history for a set length of time with specific information for all charge types</w:t>
            </w:r>
          </w:p>
        </w:tc>
        <w:tc>
          <w:tcPr>
            <w:tcW w:w="1068" w:type="dxa"/>
            <w:tcBorders>
              <w:top w:val="single" w:sz="6" w:space="0" w:color="000000"/>
              <w:left w:val="single" w:sz="6" w:space="0" w:color="000000"/>
              <w:bottom w:val="single" w:sz="6" w:space="0" w:color="000000"/>
              <w:right w:val="single" w:sz="6" w:space="0" w:color="000000"/>
            </w:tcBorders>
          </w:tcPr>
          <w:p w14:paraId="1E86B2F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08CFBC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BA4152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0CB54E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385DBF2" w14:textId="77777777" w:rsidR="00344FF3" w:rsidRDefault="00344FF3" w:rsidP="68039D04">
            <w:pPr>
              <w:spacing w:line="240" w:lineRule="auto"/>
              <w:rPr>
                <w:rFonts w:asciiTheme="minorHAnsi" w:hAnsiTheme="minorHAnsi" w:cstheme="minorBidi"/>
                <w:color w:val="000000"/>
              </w:rPr>
            </w:pPr>
          </w:p>
        </w:tc>
      </w:tr>
      <w:tr w:rsidR="00344FF3" w14:paraId="3B4B6C68"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DD00B0F" w14:textId="38235F6C" w:rsidR="00344FF3" w:rsidRDefault="18AC2112" w:rsidP="68039D04">
            <w:pPr>
              <w:spacing w:line="240" w:lineRule="auto"/>
              <w:rPr>
                <w:rFonts w:asciiTheme="minorHAnsi" w:hAnsiTheme="minorHAnsi" w:cstheme="minorBidi"/>
              </w:rPr>
            </w:pPr>
            <w:r w:rsidRPr="68039D04">
              <w:rPr>
                <w:rFonts w:asciiTheme="minorHAnsi" w:hAnsiTheme="minorHAnsi" w:cstheme="minorBidi"/>
              </w:rPr>
              <w:t xml:space="preserve">Availability of fines management </w:t>
            </w:r>
            <w:r w:rsidR="00A66BF4">
              <w:rPr>
                <w:rFonts w:asciiTheme="minorHAnsi" w:hAnsiTheme="minorHAnsi" w:cstheme="minorBidi"/>
              </w:rPr>
              <w:t>reports</w:t>
            </w:r>
            <w:r w:rsidR="00A66BF4" w:rsidRPr="68039D04">
              <w:rPr>
                <w:rFonts w:asciiTheme="minorHAnsi" w:hAnsiTheme="minorHAnsi" w:cstheme="minorBidi"/>
              </w:rPr>
              <w:t xml:space="preserve"> </w:t>
            </w:r>
            <w:r w:rsidRPr="68039D04">
              <w:rPr>
                <w:rFonts w:asciiTheme="minorHAnsi" w:hAnsiTheme="minorHAnsi" w:cstheme="minorBidi"/>
              </w:rPr>
              <w:t>to review fines paid and waived charges</w:t>
            </w:r>
            <w:r w:rsidR="00A66BF4">
              <w:rPr>
                <w:rFonts w:asciiTheme="minorHAnsi" w:hAnsiTheme="minorHAnsi" w:cstheme="minorBidi"/>
              </w:rPr>
              <w:t xml:space="preserve"> and print or export as CSV</w:t>
            </w:r>
          </w:p>
        </w:tc>
        <w:tc>
          <w:tcPr>
            <w:tcW w:w="1068" w:type="dxa"/>
            <w:tcBorders>
              <w:top w:val="single" w:sz="6" w:space="0" w:color="000000"/>
              <w:left w:val="single" w:sz="6" w:space="0" w:color="000000"/>
              <w:bottom w:val="single" w:sz="6" w:space="0" w:color="000000"/>
              <w:right w:val="single" w:sz="6" w:space="0" w:color="000000"/>
            </w:tcBorders>
          </w:tcPr>
          <w:p w14:paraId="11451512"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246061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36577A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6AD0C5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7BEBC53" w14:textId="77777777" w:rsidR="00344FF3" w:rsidRDefault="00344FF3" w:rsidP="68039D04">
            <w:pPr>
              <w:spacing w:line="240" w:lineRule="auto"/>
              <w:rPr>
                <w:rFonts w:asciiTheme="minorHAnsi" w:hAnsiTheme="minorHAnsi" w:cstheme="minorBidi"/>
                <w:color w:val="000000"/>
              </w:rPr>
            </w:pPr>
          </w:p>
        </w:tc>
      </w:tr>
      <w:tr w:rsidR="68039D04" w14:paraId="25CDF6B3"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5A137D32" w14:textId="7F7DE913" w:rsidR="18AC2112" w:rsidRDefault="18AC2112" w:rsidP="68039D04">
            <w:pPr>
              <w:spacing w:line="240" w:lineRule="auto"/>
              <w:rPr>
                <w:rFonts w:asciiTheme="minorHAnsi" w:hAnsiTheme="minorHAnsi" w:cstheme="minorBidi"/>
              </w:rPr>
            </w:pPr>
            <w:r w:rsidRPr="68039D04">
              <w:rPr>
                <w:rFonts w:asciiTheme="minorHAnsi" w:hAnsiTheme="minorHAnsi" w:cstheme="minorBidi"/>
              </w:rPr>
              <w:t>Ability to globally purge fines by library or by file</w:t>
            </w:r>
            <w:r w:rsidR="00CB08A1">
              <w:rPr>
                <w:rFonts w:asciiTheme="minorHAnsi" w:hAnsiTheme="minorHAnsi" w:cstheme="minorBidi"/>
              </w:rPr>
              <w:t xml:space="preserve"> based on different criteria (such as charge type, date range, charge amount) and maintain audit trail.</w:t>
            </w:r>
          </w:p>
        </w:tc>
        <w:tc>
          <w:tcPr>
            <w:tcW w:w="1068" w:type="dxa"/>
            <w:tcBorders>
              <w:top w:val="single" w:sz="6" w:space="0" w:color="000000"/>
              <w:left w:val="single" w:sz="6" w:space="0" w:color="000000"/>
              <w:bottom w:val="single" w:sz="6" w:space="0" w:color="000000"/>
              <w:right w:val="single" w:sz="6" w:space="0" w:color="000000"/>
            </w:tcBorders>
          </w:tcPr>
          <w:p w14:paraId="169E81D1" w14:textId="3376054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9EA1DD2" w14:textId="3BBFBCE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DF6783B" w14:textId="0349258B"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2DBA05" w14:textId="7C741205"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2C725A4" w14:textId="1A506AB1" w:rsidR="68039D04" w:rsidRDefault="68039D04" w:rsidP="68039D04">
            <w:pPr>
              <w:spacing w:line="240" w:lineRule="auto"/>
              <w:rPr>
                <w:rFonts w:asciiTheme="minorHAnsi" w:hAnsiTheme="minorHAnsi" w:cstheme="minorBidi"/>
                <w:color w:val="000000"/>
              </w:rPr>
            </w:pPr>
          </w:p>
        </w:tc>
      </w:tr>
      <w:tr w:rsidR="00344FF3" w14:paraId="7DC445FB"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578AAAB8" w14:textId="20990976" w:rsidR="00344FF3" w:rsidRDefault="4B9E3427" w:rsidP="68039D04">
            <w:pPr>
              <w:spacing w:line="240" w:lineRule="auto"/>
              <w:rPr>
                <w:rFonts w:asciiTheme="minorHAnsi" w:hAnsiTheme="minorHAnsi" w:cstheme="minorBidi"/>
                <w:b/>
                <w:bCs/>
                <w:color w:val="1A5551"/>
                <w:sz w:val="24"/>
                <w:szCs w:val="24"/>
              </w:rPr>
            </w:pPr>
            <w:r w:rsidRPr="68039D04">
              <w:rPr>
                <w:rFonts w:asciiTheme="minorHAnsi" w:hAnsiTheme="minorHAnsi" w:cstheme="minorBidi"/>
                <w:b/>
                <w:bCs/>
                <w:color w:val="1A5551"/>
                <w:sz w:val="24"/>
                <w:szCs w:val="24"/>
              </w:rPr>
              <w:t>Ecommerce</w:t>
            </w:r>
          </w:p>
        </w:tc>
      </w:tr>
      <w:tr w:rsidR="00344FF3" w14:paraId="13023046"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DBDB906" w14:textId="6E1E095B" w:rsidR="00344FF3" w:rsidRDefault="4B9E3427" w:rsidP="68039D04">
            <w:pPr>
              <w:spacing w:line="240" w:lineRule="auto"/>
              <w:rPr>
                <w:rFonts w:asciiTheme="minorHAnsi" w:hAnsiTheme="minorHAnsi" w:cstheme="minorBidi"/>
              </w:rPr>
            </w:pPr>
            <w:r w:rsidRPr="68039D04">
              <w:rPr>
                <w:rFonts w:asciiTheme="minorHAnsi" w:hAnsiTheme="minorHAnsi" w:cstheme="minorBidi"/>
              </w:rPr>
              <w:t>Ability to support e-commerce payment via credit or debit card</w:t>
            </w:r>
          </w:p>
        </w:tc>
        <w:tc>
          <w:tcPr>
            <w:tcW w:w="1068" w:type="dxa"/>
            <w:tcBorders>
              <w:top w:val="single" w:sz="6" w:space="0" w:color="000000"/>
              <w:left w:val="single" w:sz="6" w:space="0" w:color="000000"/>
              <w:bottom w:val="single" w:sz="6" w:space="0" w:color="000000"/>
              <w:right w:val="single" w:sz="6" w:space="0" w:color="000000"/>
            </w:tcBorders>
          </w:tcPr>
          <w:p w14:paraId="22700B5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F702C0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D55C21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E03B30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EF75EF2" w14:textId="77777777" w:rsidR="00344FF3" w:rsidRDefault="00344FF3" w:rsidP="68039D04">
            <w:pPr>
              <w:spacing w:line="240" w:lineRule="auto"/>
              <w:rPr>
                <w:rFonts w:asciiTheme="minorHAnsi" w:hAnsiTheme="minorHAnsi" w:cstheme="minorBidi"/>
                <w:color w:val="000000"/>
              </w:rPr>
            </w:pPr>
          </w:p>
        </w:tc>
      </w:tr>
      <w:tr w:rsidR="00344FF3" w14:paraId="299CAB3C"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602B669" w14:textId="75FCC7B1" w:rsidR="00344FF3" w:rsidRDefault="4B9E3427" w:rsidP="68039D04">
            <w:pPr>
              <w:spacing w:line="240" w:lineRule="auto"/>
              <w:rPr>
                <w:rFonts w:asciiTheme="minorHAnsi" w:hAnsiTheme="minorHAnsi" w:cstheme="minorBidi"/>
              </w:rPr>
            </w:pPr>
            <w:r w:rsidRPr="68039D04">
              <w:rPr>
                <w:rFonts w:asciiTheme="minorHAnsi" w:hAnsiTheme="minorHAnsi" w:cstheme="minorBidi"/>
              </w:rPr>
              <w:t>Ability to report on e-commerce payments</w:t>
            </w:r>
          </w:p>
        </w:tc>
        <w:tc>
          <w:tcPr>
            <w:tcW w:w="1068" w:type="dxa"/>
            <w:tcBorders>
              <w:top w:val="single" w:sz="6" w:space="0" w:color="000000"/>
              <w:left w:val="single" w:sz="6" w:space="0" w:color="000000"/>
              <w:bottom w:val="single" w:sz="6" w:space="0" w:color="000000"/>
              <w:right w:val="single" w:sz="6" w:space="0" w:color="000000"/>
            </w:tcBorders>
          </w:tcPr>
          <w:p w14:paraId="411CB0D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4B8E1A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3B58A5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6887702"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4A4DEF" w14:textId="77777777" w:rsidR="00344FF3" w:rsidRDefault="00344FF3" w:rsidP="68039D04">
            <w:pPr>
              <w:spacing w:line="240" w:lineRule="auto"/>
              <w:rPr>
                <w:rFonts w:asciiTheme="minorHAnsi" w:hAnsiTheme="minorHAnsi" w:cstheme="minorBidi"/>
                <w:color w:val="000000"/>
              </w:rPr>
            </w:pPr>
          </w:p>
        </w:tc>
      </w:tr>
      <w:tr w:rsidR="00344FF3" w14:paraId="53BED831"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A61D55D" w14:textId="12A7A62D" w:rsidR="00344FF3" w:rsidRDefault="4B9E3427" w:rsidP="68039D04">
            <w:pPr>
              <w:spacing w:line="240" w:lineRule="auto"/>
              <w:rPr>
                <w:rFonts w:asciiTheme="minorHAnsi" w:hAnsiTheme="minorHAnsi" w:cstheme="minorBidi"/>
              </w:rPr>
            </w:pPr>
            <w:r w:rsidRPr="68039D04">
              <w:rPr>
                <w:rFonts w:asciiTheme="minorHAnsi" w:hAnsiTheme="minorHAnsi" w:cstheme="minorBidi"/>
              </w:rPr>
              <w:t>Standalone fine payment option independent of the catalog via API or other method</w:t>
            </w:r>
          </w:p>
        </w:tc>
        <w:tc>
          <w:tcPr>
            <w:tcW w:w="1068" w:type="dxa"/>
            <w:tcBorders>
              <w:top w:val="single" w:sz="6" w:space="0" w:color="000000"/>
              <w:left w:val="single" w:sz="6" w:space="0" w:color="000000"/>
              <w:bottom w:val="single" w:sz="6" w:space="0" w:color="000000"/>
              <w:right w:val="single" w:sz="6" w:space="0" w:color="000000"/>
            </w:tcBorders>
          </w:tcPr>
          <w:p w14:paraId="1643564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052E28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6CA0A7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0018AB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63393EE" w14:textId="77777777" w:rsidR="00344FF3" w:rsidRDefault="00344FF3" w:rsidP="68039D04">
            <w:pPr>
              <w:spacing w:line="240" w:lineRule="auto"/>
              <w:rPr>
                <w:rFonts w:asciiTheme="minorHAnsi" w:hAnsiTheme="minorHAnsi" w:cstheme="minorBidi"/>
                <w:color w:val="000000"/>
              </w:rPr>
            </w:pPr>
          </w:p>
        </w:tc>
      </w:tr>
      <w:tr w:rsidR="00344FF3" w14:paraId="5A1BDE46"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B78BB9F" w14:textId="0C9C4CE1" w:rsidR="00344FF3" w:rsidRDefault="4B9E3427" w:rsidP="68039D04">
            <w:pPr>
              <w:spacing w:line="240" w:lineRule="auto"/>
              <w:rPr>
                <w:rFonts w:asciiTheme="minorHAnsi" w:hAnsiTheme="minorHAnsi" w:cstheme="minorBidi"/>
              </w:rPr>
            </w:pPr>
            <w:r w:rsidRPr="68039D04">
              <w:rPr>
                <w:rFonts w:asciiTheme="minorHAnsi" w:hAnsiTheme="minorHAnsi" w:cstheme="minorBidi"/>
              </w:rPr>
              <w:t xml:space="preserve">Ability to integrate e-commerce payment with </w:t>
            </w:r>
            <w:proofErr w:type="spellStart"/>
            <w:r w:rsidRPr="68039D04">
              <w:rPr>
                <w:rFonts w:asciiTheme="minorHAnsi" w:hAnsiTheme="minorHAnsi" w:cstheme="minorBidi"/>
              </w:rPr>
              <w:t>BiblioCommons</w:t>
            </w:r>
            <w:proofErr w:type="spellEnd"/>
            <w:r w:rsidRPr="68039D04">
              <w:rPr>
                <w:rFonts w:asciiTheme="minorHAnsi" w:hAnsiTheme="minorHAnsi" w:cstheme="minorBidi"/>
              </w:rPr>
              <w:t xml:space="preserve"> products</w:t>
            </w:r>
          </w:p>
        </w:tc>
        <w:tc>
          <w:tcPr>
            <w:tcW w:w="1068" w:type="dxa"/>
            <w:tcBorders>
              <w:top w:val="single" w:sz="6" w:space="0" w:color="000000"/>
              <w:left w:val="single" w:sz="6" w:space="0" w:color="000000"/>
              <w:bottom w:val="single" w:sz="6" w:space="0" w:color="000000"/>
              <w:right w:val="single" w:sz="6" w:space="0" w:color="000000"/>
            </w:tcBorders>
          </w:tcPr>
          <w:p w14:paraId="41C2AB3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42F186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DC7DC77"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761B225"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9FC2B73" w14:textId="77777777" w:rsidR="00344FF3" w:rsidRDefault="00344FF3" w:rsidP="68039D04">
            <w:pPr>
              <w:spacing w:line="240" w:lineRule="auto"/>
              <w:rPr>
                <w:rFonts w:asciiTheme="minorHAnsi" w:hAnsiTheme="minorHAnsi" w:cstheme="minorBidi"/>
                <w:color w:val="000000"/>
              </w:rPr>
            </w:pPr>
          </w:p>
        </w:tc>
      </w:tr>
      <w:tr w:rsidR="00344FF3" w14:paraId="62C0DE02"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7A2B1B3D" w14:textId="431F3D8F" w:rsidR="00344FF3" w:rsidRDefault="4B9E3427"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Online patron registration</w:t>
            </w:r>
          </w:p>
        </w:tc>
      </w:tr>
      <w:tr w:rsidR="00344FF3" w14:paraId="7B602489"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C11CD78" w14:textId="0FEA354B" w:rsidR="00344FF3" w:rsidRDefault="4B9E3427" w:rsidP="68039D04">
            <w:pPr>
              <w:spacing w:line="240" w:lineRule="auto"/>
              <w:rPr>
                <w:rFonts w:asciiTheme="minorHAnsi" w:hAnsiTheme="minorHAnsi" w:cstheme="minorBidi"/>
              </w:rPr>
            </w:pPr>
            <w:r w:rsidRPr="68039D04">
              <w:rPr>
                <w:rFonts w:asciiTheme="minorHAnsi" w:hAnsiTheme="minorHAnsi" w:cstheme="minorBidi"/>
              </w:rPr>
              <w:t>Availability of a customizable online self-registration form</w:t>
            </w:r>
            <w:r w:rsidR="00CB08A1">
              <w:rPr>
                <w:rFonts w:asciiTheme="minorHAnsi" w:hAnsiTheme="minorHAnsi" w:cstheme="minorBidi"/>
              </w:rPr>
              <w:t xml:space="preserve"> by library</w:t>
            </w:r>
          </w:p>
        </w:tc>
        <w:tc>
          <w:tcPr>
            <w:tcW w:w="1068" w:type="dxa"/>
            <w:tcBorders>
              <w:top w:val="single" w:sz="6" w:space="0" w:color="000000"/>
              <w:left w:val="single" w:sz="6" w:space="0" w:color="000000"/>
              <w:bottom w:val="single" w:sz="6" w:space="0" w:color="000000"/>
              <w:right w:val="single" w:sz="6" w:space="0" w:color="000000"/>
            </w:tcBorders>
          </w:tcPr>
          <w:p w14:paraId="720426C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4512E6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96E44F0"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657A05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AB06003" w14:textId="77777777" w:rsidR="00344FF3" w:rsidRDefault="00344FF3" w:rsidP="68039D04">
            <w:pPr>
              <w:spacing w:line="240" w:lineRule="auto"/>
              <w:rPr>
                <w:rFonts w:asciiTheme="minorHAnsi" w:hAnsiTheme="minorHAnsi" w:cstheme="minorBidi"/>
                <w:color w:val="000000"/>
              </w:rPr>
            </w:pPr>
          </w:p>
        </w:tc>
      </w:tr>
      <w:tr w:rsidR="00344FF3" w14:paraId="75A22D5A"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3266869E" w14:textId="255D5530" w:rsidR="00344FF3" w:rsidRDefault="4B9E3427" w:rsidP="68039D04">
            <w:pPr>
              <w:spacing w:line="240" w:lineRule="auto"/>
              <w:rPr>
                <w:rFonts w:asciiTheme="minorHAnsi" w:hAnsiTheme="minorHAnsi" w:cstheme="minorBidi"/>
              </w:rPr>
            </w:pPr>
            <w:r w:rsidRPr="68039D04">
              <w:rPr>
                <w:rFonts w:asciiTheme="minorHAnsi" w:hAnsiTheme="minorHAnsi" w:cstheme="minorBidi"/>
              </w:rPr>
              <w:lastRenderedPageBreak/>
              <w:t>Availability of spam prevention measures in online self-registration form</w:t>
            </w:r>
          </w:p>
        </w:tc>
        <w:tc>
          <w:tcPr>
            <w:tcW w:w="1068" w:type="dxa"/>
            <w:tcBorders>
              <w:top w:val="single" w:sz="6" w:space="0" w:color="000000"/>
              <w:left w:val="single" w:sz="6" w:space="0" w:color="000000"/>
              <w:bottom w:val="single" w:sz="6" w:space="0" w:color="000000"/>
              <w:right w:val="single" w:sz="6" w:space="0" w:color="000000"/>
            </w:tcBorders>
          </w:tcPr>
          <w:p w14:paraId="2247362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0F4B54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6DB597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803B03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08C68EE" w14:textId="77777777" w:rsidR="00344FF3" w:rsidRDefault="00344FF3" w:rsidP="68039D04">
            <w:pPr>
              <w:spacing w:line="240" w:lineRule="auto"/>
              <w:rPr>
                <w:rFonts w:asciiTheme="minorHAnsi" w:hAnsiTheme="minorHAnsi" w:cstheme="minorBidi"/>
                <w:color w:val="000000"/>
              </w:rPr>
            </w:pPr>
          </w:p>
        </w:tc>
      </w:tr>
      <w:tr w:rsidR="00344FF3" w14:paraId="41687C6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9B2CD0E" w14:textId="40A23093" w:rsidR="00344FF3" w:rsidRDefault="4B9E3427" w:rsidP="68039D04">
            <w:pPr>
              <w:spacing w:line="240" w:lineRule="auto"/>
              <w:rPr>
                <w:rFonts w:asciiTheme="minorHAnsi" w:hAnsiTheme="minorHAnsi" w:cstheme="minorBidi"/>
              </w:rPr>
            </w:pPr>
            <w:r w:rsidRPr="68039D04">
              <w:rPr>
                <w:rFonts w:asciiTheme="minorHAnsi" w:hAnsiTheme="minorHAnsi" w:cstheme="minorBidi"/>
              </w:rPr>
              <w:t>Availability of address verification in online self-registration form</w:t>
            </w:r>
          </w:p>
        </w:tc>
        <w:tc>
          <w:tcPr>
            <w:tcW w:w="1068" w:type="dxa"/>
            <w:tcBorders>
              <w:top w:val="single" w:sz="6" w:space="0" w:color="000000"/>
              <w:left w:val="single" w:sz="6" w:space="0" w:color="000000"/>
              <w:bottom w:val="single" w:sz="6" w:space="0" w:color="000000"/>
              <w:right w:val="single" w:sz="6" w:space="0" w:color="000000"/>
            </w:tcBorders>
          </w:tcPr>
          <w:p w14:paraId="0B71799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B515D3C"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B728B0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44D842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CD2E357" w14:textId="77777777" w:rsidR="00344FF3" w:rsidRDefault="00344FF3" w:rsidP="68039D04">
            <w:pPr>
              <w:spacing w:line="240" w:lineRule="auto"/>
              <w:rPr>
                <w:rFonts w:asciiTheme="minorHAnsi" w:hAnsiTheme="minorHAnsi" w:cstheme="minorBidi"/>
                <w:color w:val="000000"/>
              </w:rPr>
            </w:pPr>
          </w:p>
        </w:tc>
      </w:tr>
      <w:tr w:rsidR="68039D04" w14:paraId="2B5535EC"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2BCD68D9" w14:textId="3B642366" w:rsidR="6C896807" w:rsidRDefault="6C896807" w:rsidP="68039D04">
            <w:pPr>
              <w:spacing w:line="240" w:lineRule="auto"/>
              <w:rPr>
                <w:rFonts w:asciiTheme="minorHAnsi" w:hAnsiTheme="minorHAnsi" w:cstheme="minorBidi"/>
              </w:rPr>
            </w:pPr>
            <w:r w:rsidRPr="68039D04">
              <w:rPr>
                <w:rFonts w:asciiTheme="minorHAnsi" w:hAnsiTheme="minorHAnsi" w:cstheme="minorBidi"/>
              </w:rPr>
              <w:t>Ability to flag potential duplicate self-registrations</w:t>
            </w:r>
          </w:p>
        </w:tc>
        <w:tc>
          <w:tcPr>
            <w:tcW w:w="1068" w:type="dxa"/>
            <w:tcBorders>
              <w:top w:val="single" w:sz="6" w:space="0" w:color="000000"/>
              <w:left w:val="single" w:sz="6" w:space="0" w:color="000000"/>
              <w:bottom w:val="single" w:sz="6" w:space="0" w:color="000000"/>
              <w:right w:val="single" w:sz="6" w:space="0" w:color="000000"/>
            </w:tcBorders>
          </w:tcPr>
          <w:p w14:paraId="075811CF" w14:textId="772D1EA9"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87F83E8" w14:textId="280632D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439786D" w14:textId="6C80E97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CA1D5D9" w14:textId="4D843CA4"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32DF59E" w14:textId="52F4A720" w:rsidR="68039D04" w:rsidRDefault="68039D04" w:rsidP="68039D04">
            <w:pPr>
              <w:spacing w:line="240" w:lineRule="auto"/>
              <w:rPr>
                <w:rFonts w:asciiTheme="minorHAnsi" w:hAnsiTheme="minorHAnsi" w:cstheme="minorBidi"/>
                <w:color w:val="000000"/>
              </w:rPr>
            </w:pPr>
          </w:p>
        </w:tc>
      </w:tr>
      <w:tr w:rsidR="00344FF3" w14:paraId="444128F0"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77AD090D" w14:textId="7DB426BE" w:rsidR="00344FF3" w:rsidRDefault="076D053C"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Self-checkout/SIP2</w:t>
            </w:r>
          </w:p>
        </w:tc>
      </w:tr>
      <w:tr w:rsidR="00344FF3" w14:paraId="55E18E61"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2CC6AB6" w14:textId="37D5C750" w:rsidR="00344FF3" w:rsidRDefault="076D053C" w:rsidP="68039D04">
            <w:pPr>
              <w:spacing w:line="240" w:lineRule="auto"/>
              <w:rPr>
                <w:rFonts w:asciiTheme="minorHAnsi" w:hAnsiTheme="minorHAnsi" w:cstheme="minorBidi"/>
              </w:rPr>
            </w:pPr>
            <w:r w:rsidRPr="68039D04">
              <w:rPr>
                <w:rFonts w:asciiTheme="minorHAnsi" w:hAnsiTheme="minorHAnsi" w:cstheme="minorBidi"/>
              </w:rPr>
              <w:t>SIP2 integrated into the ILS package</w:t>
            </w:r>
          </w:p>
        </w:tc>
        <w:tc>
          <w:tcPr>
            <w:tcW w:w="1068" w:type="dxa"/>
            <w:tcBorders>
              <w:top w:val="single" w:sz="6" w:space="0" w:color="000000"/>
              <w:left w:val="single" w:sz="6" w:space="0" w:color="000000"/>
              <w:bottom w:val="single" w:sz="6" w:space="0" w:color="000000"/>
              <w:right w:val="single" w:sz="6" w:space="0" w:color="000000"/>
            </w:tcBorders>
          </w:tcPr>
          <w:p w14:paraId="472694B2"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233C9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8D7609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9A15980"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DF33267" w14:textId="77777777" w:rsidR="00344FF3" w:rsidRDefault="00344FF3" w:rsidP="68039D04">
            <w:pPr>
              <w:spacing w:line="240" w:lineRule="auto"/>
              <w:rPr>
                <w:rFonts w:asciiTheme="minorHAnsi" w:hAnsiTheme="minorHAnsi" w:cstheme="minorBidi"/>
                <w:color w:val="000000"/>
              </w:rPr>
            </w:pPr>
          </w:p>
        </w:tc>
      </w:tr>
      <w:tr w:rsidR="00344FF3" w14:paraId="5780FA02"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3C45A969" w14:textId="780CBA25" w:rsidR="00344FF3" w:rsidRDefault="64F4CDF6"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Offline Circulation</w:t>
            </w:r>
          </w:p>
        </w:tc>
      </w:tr>
      <w:tr w:rsidR="00344FF3" w14:paraId="5F2CC013"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A0408E7" w14:textId="52D01869" w:rsidR="00344FF3" w:rsidRDefault="64F4CDF6" w:rsidP="68039D04">
            <w:pPr>
              <w:spacing w:line="240" w:lineRule="auto"/>
              <w:rPr>
                <w:rFonts w:asciiTheme="minorHAnsi" w:hAnsiTheme="minorHAnsi" w:cstheme="minorBidi"/>
              </w:rPr>
            </w:pPr>
            <w:r w:rsidRPr="68039D04">
              <w:rPr>
                <w:rFonts w:asciiTheme="minorHAnsi" w:hAnsiTheme="minorHAnsi" w:cstheme="minorBidi"/>
              </w:rPr>
              <w:t>Availability of an offline circulation option</w:t>
            </w:r>
          </w:p>
        </w:tc>
        <w:tc>
          <w:tcPr>
            <w:tcW w:w="1068" w:type="dxa"/>
            <w:tcBorders>
              <w:top w:val="single" w:sz="6" w:space="0" w:color="000000"/>
              <w:left w:val="single" w:sz="6" w:space="0" w:color="000000"/>
              <w:bottom w:val="single" w:sz="6" w:space="0" w:color="000000"/>
              <w:right w:val="single" w:sz="6" w:space="0" w:color="000000"/>
            </w:tcBorders>
          </w:tcPr>
          <w:p w14:paraId="57D64827"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29AEFE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CF1AAA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E2BFA84"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3688D8" w14:textId="77777777" w:rsidR="00344FF3" w:rsidRDefault="00344FF3" w:rsidP="68039D04">
            <w:pPr>
              <w:spacing w:line="240" w:lineRule="auto"/>
              <w:rPr>
                <w:rFonts w:asciiTheme="minorHAnsi" w:hAnsiTheme="minorHAnsi" w:cstheme="minorBidi"/>
                <w:color w:val="000000"/>
              </w:rPr>
            </w:pPr>
          </w:p>
        </w:tc>
      </w:tr>
      <w:tr w:rsidR="68039D04" w14:paraId="39A980E4"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3BAA769E" w14:textId="04AA1717" w:rsidR="64F4CDF6" w:rsidRDefault="64F4CDF6" w:rsidP="68039D04">
            <w:pPr>
              <w:spacing w:line="240" w:lineRule="auto"/>
              <w:rPr>
                <w:rFonts w:asciiTheme="minorHAnsi" w:hAnsiTheme="minorHAnsi" w:cstheme="minorBidi"/>
              </w:rPr>
            </w:pPr>
            <w:r w:rsidRPr="68039D04">
              <w:rPr>
                <w:rFonts w:asciiTheme="minorHAnsi" w:hAnsiTheme="minorHAnsi" w:cstheme="minorBidi"/>
              </w:rPr>
              <w:t>Availability of due slips for offline transactions</w:t>
            </w:r>
          </w:p>
        </w:tc>
        <w:tc>
          <w:tcPr>
            <w:tcW w:w="1068" w:type="dxa"/>
            <w:tcBorders>
              <w:top w:val="single" w:sz="6" w:space="0" w:color="000000"/>
              <w:left w:val="single" w:sz="6" w:space="0" w:color="000000"/>
              <w:bottom w:val="single" w:sz="6" w:space="0" w:color="000000"/>
              <w:right w:val="single" w:sz="6" w:space="0" w:color="000000"/>
            </w:tcBorders>
          </w:tcPr>
          <w:p w14:paraId="666F5C40" w14:textId="4F7E3B3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33466AA" w14:textId="1F75DC4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BF3CD38" w14:textId="18C46D27"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30C302B" w14:textId="6D0B9B9F"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DD4A34E" w14:textId="5DD35FED" w:rsidR="68039D04" w:rsidRDefault="68039D04" w:rsidP="68039D04">
            <w:pPr>
              <w:spacing w:line="240" w:lineRule="auto"/>
              <w:rPr>
                <w:rFonts w:asciiTheme="minorHAnsi" w:hAnsiTheme="minorHAnsi" w:cstheme="minorBidi"/>
                <w:color w:val="000000"/>
              </w:rPr>
            </w:pPr>
          </w:p>
        </w:tc>
      </w:tr>
      <w:tr w:rsidR="00344FF3" w14:paraId="099CDC71"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52D1919C" w14:textId="51D6479C" w:rsidR="00344FF3" w:rsidRDefault="64F4CDF6" w:rsidP="68039D04">
            <w:pPr>
              <w:spacing w:line="240" w:lineRule="auto"/>
              <w:rPr>
                <w:rFonts w:asciiTheme="minorHAnsi" w:hAnsiTheme="minorHAnsi" w:cstheme="minorBidi"/>
              </w:rPr>
            </w:pPr>
            <w:r w:rsidRPr="68039D04">
              <w:rPr>
                <w:rFonts w:asciiTheme="minorHAnsi" w:hAnsiTheme="minorHAnsi" w:cstheme="minorBidi"/>
              </w:rPr>
              <w:t>Availability of offline circulation documentation, offline</w:t>
            </w:r>
          </w:p>
        </w:tc>
        <w:tc>
          <w:tcPr>
            <w:tcW w:w="1068" w:type="dxa"/>
            <w:tcBorders>
              <w:top w:val="single" w:sz="6" w:space="0" w:color="000000"/>
              <w:left w:val="single" w:sz="6" w:space="0" w:color="000000"/>
              <w:bottom w:val="single" w:sz="6" w:space="0" w:color="000000"/>
              <w:right w:val="single" w:sz="6" w:space="0" w:color="000000"/>
            </w:tcBorders>
          </w:tcPr>
          <w:p w14:paraId="4CCBFF6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9125502"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F53FCD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41809D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93E645C" w14:textId="77777777" w:rsidR="00344FF3" w:rsidRDefault="00344FF3" w:rsidP="68039D04">
            <w:pPr>
              <w:spacing w:line="240" w:lineRule="auto"/>
              <w:rPr>
                <w:rFonts w:asciiTheme="minorHAnsi" w:hAnsiTheme="minorHAnsi" w:cstheme="minorBidi"/>
                <w:color w:val="000000"/>
              </w:rPr>
            </w:pPr>
          </w:p>
        </w:tc>
      </w:tr>
      <w:tr w:rsidR="00344FF3" w14:paraId="5824129F"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61C1854F" w14:textId="0354D70D" w:rsidR="00344FF3" w:rsidRDefault="6962A10B" w:rsidP="68039D04">
            <w:pPr>
              <w:spacing w:line="240" w:lineRule="auto"/>
            </w:pPr>
            <w:r w:rsidRPr="68039D04">
              <w:rPr>
                <w:rFonts w:asciiTheme="minorHAnsi" w:hAnsiTheme="minorHAnsi" w:cstheme="minorBidi"/>
                <w:b/>
                <w:bCs/>
                <w:color w:val="194969" w:themeColor="accent2" w:themeShade="80"/>
                <w:sz w:val="24"/>
                <w:szCs w:val="24"/>
              </w:rPr>
              <w:t xml:space="preserve">Inventory  </w:t>
            </w:r>
          </w:p>
        </w:tc>
      </w:tr>
      <w:tr w:rsidR="68039D04" w14:paraId="34B7F406"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25B998FE" w14:textId="75D99DE7" w:rsidR="6962A10B" w:rsidRDefault="6962A10B" w:rsidP="68039D04">
            <w:pPr>
              <w:spacing w:line="240" w:lineRule="auto"/>
              <w:rPr>
                <w:rFonts w:asciiTheme="minorHAnsi" w:hAnsiTheme="minorHAnsi" w:cstheme="minorBidi"/>
              </w:rPr>
            </w:pPr>
            <w:r w:rsidRPr="68039D04">
              <w:rPr>
                <w:rFonts w:asciiTheme="minorHAnsi" w:hAnsiTheme="minorHAnsi" w:cstheme="minorBidi"/>
              </w:rPr>
              <w:t>Inventory functionality separated out by library</w:t>
            </w:r>
          </w:p>
        </w:tc>
        <w:tc>
          <w:tcPr>
            <w:tcW w:w="1068" w:type="dxa"/>
            <w:tcBorders>
              <w:top w:val="single" w:sz="6" w:space="0" w:color="000000"/>
              <w:left w:val="single" w:sz="6" w:space="0" w:color="000000"/>
              <w:bottom w:val="single" w:sz="6" w:space="0" w:color="000000"/>
              <w:right w:val="single" w:sz="6" w:space="0" w:color="000000"/>
            </w:tcBorders>
          </w:tcPr>
          <w:p w14:paraId="394DF4C6" w14:textId="14A82961"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4E322F7" w14:textId="6B2214F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A9638FF" w14:textId="55487F7A"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4A77EBF2" w14:textId="2112A64D"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ED9ED77" w14:textId="6B1ABE60" w:rsidR="68039D04" w:rsidRDefault="68039D04" w:rsidP="68039D04">
            <w:pPr>
              <w:spacing w:line="240" w:lineRule="auto"/>
              <w:rPr>
                <w:rFonts w:asciiTheme="minorHAnsi" w:hAnsiTheme="minorHAnsi" w:cstheme="minorBidi"/>
                <w:color w:val="000000"/>
              </w:rPr>
            </w:pPr>
          </w:p>
        </w:tc>
      </w:tr>
      <w:tr w:rsidR="68039D04" w14:paraId="0ABF72CC"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0311F04D" w14:textId="2E1DD22E" w:rsidR="6962A10B" w:rsidRDefault="6962A10B" w:rsidP="68039D04">
            <w:pPr>
              <w:spacing w:line="240" w:lineRule="auto"/>
              <w:rPr>
                <w:rFonts w:asciiTheme="minorHAnsi" w:hAnsiTheme="minorHAnsi" w:cstheme="minorBidi"/>
              </w:rPr>
            </w:pPr>
            <w:r w:rsidRPr="68039D04">
              <w:rPr>
                <w:rFonts w:asciiTheme="minorHAnsi" w:hAnsiTheme="minorHAnsi" w:cstheme="minorBidi"/>
              </w:rPr>
              <w:t>Availability of statistical reports and fields tied to inventory</w:t>
            </w:r>
          </w:p>
        </w:tc>
        <w:tc>
          <w:tcPr>
            <w:tcW w:w="1068" w:type="dxa"/>
            <w:tcBorders>
              <w:top w:val="single" w:sz="6" w:space="0" w:color="000000"/>
              <w:left w:val="single" w:sz="6" w:space="0" w:color="000000"/>
              <w:bottom w:val="single" w:sz="6" w:space="0" w:color="000000"/>
              <w:right w:val="single" w:sz="6" w:space="0" w:color="000000"/>
            </w:tcBorders>
          </w:tcPr>
          <w:p w14:paraId="28919150" w14:textId="17AA13E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033CCBD" w14:textId="747EE822"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B551E89" w14:textId="16CBA88E"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18F8AC5" w14:textId="0AB3EDCC"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3DAF3E" w14:textId="4359F10A" w:rsidR="68039D04" w:rsidRDefault="68039D04" w:rsidP="68039D04">
            <w:pPr>
              <w:spacing w:line="240" w:lineRule="auto"/>
              <w:rPr>
                <w:rFonts w:asciiTheme="minorHAnsi" w:hAnsiTheme="minorHAnsi" w:cstheme="minorBidi"/>
                <w:color w:val="000000"/>
              </w:rPr>
            </w:pPr>
          </w:p>
        </w:tc>
      </w:tr>
      <w:tr w:rsidR="68039D04" w14:paraId="30E6ACCA"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1B5104A9" w14:textId="0ADA90A4" w:rsidR="6962A10B" w:rsidRDefault="6962A10B" w:rsidP="68039D04">
            <w:pPr>
              <w:spacing w:line="240" w:lineRule="auto"/>
              <w:rPr>
                <w:rFonts w:asciiTheme="minorHAnsi" w:hAnsiTheme="minorHAnsi" w:cstheme="minorBidi"/>
              </w:rPr>
            </w:pPr>
            <w:r w:rsidRPr="68039D04">
              <w:rPr>
                <w:rFonts w:asciiTheme="minorHAnsi" w:hAnsiTheme="minorHAnsi" w:cstheme="minorBidi"/>
              </w:rPr>
              <w:t>Ability to track in-library use of items</w:t>
            </w:r>
          </w:p>
        </w:tc>
        <w:tc>
          <w:tcPr>
            <w:tcW w:w="1068" w:type="dxa"/>
            <w:tcBorders>
              <w:top w:val="single" w:sz="6" w:space="0" w:color="000000"/>
              <w:left w:val="single" w:sz="6" w:space="0" w:color="000000"/>
              <w:bottom w:val="single" w:sz="6" w:space="0" w:color="000000"/>
              <w:right w:val="single" w:sz="6" w:space="0" w:color="000000"/>
            </w:tcBorders>
          </w:tcPr>
          <w:p w14:paraId="75C344A4" w14:textId="51FB5168"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11ED81C" w14:textId="285C3D70"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5D9A1CE" w14:textId="6A1A5713"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98F8CC4" w14:textId="0CB93DBB" w:rsidR="68039D04" w:rsidRDefault="68039D04"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D84951A" w14:textId="0C04D85D" w:rsidR="68039D04" w:rsidRDefault="68039D04" w:rsidP="68039D04">
            <w:pPr>
              <w:spacing w:line="240" w:lineRule="auto"/>
              <w:rPr>
                <w:rFonts w:asciiTheme="minorHAnsi" w:hAnsiTheme="minorHAnsi" w:cstheme="minorBidi"/>
                <w:color w:val="000000"/>
              </w:rPr>
            </w:pPr>
          </w:p>
        </w:tc>
      </w:tr>
      <w:tr w:rsidR="00CB08A1" w14:paraId="2D8BFE27" w14:textId="77777777" w:rsidTr="46A31AE2">
        <w:trPr>
          <w:trHeight w:val="300"/>
        </w:trPr>
        <w:tc>
          <w:tcPr>
            <w:tcW w:w="5115" w:type="dxa"/>
            <w:tcBorders>
              <w:top w:val="single" w:sz="6" w:space="0" w:color="000000"/>
              <w:left w:val="single" w:sz="6" w:space="0" w:color="000000"/>
              <w:bottom w:val="single" w:sz="6" w:space="0" w:color="000000"/>
              <w:right w:val="single" w:sz="6" w:space="0" w:color="000000"/>
            </w:tcBorders>
          </w:tcPr>
          <w:p w14:paraId="3066AD34" w14:textId="45C7377A" w:rsidR="00CB08A1" w:rsidRPr="68039D04" w:rsidRDefault="00CB08A1" w:rsidP="68039D04">
            <w:pPr>
              <w:spacing w:line="240" w:lineRule="auto"/>
              <w:rPr>
                <w:rFonts w:asciiTheme="minorHAnsi" w:hAnsiTheme="minorHAnsi" w:cstheme="minorBidi"/>
              </w:rPr>
            </w:pPr>
            <w:r>
              <w:rPr>
                <w:rFonts w:asciiTheme="minorHAnsi" w:hAnsiTheme="minorHAnsi" w:cstheme="minorBidi"/>
              </w:rPr>
              <w:t>Ability to update inventory date at check in by item location</w:t>
            </w:r>
          </w:p>
        </w:tc>
        <w:tc>
          <w:tcPr>
            <w:tcW w:w="1068" w:type="dxa"/>
            <w:tcBorders>
              <w:top w:val="single" w:sz="6" w:space="0" w:color="000000"/>
              <w:left w:val="single" w:sz="6" w:space="0" w:color="000000"/>
              <w:bottom w:val="single" w:sz="6" w:space="0" w:color="000000"/>
              <w:right w:val="single" w:sz="6" w:space="0" w:color="000000"/>
            </w:tcBorders>
          </w:tcPr>
          <w:p w14:paraId="6E0F7BA1" w14:textId="77777777" w:rsidR="00CB08A1" w:rsidRDefault="00CB08A1"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306C43A" w14:textId="77777777" w:rsidR="00CB08A1" w:rsidRDefault="00CB08A1"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5A2BEEA" w14:textId="77777777" w:rsidR="00CB08A1" w:rsidRDefault="00CB08A1"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F82C252" w14:textId="77777777" w:rsidR="00CB08A1" w:rsidRDefault="00CB08A1"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66576D0" w14:textId="77777777" w:rsidR="00CB08A1" w:rsidRDefault="00CB08A1" w:rsidP="68039D04">
            <w:pPr>
              <w:spacing w:line="240" w:lineRule="auto"/>
              <w:rPr>
                <w:rFonts w:asciiTheme="minorHAnsi" w:hAnsiTheme="minorHAnsi" w:cstheme="minorBidi"/>
                <w:color w:val="000000"/>
              </w:rPr>
            </w:pPr>
          </w:p>
        </w:tc>
      </w:tr>
      <w:tr w:rsidR="00344FF3" w14:paraId="75E4C18D"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6501E9C2" w14:textId="05B879DA" w:rsidR="68039D04" w:rsidRDefault="68039D04"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 xml:space="preserve">Interlibrary Loan  </w:t>
            </w:r>
          </w:p>
        </w:tc>
      </w:tr>
      <w:tr w:rsidR="00344FF3" w14:paraId="6EEA026B"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3E22699" w14:textId="45FC8BBF" w:rsidR="00344FF3" w:rsidRDefault="36BB7ACB" w:rsidP="68039D04">
            <w:pPr>
              <w:spacing w:line="240" w:lineRule="auto"/>
              <w:rPr>
                <w:rFonts w:asciiTheme="minorHAnsi" w:hAnsiTheme="minorHAnsi" w:cstheme="minorBidi"/>
              </w:rPr>
            </w:pPr>
            <w:r w:rsidRPr="68039D04">
              <w:rPr>
                <w:rFonts w:asciiTheme="minorHAnsi" w:hAnsiTheme="minorHAnsi" w:cstheme="minorBidi"/>
              </w:rPr>
              <w:t>Availability of an interlibrary loan function to track lending and borrowing with libraries outside the ILS consortium</w:t>
            </w:r>
          </w:p>
        </w:tc>
        <w:tc>
          <w:tcPr>
            <w:tcW w:w="1068" w:type="dxa"/>
            <w:tcBorders>
              <w:top w:val="single" w:sz="6" w:space="0" w:color="000000"/>
              <w:left w:val="single" w:sz="6" w:space="0" w:color="000000"/>
              <w:bottom w:val="single" w:sz="6" w:space="0" w:color="000000"/>
              <w:right w:val="single" w:sz="6" w:space="0" w:color="000000"/>
            </w:tcBorders>
          </w:tcPr>
          <w:p w14:paraId="75EF967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36C601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AF652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6C7E98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E578730" w14:textId="77777777" w:rsidR="00344FF3" w:rsidRDefault="00344FF3" w:rsidP="68039D04">
            <w:pPr>
              <w:spacing w:line="240" w:lineRule="auto"/>
              <w:rPr>
                <w:rFonts w:asciiTheme="minorHAnsi" w:hAnsiTheme="minorHAnsi" w:cstheme="minorBidi"/>
                <w:color w:val="000000"/>
              </w:rPr>
            </w:pPr>
          </w:p>
        </w:tc>
      </w:tr>
      <w:tr w:rsidR="00344FF3" w14:paraId="0217C5C8" w14:textId="77777777" w:rsidTr="46A31AE2">
        <w:tc>
          <w:tcPr>
            <w:tcW w:w="10455" w:type="dxa"/>
            <w:gridSpan w:val="6"/>
            <w:tcBorders>
              <w:top w:val="single" w:sz="6" w:space="0" w:color="000000"/>
              <w:left w:val="single" w:sz="6" w:space="0" w:color="000000"/>
              <w:bottom w:val="single" w:sz="6" w:space="0" w:color="000000"/>
              <w:right w:val="single" w:sz="6" w:space="0" w:color="000000"/>
            </w:tcBorders>
            <w:shd w:val="clear" w:color="auto" w:fill="D2F1EF" w:themeFill="accent6" w:themeFillTint="33"/>
          </w:tcPr>
          <w:p w14:paraId="0376DD63" w14:textId="4E57A06A" w:rsidR="00344FF3" w:rsidRDefault="36BB7ACB" w:rsidP="68039D04">
            <w:pPr>
              <w:spacing w:line="240" w:lineRule="auto"/>
              <w:rPr>
                <w:rFonts w:asciiTheme="minorHAnsi" w:hAnsiTheme="minorHAnsi" w:cstheme="minorBidi"/>
                <w:b/>
                <w:bCs/>
                <w:color w:val="194969" w:themeColor="accent2" w:themeShade="80"/>
                <w:sz w:val="24"/>
                <w:szCs w:val="24"/>
              </w:rPr>
            </w:pPr>
            <w:r w:rsidRPr="68039D04">
              <w:rPr>
                <w:rFonts w:asciiTheme="minorHAnsi" w:hAnsiTheme="minorHAnsi" w:cstheme="minorBidi"/>
                <w:b/>
                <w:bCs/>
                <w:color w:val="194969" w:themeColor="accent2" w:themeShade="80"/>
                <w:sz w:val="24"/>
                <w:szCs w:val="24"/>
              </w:rPr>
              <w:t>Miscellaneous</w:t>
            </w:r>
          </w:p>
        </w:tc>
      </w:tr>
      <w:tr w:rsidR="00344FF3" w14:paraId="1D770E6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50B4094" w14:textId="4D9A5642" w:rsidR="00344FF3" w:rsidRDefault="36BB7ACB" w:rsidP="68039D04">
            <w:pPr>
              <w:spacing w:line="240" w:lineRule="auto"/>
              <w:rPr>
                <w:rFonts w:asciiTheme="minorHAnsi" w:hAnsiTheme="minorHAnsi" w:cstheme="minorBidi"/>
              </w:rPr>
            </w:pPr>
            <w:r w:rsidRPr="68039D04">
              <w:rPr>
                <w:rFonts w:asciiTheme="minorHAnsi" w:hAnsiTheme="minorHAnsi" w:cstheme="minorBidi"/>
              </w:rPr>
              <w:t>Collection Agency functionality offered with consortia support, or integration with Collection Agency such as Unique Management</w:t>
            </w:r>
          </w:p>
        </w:tc>
        <w:tc>
          <w:tcPr>
            <w:tcW w:w="1068" w:type="dxa"/>
            <w:tcBorders>
              <w:top w:val="single" w:sz="6" w:space="0" w:color="000000"/>
              <w:left w:val="single" w:sz="6" w:space="0" w:color="000000"/>
              <w:bottom w:val="single" w:sz="6" w:space="0" w:color="000000"/>
              <w:right w:val="single" w:sz="6" w:space="0" w:color="000000"/>
            </w:tcBorders>
          </w:tcPr>
          <w:p w14:paraId="7BB94D1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ECEC48C"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D56DF0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8B7549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C358D36" w14:textId="77777777" w:rsidR="00344FF3" w:rsidRDefault="00344FF3" w:rsidP="68039D04">
            <w:pPr>
              <w:spacing w:line="240" w:lineRule="auto"/>
              <w:rPr>
                <w:rFonts w:asciiTheme="minorHAnsi" w:hAnsiTheme="minorHAnsi" w:cstheme="minorBidi"/>
                <w:color w:val="000000"/>
              </w:rPr>
            </w:pPr>
          </w:p>
        </w:tc>
      </w:tr>
      <w:tr w:rsidR="00344FF3" w14:paraId="600DDA00"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B718C8A" w14:textId="3430A71B" w:rsidR="00344FF3" w:rsidRDefault="58F7F484" w:rsidP="68039D04">
            <w:pPr>
              <w:spacing w:line="240" w:lineRule="auto"/>
              <w:rPr>
                <w:rFonts w:asciiTheme="minorHAnsi" w:hAnsiTheme="minorHAnsi" w:cstheme="minorBidi"/>
              </w:rPr>
            </w:pPr>
            <w:r w:rsidRPr="3F13C57D">
              <w:rPr>
                <w:rFonts w:asciiTheme="minorHAnsi" w:hAnsiTheme="minorHAnsi" w:cstheme="minorBidi"/>
              </w:rPr>
              <w:t>Ability to retain detailed circ</w:t>
            </w:r>
            <w:r w:rsidR="43D3B088" w:rsidRPr="3F13C57D">
              <w:rPr>
                <w:rFonts w:asciiTheme="minorHAnsi" w:hAnsiTheme="minorHAnsi" w:cstheme="minorBidi"/>
              </w:rPr>
              <w:t>ulation</w:t>
            </w:r>
            <w:r w:rsidRPr="3F13C57D">
              <w:rPr>
                <w:rFonts w:asciiTheme="minorHAnsi" w:hAnsiTheme="minorHAnsi" w:cstheme="minorBidi"/>
              </w:rPr>
              <w:t xml:space="preserve"> transaction data for a set timeframe</w:t>
            </w:r>
          </w:p>
        </w:tc>
        <w:tc>
          <w:tcPr>
            <w:tcW w:w="1068" w:type="dxa"/>
            <w:tcBorders>
              <w:top w:val="single" w:sz="6" w:space="0" w:color="000000"/>
              <w:left w:val="single" w:sz="6" w:space="0" w:color="000000"/>
              <w:bottom w:val="single" w:sz="6" w:space="0" w:color="000000"/>
              <w:right w:val="single" w:sz="6" w:space="0" w:color="000000"/>
            </w:tcBorders>
          </w:tcPr>
          <w:p w14:paraId="4E2990A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B9E4C2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2DB4715"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142DA33"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CB9D42E" w14:textId="77777777" w:rsidR="00344FF3" w:rsidRDefault="00344FF3" w:rsidP="68039D04">
            <w:pPr>
              <w:spacing w:line="240" w:lineRule="auto"/>
              <w:rPr>
                <w:rFonts w:asciiTheme="minorHAnsi" w:hAnsiTheme="minorHAnsi" w:cstheme="minorBidi"/>
                <w:color w:val="000000"/>
              </w:rPr>
            </w:pPr>
          </w:p>
        </w:tc>
      </w:tr>
      <w:tr w:rsidR="00344FF3" w14:paraId="1BC7F2DA"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0E71246B" w14:textId="4173906E" w:rsidR="00344FF3" w:rsidRDefault="36BB7ACB" w:rsidP="68039D04">
            <w:pPr>
              <w:spacing w:line="240" w:lineRule="auto"/>
              <w:rPr>
                <w:rFonts w:asciiTheme="minorHAnsi" w:hAnsiTheme="minorHAnsi" w:cstheme="minorBidi"/>
              </w:rPr>
            </w:pPr>
            <w:r w:rsidRPr="68039D04">
              <w:rPr>
                <w:rFonts w:asciiTheme="minorHAnsi" w:hAnsiTheme="minorHAnsi" w:cstheme="minorBidi"/>
              </w:rPr>
              <w:t>Ability to view record changes by staff login including a time stamp, functions performed, field edits, etc.</w:t>
            </w:r>
          </w:p>
        </w:tc>
        <w:tc>
          <w:tcPr>
            <w:tcW w:w="1068" w:type="dxa"/>
            <w:tcBorders>
              <w:top w:val="single" w:sz="6" w:space="0" w:color="000000"/>
              <w:left w:val="single" w:sz="6" w:space="0" w:color="000000"/>
              <w:bottom w:val="single" w:sz="6" w:space="0" w:color="000000"/>
              <w:right w:val="single" w:sz="6" w:space="0" w:color="000000"/>
            </w:tcBorders>
          </w:tcPr>
          <w:p w14:paraId="258EDE5C"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4F53FD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F9E314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72D66B41"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6DD8870" w14:textId="77777777" w:rsidR="00344FF3" w:rsidRDefault="00344FF3" w:rsidP="68039D04">
            <w:pPr>
              <w:spacing w:line="240" w:lineRule="auto"/>
              <w:rPr>
                <w:rFonts w:asciiTheme="minorHAnsi" w:hAnsiTheme="minorHAnsi" w:cstheme="minorBidi"/>
                <w:color w:val="000000"/>
              </w:rPr>
            </w:pPr>
          </w:p>
        </w:tc>
      </w:tr>
      <w:tr w:rsidR="00344FF3" w14:paraId="17BF3FC8"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60BC5795" w14:textId="255BEDB4" w:rsidR="00344FF3" w:rsidRDefault="36BB7ACB" w:rsidP="68039D04">
            <w:pPr>
              <w:spacing w:line="240" w:lineRule="auto"/>
              <w:rPr>
                <w:rFonts w:asciiTheme="minorHAnsi" w:hAnsiTheme="minorHAnsi" w:cstheme="minorBidi"/>
              </w:rPr>
            </w:pPr>
            <w:r w:rsidRPr="68039D04">
              <w:rPr>
                <w:rFonts w:asciiTheme="minorHAnsi" w:hAnsiTheme="minorHAnsi" w:cstheme="minorBidi"/>
              </w:rPr>
              <w:t>Ability to set items in transit between locations and have an item status that indicates this</w:t>
            </w:r>
          </w:p>
        </w:tc>
        <w:tc>
          <w:tcPr>
            <w:tcW w:w="1068" w:type="dxa"/>
            <w:tcBorders>
              <w:top w:val="single" w:sz="6" w:space="0" w:color="000000"/>
              <w:left w:val="single" w:sz="6" w:space="0" w:color="000000"/>
              <w:bottom w:val="single" w:sz="6" w:space="0" w:color="000000"/>
              <w:right w:val="single" w:sz="6" w:space="0" w:color="000000"/>
            </w:tcBorders>
          </w:tcPr>
          <w:p w14:paraId="3478C66C"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860E82A"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8B75F4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DD0418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96F8EA0" w14:textId="77777777" w:rsidR="00344FF3" w:rsidRDefault="00344FF3" w:rsidP="68039D04">
            <w:pPr>
              <w:spacing w:line="240" w:lineRule="auto"/>
              <w:rPr>
                <w:rFonts w:asciiTheme="minorHAnsi" w:hAnsiTheme="minorHAnsi" w:cstheme="minorBidi"/>
                <w:color w:val="000000"/>
              </w:rPr>
            </w:pPr>
          </w:p>
        </w:tc>
      </w:tr>
      <w:tr w:rsidR="00344FF3" w14:paraId="5715983F"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1EFEA337" w14:textId="1E17BEE6" w:rsidR="00344FF3" w:rsidRDefault="36BB7ACB" w:rsidP="68039D04">
            <w:pPr>
              <w:spacing w:line="240" w:lineRule="auto"/>
              <w:rPr>
                <w:rFonts w:asciiTheme="minorHAnsi" w:hAnsiTheme="minorHAnsi" w:cstheme="minorBidi"/>
              </w:rPr>
            </w:pPr>
            <w:r w:rsidRPr="68039D04">
              <w:rPr>
                <w:rFonts w:asciiTheme="minorHAnsi" w:hAnsiTheme="minorHAnsi" w:cstheme="minorBidi"/>
              </w:rPr>
              <w:t>Ability to designate an item as 'damaged', 'in repair', 'in bindery' (item statuses)</w:t>
            </w:r>
            <w:r w:rsidR="00CB08A1">
              <w:rPr>
                <w:rFonts w:asciiTheme="minorHAnsi" w:hAnsiTheme="minorHAnsi" w:cstheme="minorBidi"/>
              </w:rPr>
              <w:t>, construction, etc. and have certain designations not holdable.</w:t>
            </w:r>
          </w:p>
        </w:tc>
        <w:tc>
          <w:tcPr>
            <w:tcW w:w="1068" w:type="dxa"/>
            <w:tcBorders>
              <w:top w:val="single" w:sz="6" w:space="0" w:color="000000"/>
              <w:left w:val="single" w:sz="6" w:space="0" w:color="000000"/>
              <w:bottom w:val="single" w:sz="6" w:space="0" w:color="000000"/>
              <w:right w:val="single" w:sz="6" w:space="0" w:color="000000"/>
            </w:tcBorders>
          </w:tcPr>
          <w:p w14:paraId="29C83A5E"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173E345"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5E28D9B"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6F5F4E58"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64D85DF" w14:textId="77777777" w:rsidR="00344FF3" w:rsidRDefault="00344FF3" w:rsidP="68039D04">
            <w:pPr>
              <w:spacing w:line="240" w:lineRule="auto"/>
              <w:rPr>
                <w:rFonts w:asciiTheme="minorHAnsi" w:hAnsiTheme="minorHAnsi" w:cstheme="minorBidi"/>
                <w:color w:val="000000"/>
              </w:rPr>
            </w:pPr>
          </w:p>
        </w:tc>
      </w:tr>
      <w:tr w:rsidR="00344FF3" w14:paraId="6AD68366"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727E99BA" w14:textId="49236E67" w:rsidR="00344FF3" w:rsidRDefault="36BB7ACB" w:rsidP="68039D04">
            <w:pPr>
              <w:spacing w:line="240" w:lineRule="auto"/>
              <w:rPr>
                <w:rFonts w:asciiTheme="minorHAnsi" w:hAnsiTheme="minorHAnsi" w:cstheme="minorBidi"/>
              </w:rPr>
            </w:pPr>
            <w:r w:rsidRPr="68039D04">
              <w:rPr>
                <w:rFonts w:asciiTheme="minorHAnsi" w:hAnsiTheme="minorHAnsi" w:cstheme="minorBidi"/>
              </w:rPr>
              <w:t>Ability to add notes and messages to item records</w:t>
            </w:r>
          </w:p>
        </w:tc>
        <w:tc>
          <w:tcPr>
            <w:tcW w:w="1068" w:type="dxa"/>
            <w:tcBorders>
              <w:top w:val="single" w:sz="6" w:space="0" w:color="000000"/>
              <w:left w:val="single" w:sz="6" w:space="0" w:color="000000"/>
              <w:bottom w:val="single" w:sz="6" w:space="0" w:color="000000"/>
              <w:right w:val="single" w:sz="6" w:space="0" w:color="000000"/>
            </w:tcBorders>
          </w:tcPr>
          <w:p w14:paraId="7DDC638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AE37F6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49C276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5A16E9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1D1C8993" w14:textId="77777777" w:rsidR="00344FF3" w:rsidRDefault="00344FF3" w:rsidP="68039D04">
            <w:pPr>
              <w:spacing w:line="240" w:lineRule="auto"/>
              <w:rPr>
                <w:rFonts w:asciiTheme="minorHAnsi" w:hAnsiTheme="minorHAnsi" w:cstheme="minorBidi"/>
                <w:color w:val="000000"/>
              </w:rPr>
            </w:pPr>
          </w:p>
        </w:tc>
      </w:tr>
      <w:tr w:rsidR="00344FF3" w14:paraId="58C61C27" w14:textId="77777777" w:rsidTr="46A31AE2">
        <w:tc>
          <w:tcPr>
            <w:tcW w:w="5115" w:type="dxa"/>
            <w:tcBorders>
              <w:top w:val="single" w:sz="6" w:space="0" w:color="000000"/>
              <w:left w:val="single" w:sz="6" w:space="0" w:color="000000"/>
              <w:bottom w:val="single" w:sz="6" w:space="0" w:color="000000"/>
              <w:right w:val="single" w:sz="6" w:space="0" w:color="000000"/>
            </w:tcBorders>
          </w:tcPr>
          <w:p w14:paraId="427BC655" w14:textId="572200D3" w:rsidR="00344FF3" w:rsidRDefault="36BB7ACB" w:rsidP="68039D04">
            <w:pPr>
              <w:spacing w:line="240" w:lineRule="auto"/>
              <w:rPr>
                <w:rFonts w:asciiTheme="minorHAnsi" w:hAnsiTheme="minorHAnsi" w:cstheme="minorBidi"/>
              </w:rPr>
            </w:pPr>
            <w:r w:rsidRPr="68039D04">
              <w:rPr>
                <w:rFonts w:asciiTheme="minorHAnsi" w:hAnsiTheme="minorHAnsi" w:cstheme="minorBidi"/>
              </w:rPr>
              <w:t>Support for RFID tags on materials</w:t>
            </w:r>
          </w:p>
        </w:tc>
        <w:tc>
          <w:tcPr>
            <w:tcW w:w="1068" w:type="dxa"/>
            <w:tcBorders>
              <w:top w:val="single" w:sz="6" w:space="0" w:color="000000"/>
              <w:left w:val="single" w:sz="6" w:space="0" w:color="000000"/>
              <w:bottom w:val="single" w:sz="6" w:space="0" w:color="000000"/>
              <w:right w:val="single" w:sz="6" w:space="0" w:color="000000"/>
            </w:tcBorders>
          </w:tcPr>
          <w:p w14:paraId="21748279"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0DBE1C66"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5154309F"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25DA2D1D" w14:textId="77777777" w:rsidR="00344FF3" w:rsidRDefault="00344FF3" w:rsidP="68039D04">
            <w:pPr>
              <w:spacing w:line="240" w:lineRule="auto"/>
              <w:rPr>
                <w:rFonts w:asciiTheme="minorHAnsi" w:hAnsiTheme="minorHAnsi" w:cstheme="minorBidi"/>
                <w:color w:val="000000"/>
              </w:rPr>
            </w:pPr>
          </w:p>
        </w:tc>
        <w:tc>
          <w:tcPr>
            <w:tcW w:w="1068" w:type="dxa"/>
            <w:tcBorders>
              <w:top w:val="single" w:sz="6" w:space="0" w:color="000000"/>
              <w:left w:val="single" w:sz="6" w:space="0" w:color="000000"/>
              <w:bottom w:val="single" w:sz="6" w:space="0" w:color="000000"/>
              <w:right w:val="single" w:sz="6" w:space="0" w:color="000000"/>
            </w:tcBorders>
          </w:tcPr>
          <w:p w14:paraId="3E0173D9" w14:textId="77777777" w:rsidR="00344FF3" w:rsidRDefault="00344FF3" w:rsidP="68039D04">
            <w:pPr>
              <w:spacing w:line="240" w:lineRule="auto"/>
              <w:rPr>
                <w:rFonts w:asciiTheme="minorHAnsi" w:hAnsiTheme="minorHAnsi" w:cstheme="minorBidi"/>
                <w:color w:val="000000"/>
              </w:rPr>
            </w:pPr>
          </w:p>
        </w:tc>
      </w:tr>
    </w:tbl>
    <w:p w14:paraId="27DA162C" w14:textId="77777777" w:rsidR="00344FF3" w:rsidRDefault="00344FF3" w:rsidP="68039D04">
      <w:pPr>
        <w:pBdr>
          <w:top w:val="nil"/>
          <w:left w:val="nil"/>
          <w:bottom w:val="nil"/>
          <w:right w:val="nil"/>
          <w:between w:val="nil"/>
        </w:pBdr>
        <w:ind w:left="720"/>
        <w:rPr>
          <w:rFonts w:asciiTheme="minorHAnsi" w:hAnsiTheme="minorHAnsi" w:cstheme="minorBidi"/>
          <w:color w:val="000000"/>
        </w:rPr>
      </w:pPr>
    </w:p>
    <w:p w14:paraId="74915CCA" w14:textId="77777777" w:rsidR="00344FF3" w:rsidRDefault="00DD42A4">
      <w:pPr>
        <w:spacing w:after="200"/>
        <w:rPr>
          <w:b/>
          <w:color w:val="194969"/>
          <w:sz w:val="28"/>
          <w:szCs w:val="28"/>
        </w:rPr>
      </w:pPr>
      <w:r>
        <w:br w:type="page"/>
      </w:r>
    </w:p>
    <w:p w14:paraId="07A1A42D" w14:textId="77777777" w:rsidR="00344FF3" w:rsidRDefault="00DD42A4" w:rsidP="68039D04">
      <w:pPr>
        <w:pStyle w:val="Heading3"/>
        <w:rPr>
          <w:rFonts w:asciiTheme="minorHAnsi" w:eastAsiaTheme="minorEastAsia" w:hAnsiTheme="minorHAnsi" w:cstheme="minorBidi"/>
        </w:rPr>
      </w:pPr>
      <w:r w:rsidRPr="68039D04">
        <w:rPr>
          <w:rFonts w:asciiTheme="minorHAnsi" w:eastAsiaTheme="minorEastAsia" w:hAnsiTheme="minorHAnsi" w:cstheme="minorBidi"/>
        </w:rPr>
        <w:lastRenderedPageBreak/>
        <w:t>Reports and Statistics</w:t>
      </w:r>
    </w:p>
    <w:p w14:paraId="5BFD5C66" w14:textId="71DD09CD" w:rsidR="00344FF3" w:rsidRDefault="28F46CF1" w:rsidP="68039D04">
      <w:pPr>
        <w:pStyle w:val="ListParagraph"/>
        <w:numPr>
          <w:ilvl w:val="0"/>
          <w:numId w:val="9"/>
        </w:numPr>
        <w:pBdr>
          <w:top w:val="nil"/>
          <w:left w:val="nil"/>
          <w:bottom w:val="nil"/>
          <w:right w:val="nil"/>
          <w:between w:val="nil"/>
        </w:pBdr>
        <w:tabs>
          <w:tab w:val="left" w:pos="1440"/>
        </w:tabs>
        <w:rPr>
          <w:rFonts w:asciiTheme="minorHAnsi" w:hAnsiTheme="minorHAnsi" w:cstheme="minorBidi"/>
          <w:b/>
          <w:bCs/>
        </w:rPr>
      </w:pPr>
      <w:r w:rsidRPr="68039D04">
        <w:rPr>
          <w:rFonts w:asciiTheme="minorHAnsi" w:hAnsiTheme="minorHAnsi" w:cstheme="minorBidi"/>
          <w:b/>
          <w:bCs/>
          <w:color w:val="194969" w:themeColor="accent2" w:themeShade="80"/>
        </w:rPr>
        <w:t>Please provide a brief description</w:t>
      </w:r>
      <w:r w:rsidR="333E7BB2" w:rsidRPr="68039D04">
        <w:rPr>
          <w:rFonts w:asciiTheme="minorHAnsi" w:hAnsiTheme="minorHAnsi" w:cstheme="minorBidi"/>
          <w:b/>
          <w:bCs/>
          <w:color w:val="194969" w:themeColor="accent2" w:themeShade="80"/>
        </w:rPr>
        <w:t>:</w:t>
      </w:r>
    </w:p>
    <w:p w14:paraId="37335EA1" w14:textId="151E892C" w:rsidR="00344FF3" w:rsidRDefault="28F46CF1" w:rsidP="52977036">
      <w:pPr>
        <w:pStyle w:val="ListParagraph"/>
        <w:numPr>
          <w:ilvl w:val="1"/>
          <w:numId w:val="9"/>
        </w:numPr>
        <w:pBdr>
          <w:top w:val="nil"/>
          <w:left w:val="nil"/>
          <w:bottom w:val="nil"/>
          <w:right w:val="nil"/>
          <w:between w:val="nil"/>
        </w:pBdr>
        <w:tabs>
          <w:tab w:val="left" w:pos="1440"/>
        </w:tabs>
        <w:rPr>
          <w:rFonts w:asciiTheme="minorHAnsi" w:hAnsiTheme="minorHAnsi" w:cstheme="minorBidi"/>
          <w:color w:val="194969" w:themeColor="accent2" w:themeShade="80"/>
        </w:rPr>
      </w:pPr>
      <w:r w:rsidRPr="52977036">
        <w:rPr>
          <w:rFonts w:asciiTheme="minorHAnsi" w:hAnsiTheme="minorHAnsi" w:cstheme="minorBidi"/>
          <w:color w:val="194969" w:themeColor="accent2" w:themeShade="80"/>
        </w:rPr>
        <w:t>What is the ILS’s report structure? Are reports integrated into the ILS, or available from a separate platform?</w:t>
      </w:r>
    </w:p>
    <w:p w14:paraId="60039FB2" w14:textId="0D26A5B7" w:rsidR="00344FF3" w:rsidRDefault="28F46CF1" w:rsidP="52977036">
      <w:pPr>
        <w:pStyle w:val="ListParagraph"/>
        <w:numPr>
          <w:ilvl w:val="1"/>
          <w:numId w:val="9"/>
        </w:numPr>
        <w:pBdr>
          <w:top w:val="nil"/>
          <w:left w:val="nil"/>
          <w:bottom w:val="nil"/>
          <w:right w:val="nil"/>
          <w:between w:val="nil"/>
        </w:pBdr>
        <w:tabs>
          <w:tab w:val="left" w:pos="1440"/>
        </w:tabs>
        <w:rPr>
          <w:rFonts w:asciiTheme="minorHAnsi" w:hAnsiTheme="minorHAnsi" w:cstheme="minorBidi"/>
          <w:color w:val="194969" w:themeColor="accent2" w:themeShade="80"/>
        </w:rPr>
      </w:pPr>
      <w:r w:rsidRPr="52977036">
        <w:rPr>
          <w:rFonts w:asciiTheme="minorHAnsi" w:hAnsiTheme="minorHAnsi" w:cstheme="minorBidi"/>
          <w:color w:val="194969" w:themeColor="accent2" w:themeShade="80"/>
        </w:rPr>
        <w:t>Is direct database access available to local administrators or other local staff users?</w:t>
      </w:r>
    </w:p>
    <w:p w14:paraId="5F241050" w14:textId="727C4004" w:rsidR="00344FF3" w:rsidRDefault="28F46CF1" w:rsidP="68039D04">
      <w:pPr>
        <w:pStyle w:val="ListParagraph"/>
        <w:numPr>
          <w:ilvl w:val="0"/>
          <w:numId w:val="9"/>
        </w:numPr>
        <w:pBdr>
          <w:top w:val="nil"/>
          <w:left w:val="nil"/>
          <w:bottom w:val="nil"/>
          <w:right w:val="nil"/>
          <w:between w:val="nil"/>
        </w:pBdr>
        <w:tabs>
          <w:tab w:val="left" w:pos="1440"/>
        </w:tabs>
        <w:rPr>
          <w:rFonts w:asciiTheme="minorHAnsi" w:hAnsiTheme="minorHAnsi" w:cstheme="minorBidi"/>
          <w:b/>
          <w:bCs/>
          <w:color w:val="194969" w:themeColor="accent2" w:themeShade="80"/>
        </w:rPr>
      </w:pPr>
      <w:r w:rsidRPr="68039D04">
        <w:rPr>
          <w:rFonts w:asciiTheme="minorHAnsi" w:hAnsiTheme="minorHAnsi" w:cstheme="minorBidi"/>
          <w:b/>
          <w:bCs/>
          <w:color w:val="194969" w:themeColor="accent2" w:themeShade="80"/>
        </w:rPr>
        <w:t>Ple</w:t>
      </w:r>
      <w:r w:rsidR="00DD42A4" w:rsidRPr="68039D04">
        <w:rPr>
          <w:rFonts w:asciiTheme="minorHAnsi" w:hAnsiTheme="minorHAnsi" w:cstheme="minorBidi"/>
          <w:b/>
          <w:bCs/>
          <w:color w:val="194969" w:themeColor="accent2" w:themeShade="80"/>
        </w:rPr>
        <w:t>ase complete the checklist:</w:t>
      </w:r>
    </w:p>
    <w:tbl>
      <w:tblPr>
        <w:tblW w:w="1007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5"/>
        <w:gridCol w:w="1111"/>
        <w:gridCol w:w="1111"/>
        <w:gridCol w:w="1111"/>
        <w:gridCol w:w="1111"/>
        <w:gridCol w:w="1111"/>
      </w:tblGrid>
      <w:tr w:rsidR="00344FF3" w14:paraId="06C355F4" w14:textId="77777777" w:rsidTr="3F13C57D">
        <w:trPr>
          <w:trHeight w:val="2010"/>
        </w:trPr>
        <w:tc>
          <w:tcPr>
            <w:tcW w:w="4515" w:type="dxa"/>
            <w:tcBorders>
              <w:top w:val="single" w:sz="6" w:space="0" w:color="000000"/>
              <w:left w:val="single" w:sz="6" w:space="0" w:color="000000"/>
              <w:bottom w:val="single" w:sz="6" w:space="0" w:color="000000"/>
              <w:right w:val="single" w:sz="6" w:space="0" w:color="000000"/>
            </w:tcBorders>
          </w:tcPr>
          <w:p w14:paraId="0592AF39" w14:textId="77777777" w:rsidR="00344FF3" w:rsidRDefault="00DD42A4" w:rsidP="68039D04">
            <w:pPr>
              <w:spacing w:line="240" w:lineRule="auto"/>
              <w:jc w:val="center"/>
              <w:rPr>
                <w:rFonts w:asciiTheme="minorHAnsi" w:hAnsiTheme="minorHAnsi" w:cstheme="minorBidi"/>
                <w:sz w:val="18"/>
                <w:szCs w:val="18"/>
              </w:rPr>
            </w:pPr>
            <w:r w:rsidRPr="68039D04">
              <w:rPr>
                <w:rFonts w:asciiTheme="minorHAnsi" w:hAnsiTheme="minorHAnsi" w:cstheme="minorBidi"/>
              </w:rPr>
              <w:t> </w:t>
            </w:r>
            <w:r>
              <w:br/>
            </w:r>
            <w:r w:rsidRPr="68039D04">
              <w:rPr>
                <w:rFonts w:asciiTheme="minorHAnsi" w:hAnsiTheme="minorHAnsi" w:cstheme="minorBidi"/>
                <w:color w:val="000000"/>
              </w:rPr>
              <w:t> </w:t>
            </w:r>
          </w:p>
        </w:tc>
        <w:tc>
          <w:tcPr>
            <w:tcW w:w="1111" w:type="dxa"/>
            <w:tcBorders>
              <w:top w:val="single" w:sz="6" w:space="0" w:color="000000"/>
              <w:left w:val="single" w:sz="6" w:space="0" w:color="000000"/>
              <w:bottom w:val="single" w:sz="6" w:space="0" w:color="000000"/>
              <w:right w:val="single" w:sz="6" w:space="0" w:color="000000"/>
            </w:tcBorders>
          </w:tcPr>
          <w:p w14:paraId="6758CF3C"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Yes – Part of the Current Base Software </w:t>
            </w:r>
          </w:p>
        </w:tc>
        <w:tc>
          <w:tcPr>
            <w:tcW w:w="1111" w:type="dxa"/>
            <w:tcBorders>
              <w:top w:val="single" w:sz="6" w:space="0" w:color="000000"/>
              <w:left w:val="single" w:sz="6" w:space="0" w:color="000000"/>
              <w:bottom w:val="single" w:sz="6" w:space="0" w:color="000000"/>
              <w:right w:val="single" w:sz="6" w:space="0" w:color="000000"/>
            </w:tcBorders>
          </w:tcPr>
          <w:p w14:paraId="55130D1C"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No – Not Part of the Current Base Software </w:t>
            </w:r>
          </w:p>
        </w:tc>
        <w:tc>
          <w:tcPr>
            <w:tcW w:w="1111" w:type="dxa"/>
            <w:tcBorders>
              <w:top w:val="single" w:sz="6" w:space="0" w:color="000000"/>
              <w:left w:val="single" w:sz="6" w:space="0" w:color="000000"/>
              <w:bottom w:val="single" w:sz="6" w:space="0" w:color="000000"/>
              <w:right w:val="single" w:sz="6" w:space="0" w:color="000000"/>
            </w:tcBorders>
          </w:tcPr>
          <w:p w14:paraId="56EABC9E"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In Development </w:t>
            </w:r>
          </w:p>
        </w:tc>
        <w:tc>
          <w:tcPr>
            <w:tcW w:w="1111" w:type="dxa"/>
            <w:tcBorders>
              <w:top w:val="single" w:sz="6" w:space="0" w:color="000000"/>
              <w:left w:val="single" w:sz="6" w:space="0" w:color="000000"/>
              <w:bottom w:val="single" w:sz="6" w:space="0" w:color="000000"/>
              <w:right w:val="single" w:sz="6" w:space="0" w:color="000000"/>
            </w:tcBorders>
          </w:tcPr>
          <w:p w14:paraId="0652E440" w14:textId="4C962DC1" w:rsidR="00344FF3" w:rsidRDefault="2126768A" w:rsidP="3F13C57D">
            <w:pPr>
              <w:spacing w:line="240" w:lineRule="auto"/>
              <w:jc w:val="center"/>
              <w:rPr>
                <w:rFonts w:asciiTheme="minorHAnsi" w:hAnsiTheme="minorHAnsi" w:cstheme="minorBidi"/>
                <w:b/>
                <w:bCs/>
              </w:rPr>
            </w:pPr>
            <w:r w:rsidRPr="3F13C57D">
              <w:rPr>
                <w:rFonts w:asciiTheme="minorHAnsi" w:hAnsiTheme="minorHAnsi" w:cstheme="minorBidi"/>
                <w:b/>
                <w:bCs/>
              </w:rPr>
              <w:t>Requires</w:t>
            </w:r>
            <w:r w:rsidR="561E187C" w:rsidRPr="3F13C57D">
              <w:rPr>
                <w:rFonts w:asciiTheme="minorHAnsi" w:hAnsiTheme="minorHAnsi" w:cstheme="minorBidi"/>
                <w:b/>
                <w:bCs/>
              </w:rPr>
              <w:t xml:space="preserve"> Custom Development </w:t>
            </w:r>
          </w:p>
        </w:tc>
        <w:tc>
          <w:tcPr>
            <w:tcW w:w="1111" w:type="dxa"/>
            <w:tcBorders>
              <w:top w:val="single" w:sz="6" w:space="0" w:color="000000"/>
              <w:left w:val="single" w:sz="6" w:space="0" w:color="000000"/>
              <w:bottom w:val="single" w:sz="6" w:space="0" w:color="000000"/>
              <w:right w:val="single" w:sz="6" w:space="0" w:color="000000"/>
            </w:tcBorders>
          </w:tcPr>
          <w:p w14:paraId="350B1F7A" w14:textId="77777777"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Add-On Product </w:t>
            </w:r>
          </w:p>
        </w:tc>
      </w:tr>
      <w:tr w:rsidR="00344FF3" w14:paraId="54410161" w14:textId="77777777" w:rsidTr="3F13C57D">
        <w:trPr>
          <w:trHeight w:val="327"/>
        </w:trPr>
        <w:tc>
          <w:tcPr>
            <w:tcW w:w="4515" w:type="dxa"/>
            <w:tcBorders>
              <w:top w:val="single" w:sz="6" w:space="0" w:color="000000"/>
              <w:left w:val="single" w:sz="6" w:space="0" w:color="000000"/>
              <w:bottom w:val="single" w:sz="6" w:space="0" w:color="000000"/>
              <w:right w:val="single" w:sz="6" w:space="0" w:color="000000"/>
            </w:tcBorders>
          </w:tcPr>
          <w:p w14:paraId="0EC521D3" w14:textId="553E6C0D" w:rsidR="00344FF3" w:rsidRDefault="170D12B5"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reporting on circulation transactions by library</w:t>
            </w:r>
            <w:r w:rsidR="3404188F" w:rsidRPr="68039D04">
              <w:rPr>
                <w:rFonts w:asciiTheme="minorHAnsi" w:hAnsiTheme="minorHAnsi" w:cstheme="minorBidi"/>
                <w:color w:val="000000"/>
              </w:rPr>
              <w:t xml:space="preserve"> and consortia</w:t>
            </w:r>
          </w:p>
        </w:tc>
        <w:tc>
          <w:tcPr>
            <w:tcW w:w="1111" w:type="dxa"/>
            <w:tcBorders>
              <w:top w:val="single" w:sz="6" w:space="0" w:color="000000"/>
              <w:left w:val="single" w:sz="6" w:space="0" w:color="000000"/>
              <w:bottom w:val="single" w:sz="6" w:space="0" w:color="000000"/>
              <w:right w:val="single" w:sz="6" w:space="0" w:color="000000"/>
            </w:tcBorders>
          </w:tcPr>
          <w:p w14:paraId="3BAF4743" w14:textId="64612452"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E4DA43D" w14:textId="55C4B0C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3A29C44" w14:textId="37CE8B02"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051A9F4" w14:textId="2A4FDA37"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7F1D9E5" w14:textId="1DAA1375" w:rsidR="00344FF3" w:rsidRDefault="00344FF3" w:rsidP="68039D04">
            <w:pPr>
              <w:spacing w:line="240" w:lineRule="auto"/>
              <w:rPr>
                <w:rFonts w:asciiTheme="minorHAnsi" w:hAnsiTheme="minorHAnsi" w:cstheme="minorBidi"/>
                <w:color w:val="000000"/>
              </w:rPr>
            </w:pPr>
          </w:p>
        </w:tc>
      </w:tr>
      <w:tr w:rsidR="00344FF3" w14:paraId="6561CEAD" w14:textId="77777777" w:rsidTr="3F13C57D">
        <w:trPr>
          <w:trHeight w:val="480"/>
        </w:trPr>
        <w:tc>
          <w:tcPr>
            <w:tcW w:w="4515" w:type="dxa"/>
            <w:tcBorders>
              <w:top w:val="single" w:sz="6" w:space="0" w:color="000000"/>
              <w:left w:val="single" w:sz="6" w:space="0" w:color="000000"/>
              <w:bottom w:val="single" w:sz="6" w:space="0" w:color="000000"/>
              <w:right w:val="single" w:sz="6" w:space="0" w:color="000000"/>
            </w:tcBorders>
          </w:tcPr>
          <w:p w14:paraId="5CDEC240" w14:textId="2601AA8C" w:rsidR="00344FF3" w:rsidRDefault="170D12B5"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reporting on historical and current collections by library</w:t>
            </w:r>
            <w:r w:rsidR="06F396AB" w:rsidRPr="68039D04">
              <w:rPr>
                <w:rFonts w:asciiTheme="minorHAnsi" w:hAnsiTheme="minorHAnsi" w:cstheme="minorBidi"/>
                <w:color w:val="000000"/>
              </w:rPr>
              <w:t xml:space="preserve"> and consortia</w:t>
            </w:r>
          </w:p>
        </w:tc>
        <w:tc>
          <w:tcPr>
            <w:tcW w:w="1111" w:type="dxa"/>
            <w:tcBorders>
              <w:top w:val="single" w:sz="6" w:space="0" w:color="000000"/>
              <w:left w:val="single" w:sz="6" w:space="0" w:color="000000"/>
              <w:bottom w:val="single" w:sz="6" w:space="0" w:color="000000"/>
              <w:right w:val="single" w:sz="6" w:space="0" w:color="000000"/>
            </w:tcBorders>
          </w:tcPr>
          <w:p w14:paraId="68CEED2F" w14:textId="74AD596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56E1F67" w14:textId="5F854764"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CB7B1DF" w14:textId="4D428CF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E2F90BA" w14:textId="75726320"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1D00BCF" w14:textId="587F274E" w:rsidR="00344FF3" w:rsidRDefault="00344FF3" w:rsidP="68039D04">
            <w:pPr>
              <w:spacing w:line="240" w:lineRule="auto"/>
              <w:rPr>
                <w:rFonts w:asciiTheme="minorHAnsi" w:hAnsiTheme="minorHAnsi" w:cstheme="minorBidi"/>
                <w:color w:val="000000"/>
              </w:rPr>
            </w:pPr>
          </w:p>
        </w:tc>
      </w:tr>
      <w:tr w:rsidR="00344FF3" w14:paraId="61EF00FD" w14:textId="77777777" w:rsidTr="3F13C57D">
        <w:trPr>
          <w:trHeight w:val="624"/>
        </w:trPr>
        <w:tc>
          <w:tcPr>
            <w:tcW w:w="4515" w:type="dxa"/>
            <w:tcBorders>
              <w:top w:val="single" w:sz="6" w:space="0" w:color="000000"/>
              <w:left w:val="single" w:sz="6" w:space="0" w:color="000000"/>
              <w:bottom w:val="single" w:sz="6" w:space="0" w:color="000000"/>
              <w:right w:val="single" w:sz="6" w:space="0" w:color="000000"/>
            </w:tcBorders>
          </w:tcPr>
          <w:p w14:paraId="7442B1D0" w14:textId="6D8C482F" w:rsidR="00344FF3" w:rsidRDefault="170D12B5"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reporting on patron use by transaction type and library</w:t>
            </w:r>
          </w:p>
        </w:tc>
        <w:tc>
          <w:tcPr>
            <w:tcW w:w="1111" w:type="dxa"/>
            <w:tcBorders>
              <w:top w:val="single" w:sz="6" w:space="0" w:color="000000"/>
              <w:left w:val="single" w:sz="6" w:space="0" w:color="000000"/>
              <w:bottom w:val="single" w:sz="6" w:space="0" w:color="000000"/>
              <w:right w:val="single" w:sz="6" w:space="0" w:color="000000"/>
            </w:tcBorders>
          </w:tcPr>
          <w:p w14:paraId="3DAC7924" w14:textId="6B232054"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CB0283B" w14:textId="0CF747A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D042438" w14:textId="40B4C3B8"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2EE4872" w14:textId="15D88A9F"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A5DF78F" w14:textId="395F664E" w:rsidR="00344FF3" w:rsidRDefault="00344FF3" w:rsidP="68039D04">
            <w:pPr>
              <w:spacing w:line="240" w:lineRule="auto"/>
              <w:rPr>
                <w:rFonts w:asciiTheme="minorHAnsi" w:hAnsiTheme="minorHAnsi" w:cstheme="minorBidi"/>
                <w:color w:val="000000"/>
              </w:rPr>
            </w:pPr>
          </w:p>
        </w:tc>
      </w:tr>
      <w:tr w:rsidR="00344FF3" w14:paraId="4835F1DD"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2905D429" w14:textId="48D2C7F6" w:rsidR="00344FF3" w:rsidRDefault="170D12B5"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reports to help with collection management: weeding, collection development</w:t>
            </w:r>
            <w:r w:rsidR="743B0FE9" w:rsidRPr="68039D04">
              <w:rPr>
                <w:rFonts w:asciiTheme="minorHAnsi" w:hAnsiTheme="minorHAnsi" w:cstheme="minorBidi"/>
                <w:color w:val="000000"/>
              </w:rPr>
              <w:t xml:space="preserve"> recommendations</w:t>
            </w:r>
          </w:p>
        </w:tc>
        <w:tc>
          <w:tcPr>
            <w:tcW w:w="1111" w:type="dxa"/>
            <w:tcBorders>
              <w:top w:val="single" w:sz="6" w:space="0" w:color="000000"/>
              <w:left w:val="single" w:sz="6" w:space="0" w:color="000000"/>
              <w:bottom w:val="single" w:sz="6" w:space="0" w:color="000000"/>
              <w:right w:val="single" w:sz="6" w:space="0" w:color="000000"/>
            </w:tcBorders>
          </w:tcPr>
          <w:p w14:paraId="5FA8F219" w14:textId="0E1EE01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F5C94AD" w14:textId="27E6065E"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DC0AAC1" w14:textId="3FF59E9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73639C54" w14:textId="6272DDF4"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F714A23" w14:textId="10F167C4" w:rsidR="00344FF3" w:rsidRDefault="00344FF3" w:rsidP="68039D04">
            <w:pPr>
              <w:spacing w:line="240" w:lineRule="auto"/>
              <w:rPr>
                <w:rFonts w:asciiTheme="minorHAnsi" w:hAnsiTheme="minorHAnsi" w:cstheme="minorBidi"/>
                <w:color w:val="000000"/>
              </w:rPr>
            </w:pPr>
          </w:p>
        </w:tc>
      </w:tr>
      <w:tr w:rsidR="68039D04" w14:paraId="51F70A3C" w14:textId="77777777" w:rsidTr="3F13C57D">
        <w:trPr>
          <w:trHeight w:val="300"/>
        </w:trPr>
        <w:tc>
          <w:tcPr>
            <w:tcW w:w="4515" w:type="dxa"/>
            <w:tcBorders>
              <w:top w:val="single" w:sz="6" w:space="0" w:color="000000"/>
              <w:left w:val="single" w:sz="6" w:space="0" w:color="000000"/>
              <w:bottom w:val="single" w:sz="6" w:space="0" w:color="000000"/>
              <w:right w:val="single" w:sz="6" w:space="0" w:color="000000"/>
            </w:tcBorders>
          </w:tcPr>
          <w:p w14:paraId="7375014F" w14:textId="36C7216A" w:rsidR="798DF3DF" w:rsidRDefault="798DF3DF"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reports determining high- and low-use collections by library</w:t>
            </w:r>
          </w:p>
        </w:tc>
        <w:tc>
          <w:tcPr>
            <w:tcW w:w="1111" w:type="dxa"/>
            <w:tcBorders>
              <w:top w:val="single" w:sz="6" w:space="0" w:color="000000"/>
              <w:left w:val="single" w:sz="6" w:space="0" w:color="000000"/>
              <w:bottom w:val="single" w:sz="6" w:space="0" w:color="000000"/>
              <w:right w:val="single" w:sz="6" w:space="0" w:color="000000"/>
            </w:tcBorders>
          </w:tcPr>
          <w:p w14:paraId="6C304AF9" w14:textId="3699807F"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2359C06" w14:textId="7AC9AE2C"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0FC49787" w14:textId="3536DC09"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F173F05" w14:textId="6740A83F"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526BB66" w14:textId="759EC560" w:rsidR="68039D04" w:rsidRDefault="68039D04" w:rsidP="68039D04">
            <w:pPr>
              <w:spacing w:line="240" w:lineRule="auto"/>
              <w:rPr>
                <w:rFonts w:asciiTheme="minorHAnsi" w:hAnsiTheme="minorHAnsi" w:cstheme="minorBidi"/>
                <w:color w:val="000000"/>
              </w:rPr>
            </w:pPr>
          </w:p>
        </w:tc>
      </w:tr>
      <w:tr w:rsidR="68039D04" w14:paraId="38ABEA13" w14:textId="77777777" w:rsidTr="3F13C57D">
        <w:trPr>
          <w:trHeight w:val="300"/>
        </w:trPr>
        <w:tc>
          <w:tcPr>
            <w:tcW w:w="4515" w:type="dxa"/>
            <w:tcBorders>
              <w:top w:val="single" w:sz="6" w:space="0" w:color="000000"/>
              <w:left w:val="single" w:sz="6" w:space="0" w:color="000000"/>
              <w:bottom w:val="single" w:sz="6" w:space="0" w:color="000000"/>
              <w:right w:val="single" w:sz="6" w:space="0" w:color="000000"/>
            </w:tcBorders>
          </w:tcPr>
          <w:p w14:paraId="62D91B23" w14:textId="47AA31F5" w:rsidR="7A477A87" w:rsidRDefault="7A477A87"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reporting on high-use items for possible condition-based weeding</w:t>
            </w:r>
          </w:p>
        </w:tc>
        <w:tc>
          <w:tcPr>
            <w:tcW w:w="1111" w:type="dxa"/>
            <w:tcBorders>
              <w:top w:val="single" w:sz="6" w:space="0" w:color="000000"/>
              <w:left w:val="single" w:sz="6" w:space="0" w:color="000000"/>
              <w:bottom w:val="single" w:sz="6" w:space="0" w:color="000000"/>
              <w:right w:val="single" w:sz="6" w:space="0" w:color="000000"/>
            </w:tcBorders>
          </w:tcPr>
          <w:p w14:paraId="46DCA333" w14:textId="7CF8FCD5"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0F11F90" w14:textId="0F4DDB7B"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01042BC" w14:textId="109CECB6"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DC4C9AD" w14:textId="2674FEB9"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ADCC144" w14:textId="4C9DB397" w:rsidR="68039D04" w:rsidRDefault="68039D04" w:rsidP="68039D04">
            <w:pPr>
              <w:spacing w:line="240" w:lineRule="auto"/>
              <w:rPr>
                <w:rFonts w:asciiTheme="minorHAnsi" w:hAnsiTheme="minorHAnsi" w:cstheme="minorBidi"/>
                <w:color w:val="000000"/>
              </w:rPr>
            </w:pPr>
          </w:p>
        </w:tc>
      </w:tr>
      <w:tr w:rsidR="68039D04" w14:paraId="02E29F44" w14:textId="77777777" w:rsidTr="3F13C57D">
        <w:trPr>
          <w:trHeight w:val="300"/>
        </w:trPr>
        <w:tc>
          <w:tcPr>
            <w:tcW w:w="4515" w:type="dxa"/>
            <w:tcBorders>
              <w:top w:val="single" w:sz="6" w:space="0" w:color="000000"/>
              <w:left w:val="single" w:sz="6" w:space="0" w:color="000000"/>
              <w:bottom w:val="single" w:sz="6" w:space="0" w:color="000000"/>
              <w:right w:val="single" w:sz="6" w:space="0" w:color="000000"/>
            </w:tcBorders>
          </w:tcPr>
          <w:p w14:paraId="4D7CBDF3" w14:textId="2AFC0A1F" w:rsidR="7ACE381F" w:rsidRDefault="7ACE381F"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reports on popular authors</w:t>
            </w:r>
          </w:p>
        </w:tc>
        <w:tc>
          <w:tcPr>
            <w:tcW w:w="1111" w:type="dxa"/>
            <w:tcBorders>
              <w:top w:val="single" w:sz="6" w:space="0" w:color="000000"/>
              <w:left w:val="single" w:sz="6" w:space="0" w:color="000000"/>
              <w:bottom w:val="single" w:sz="6" w:space="0" w:color="000000"/>
              <w:right w:val="single" w:sz="6" w:space="0" w:color="000000"/>
            </w:tcBorders>
          </w:tcPr>
          <w:p w14:paraId="60A6C7A5" w14:textId="0D0CE4DF"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C8D45F0" w14:textId="6E83F8A6"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BD3574C" w14:textId="404F15A7"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ED8AEE4" w14:textId="59FC93F3"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E3AE705" w14:textId="03E1FDB9" w:rsidR="68039D04" w:rsidRDefault="68039D04" w:rsidP="68039D04">
            <w:pPr>
              <w:spacing w:line="240" w:lineRule="auto"/>
              <w:rPr>
                <w:rFonts w:asciiTheme="minorHAnsi" w:hAnsiTheme="minorHAnsi" w:cstheme="minorBidi"/>
                <w:color w:val="000000"/>
              </w:rPr>
            </w:pPr>
          </w:p>
        </w:tc>
      </w:tr>
      <w:tr w:rsidR="68039D04" w14:paraId="300AF65C" w14:textId="77777777" w:rsidTr="3F13C57D">
        <w:trPr>
          <w:trHeight w:val="300"/>
        </w:trPr>
        <w:tc>
          <w:tcPr>
            <w:tcW w:w="4515" w:type="dxa"/>
            <w:tcBorders>
              <w:top w:val="single" w:sz="6" w:space="0" w:color="000000"/>
              <w:left w:val="single" w:sz="6" w:space="0" w:color="000000"/>
              <w:bottom w:val="single" w:sz="6" w:space="0" w:color="000000"/>
              <w:right w:val="single" w:sz="6" w:space="0" w:color="000000"/>
            </w:tcBorders>
          </w:tcPr>
          <w:p w14:paraId="5537A6AB" w14:textId="5688156C" w:rsidR="7ACE381F" w:rsidRDefault="7ACE381F"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item-</w:t>
            </w:r>
            <w:proofErr w:type="gramStart"/>
            <w:r w:rsidRPr="68039D04">
              <w:rPr>
                <w:rFonts w:asciiTheme="minorHAnsi" w:hAnsiTheme="minorHAnsi" w:cstheme="minorBidi"/>
                <w:color w:val="000000"/>
              </w:rPr>
              <w:t>tracking</w:t>
            </w:r>
            <w:proofErr w:type="gramEnd"/>
            <w:r w:rsidRPr="68039D04">
              <w:rPr>
                <w:rFonts w:asciiTheme="minorHAnsi" w:hAnsiTheme="minorHAnsi" w:cstheme="minorBidi"/>
                <w:color w:val="000000"/>
              </w:rPr>
              <w:t xml:space="preserve"> reports, ex. Missing items, items long in-transit, etc.</w:t>
            </w:r>
          </w:p>
        </w:tc>
        <w:tc>
          <w:tcPr>
            <w:tcW w:w="1111" w:type="dxa"/>
            <w:tcBorders>
              <w:top w:val="single" w:sz="6" w:space="0" w:color="000000"/>
              <w:left w:val="single" w:sz="6" w:space="0" w:color="000000"/>
              <w:bottom w:val="single" w:sz="6" w:space="0" w:color="000000"/>
              <w:right w:val="single" w:sz="6" w:space="0" w:color="000000"/>
            </w:tcBorders>
          </w:tcPr>
          <w:p w14:paraId="12F4249B" w14:textId="4573F610"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2FD717D" w14:textId="31235396"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7DAF39D" w14:textId="29C29F6E"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FEDF3F0" w14:textId="7F2D82BE" w:rsidR="68039D04" w:rsidRDefault="68039D04"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26D6FE2" w14:textId="1E24C4C0" w:rsidR="68039D04" w:rsidRDefault="68039D04" w:rsidP="68039D04">
            <w:pPr>
              <w:spacing w:line="240" w:lineRule="auto"/>
              <w:rPr>
                <w:rFonts w:asciiTheme="minorHAnsi" w:hAnsiTheme="minorHAnsi" w:cstheme="minorBidi"/>
                <w:color w:val="000000"/>
              </w:rPr>
            </w:pPr>
          </w:p>
        </w:tc>
      </w:tr>
      <w:tr w:rsidR="00344FF3" w14:paraId="709531F9"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588C7A42" w14:textId="0CDEF6C1"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edit records in reports without exiting from the report </w:t>
            </w:r>
          </w:p>
        </w:tc>
        <w:tc>
          <w:tcPr>
            <w:tcW w:w="1111" w:type="dxa"/>
            <w:tcBorders>
              <w:top w:val="single" w:sz="6" w:space="0" w:color="000000"/>
              <w:left w:val="single" w:sz="6" w:space="0" w:color="000000"/>
              <w:bottom w:val="single" w:sz="6" w:space="0" w:color="000000"/>
              <w:right w:val="single" w:sz="6" w:space="0" w:color="000000"/>
            </w:tcBorders>
          </w:tcPr>
          <w:p w14:paraId="203B210D" w14:textId="7B0AC786"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76FB8DB" w14:textId="07DBA23C"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41367D3" w14:textId="34C4C0D2"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782E151" w14:textId="2C8DCAEC"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30ACE33" w14:textId="1ABD5FA0" w:rsidR="00344FF3" w:rsidRDefault="00344FF3" w:rsidP="68039D04">
            <w:pPr>
              <w:spacing w:line="240" w:lineRule="auto"/>
              <w:rPr>
                <w:rFonts w:asciiTheme="minorHAnsi" w:hAnsiTheme="minorHAnsi" w:cstheme="minorBidi"/>
                <w:color w:val="000000"/>
              </w:rPr>
            </w:pPr>
          </w:p>
        </w:tc>
      </w:tr>
      <w:tr w:rsidR="00344FF3" w14:paraId="1B845252"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26AB072F" w14:textId="5B134CB9"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export reports in a variety of formats </w:t>
            </w:r>
          </w:p>
        </w:tc>
        <w:tc>
          <w:tcPr>
            <w:tcW w:w="1111" w:type="dxa"/>
            <w:tcBorders>
              <w:top w:val="single" w:sz="6" w:space="0" w:color="000000"/>
              <w:left w:val="single" w:sz="6" w:space="0" w:color="000000"/>
              <w:bottom w:val="single" w:sz="6" w:space="0" w:color="000000"/>
              <w:right w:val="single" w:sz="6" w:space="0" w:color="000000"/>
            </w:tcBorders>
          </w:tcPr>
          <w:p w14:paraId="0A3F54F1" w14:textId="35FA1E50"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AAA643D" w14:textId="6713C4F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5D444F6" w14:textId="274FD75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B66722D" w14:textId="12B581A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436F5E7" w14:textId="0010AF3E" w:rsidR="00344FF3" w:rsidRDefault="00344FF3" w:rsidP="68039D04">
            <w:pPr>
              <w:spacing w:line="240" w:lineRule="auto"/>
              <w:rPr>
                <w:rFonts w:asciiTheme="minorHAnsi" w:hAnsiTheme="minorHAnsi" w:cstheme="minorBidi"/>
                <w:color w:val="000000"/>
              </w:rPr>
            </w:pPr>
          </w:p>
        </w:tc>
      </w:tr>
      <w:tr w:rsidR="00344FF3" w14:paraId="05A86DC6"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3E56DE7E" w14:textId="4FF54249"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create custom queries </w:t>
            </w:r>
          </w:p>
        </w:tc>
        <w:tc>
          <w:tcPr>
            <w:tcW w:w="1111" w:type="dxa"/>
            <w:tcBorders>
              <w:top w:val="single" w:sz="6" w:space="0" w:color="000000"/>
              <w:left w:val="single" w:sz="6" w:space="0" w:color="000000"/>
              <w:bottom w:val="single" w:sz="6" w:space="0" w:color="000000"/>
              <w:right w:val="single" w:sz="6" w:space="0" w:color="000000"/>
            </w:tcBorders>
          </w:tcPr>
          <w:p w14:paraId="25A26549" w14:textId="28AC13CF"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2146F5E" w14:textId="6D3B81D4"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5015EC9" w14:textId="7ED9E23D"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09E259A" w14:textId="133C10B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E1563F5" w14:textId="46A046D2" w:rsidR="00344FF3" w:rsidRDefault="00344FF3" w:rsidP="68039D04">
            <w:pPr>
              <w:spacing w:line="240" w:lineRule="auto"/>
              <w:rPr>
                <w:rFonts w:asciiTheme="minorHAnsi" w:hAnsiTheme="minorHAnsi" w:cstheme="minorBidi"/>
                <w:color w:val="000000"/>
              </w:rPr>
            </w:pPr>
          </w:p>
        </w:tc>
      </w:tr>
      <w:tr w:rsidR="00344FF3" w14:paraId="4D5FE8E2"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2987E826" w14:textId="08574C03"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limit access to reports/reporting tool(s) by user</w:t>
            </w:r>
          </w:p>
        </w:tc>
        <w:tc>
          <w:tcPr>
            <w:tcW w:w="1111" w:type="dxa"/>
            <w:tcBorders>
              <w:top w:val="single" w:sz="6" w:space="0" w:color="000000"/>
              <w:left w:val="single" w:sz="6" w:space="0" w:color="000000"/>
              <w:bottom w:val="single" w:sz="6" w:space="0" w:color="000000"/>
              <w:right w:val="single" w:sz="6" w:space="0" w:color="000000"/>
            </w:tcBorders>
          </w:tcPr>
          <w:p w14:paraId="5DE1BB84" w14:textId="72BD4620"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7E39C42" w14:textId="354FFFA6"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1EE59A2" w14:textId="66558DED"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FF16489" w14:textId="596F9D3E"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0AAA9698" w14:textId="407096DC" w:rsidR="00344FF3" w:rsidRDefault="00344FF3" w:rsidP="68039D04">
            <w:pPr>
              <w:spacing w:line="240" w:lineRule="auto"/>
              <w:rPr>
                <w:rFonts w:asciiTheme="minorHAnsi" w:hAnsiTheme="minorHAnsi" w:cstheme="minorBidi"/>
                <w:color w:val="000000"/>
              </w:rPr>
            </w:pPr>
          </w:p>
        </w:tc>
      </w:tr>
      <w:tr w:rsidR="00344FF3" w14:paraId="37717DC1"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7376119F" w14:textId="30ADA24C"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save, edit, and re-run custom reports </w:t>
            </w:r>
          </w:p>
        </w:tc>
        <w:tc>
          <w:tcPr>
            <w:tcW w:w="1111" w:type="dxa"/>
            <w:tcBorders>
              <w:top w:val="single" w:sz="6" w:space="0" w:color="000000"/>
              <w:left w:val="single" w:sz="6" w:space="0" w:color="000000"/>
              <w:bottom w:val="single" w:sz="6" w:space="0" w:color="000000"/>
              <w:right w:val="single" w:sz="6" w:space="0" w:color="000000"/>
            </w:tcBorders>
          </w:tcPr>
          <w:p w14:paraId="138EF3B4" w14:textId="5C8AF19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E280C71" w14:textId="7FA60E31"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17232E8" w14:textId="3F36C808"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5179877" w14:textId="4943920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540F12F" w14:textId="6AFFAA80" w:rsidR="00344FF3" w:rsidRDefault="00344FF3" w:rsidP="68039D04">
            <w:pPr>
              <w:spacing w:line="240" w:lineRule="auto"/>
              <w:rPr>
                <w:rFonts w:asciiTheme="minorHAnsi" w:hAnsiTheme="minorHAnsi" w:cstheme="minorBidi"/>
                <w:color w:val="000000"/>
              </w:rPr>
            </w:pPr>
          </w:p>
        </w:tc>
      </w:tr>
      <w:tr w:rsidR="00344FF3" w14:paraId="1958DF58"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17F21B40" w14:textId="1EECD897"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schedule regularly run reports </w:t>
            </w:r>
          </w:p>
        </w:tc>
        <w:tc>
          <w:tcPr>
            <w:tcW w:w="1111" w:type="dxa"/>
            <w:tcBorders>
              <w:top w:val="single" w:sz="6" w:space="0" w:color="000000"/>
              <w:left w:val="single" w:sz="6" w:space="0" w:color="000000"/>
              <w:bottom w:val="single" w:sz="6" w:space="0" w:color="000000"/>
              <w:right w:val="single" w:sz="6" w:space="0" w:color="000000"/>
            </w:tcBorders>
          </w:tcPr>
          <w:p w14:paraId="3E0C1A53" w14:textId="31706D7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715AC534" w14:textId="4C5D15AA"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24C610A" w14:textId="4DB94737"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07338DEF" w14:textId="2DC44A5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FD8C05F" w14:textId="6DAAE443" w:rsidR="00344FF3" w:rsidRDefault="00344FF3" w:rsidP="68039D04">
            <w:pPr>
              <w:spacing w:line="240" w:lineRule="auto"/>
              <w:rPr>
                <w:rFonts w:asciiTheme="minorHAnsi" w:hAnsiTheme="minorHAnsi" w:cstheme="minorBidi"/>
                <w:color w:val="000000"/>
              </w:rPr>
            </w:pPr>
          </w:p>
        </w:tc>
      </w:tr>
      <w:tr w:rsidR="00344FF3" w14:paraId="58FAAEAF"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017CFCDA" w14:textId="603B3653" w:rsidR="00344FF3" w:rsidRDefault="5C76DB13" w:rsidP="68039D04">
            <w:pPr>
              <w:spacing w:line="240" w:lineRule="auto"/>
              <w:rPr>
                <w:rFonts w:asciiTheme="minorHAnsi" w:hAnsiTheme="minorHAnsi" w:cstheme="minorBidi"/>
                <w:color w:val="000000"/>
              </w:rPr>
            </w:pPr>
            <w:r w:rsidRPr="68039D04">
              <w:rPr>
                <w:rFonts w:asciiTheme="minorHAnsi" w:hAnsiTheme="minorHAnsi" w:cstheme="minorBidi"/>
                <w:color w:val="000000"/>
              </w:rPr>
              <w:t>Availability of unlimited simultaneous reporting</w:t>
            </w:r>
          </w:p>
        </w:tc>
        <w:tc>
          <w:tcPr>
            <w:tcW w:w="1111" w:type="dxa"/>
            <w:tcBorders>
              <w:top w:val="single" w:sz="6" w:space="0" w:color="000000"/>
              <w:left w:val="single" w:sz="6" w:space="0" w:color="000000"/>
              <w:bottom w:val="single" w:sz="6" w:space="0" w:color="000000"/>
              <w:right w:val="single" w:sz="6" w:space="0" w:color="000000"/>
            </w:tcBorders>
          </w:tcPr>
          <w:p w14:paraId="32FCEE6B" w14:textId="3B76B33B"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C5353B1" w14:textId="58AF1DE3"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13BE83F5" w14:textId="20C0BD01"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0ED91740" w14:textId="7266EAE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95DA7C9" w14:textId="63FA94F4" w:rsidR="00344FF3" w:rsidRDefault="00344FF3" w:rsidP="68039D04">
            <w:pPr>
              <w:spacing w:line="240" w:lineRule="auto"/>
              <w:rPr>
                <w:rFonts w:asciiTheme="minorHAnsi" w:hAnsiTheme="minorHAnsi" w:cstheme="minorBidi"/>
                <w:color w:val="000000"/>
              </w:rPr>
            </w:pPr>
          </w:p>
        </w:tc>
      </w:tr>
      <w:tr w:rsidR="00344FF3" w14:paraId="09DF3DC4"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240C5DDF" w14:textId="3029F0CB" w:rsidR="00344FF3" w:rsidRDefault="258D3A60" w:rsidP="68039D04">
            <w:pPr>
              <w:spacing w:line="240" w:lineRule="auto"/>
              <w:rPr>
                <w:rFonts w:asciiTheme="minorHAnsi" w:hAnsiTheme="minorHAnsi" w:cstheme="minorBidi"/>
                <w:color w:val="000000"/>
              </w:rPr>
            </w:pPr>
            <w:r w:rsidRPr="68039D04">
              <w:rPr>
                <w:rFonts w:asciiTheme="minorHAnsi" w:hAnsiTheme="minorHAnsi" w:cstheme="minorBidi"/>
                <w:color w:val="000000"/>
              </w:rPr>
              <w:t xml:space="preserve">Availability of a report to track usage of </w:t>
            </w:r>
            <w:proofErr w:type="gramStart"/>
            <w:r w:rsidRPr="68039D04">
              <w:rPr>
                <w:rFonts w:asciiTheme="minorHAnsi" w:hAnsiTheme="minorHAnsi" w:cstheme="minorBidi"/>
                <w:color w:val="000000"/>
              </w:rPr>
              <w:t>locally-owned</w:t>
            </w:r>
            <w:proofErr w:type="gramEnd"/>
            <w:r w:rsidRPr="68039D04">
              <w:rPr>
                <w:rFonts w:asciiTheme="minorHAnsi" w:hAnsiTheme="minorHAnsi" w:cstheme="minorBidi"/>
                <w:color w:val="000000"/>
              </w:rPr>
              <w:t xml:space="preserve"> and non-</w:t>
            </w:r>
            <w:proofErr w:type="gramStart"/>
            <w:r w:rsidRPr="68039D04">
              <w:rPr>
                <w:rFonts w:asciiTheme="minorHAnsi" w:hAnsiTheme="minorHAnsi" w:cstheme="minorBidi"/>
                <w:color w:val="000000"/>
              </w:rPr>
              <w:t>locally-owned</w:t>
            </w:r>
            <w:proofErr w:type="gramEnd"/>
            <w:r w:rsidRPr="68039D04">
              <w:rPr>
                <w:rFonts w:asciiTheme="minorHAnsi" w:hAnsiTheme="minorHAnsi" w:cstheme="minorBidi"/>
                <w:color w:val="000000"/>
              </w:rPr>
              <w:t xml:space="preserve"> items</w:t>
            </w:r>
          </w:p>
        </w:tc>
        <w:tc>
          <w:tcPr>
            <w:tcW w:w="1111" w:type="dxa"/>
            <w:tcBorders>
              <w:top w:val="single" w:sz="6" w:space="0" w:color="000000"/>
              <w:left w:val="single" w:sz="6" w:space="0" w:color="000000"/>
              <w:bottom w:val="single" w:sz="6" w:space="0" w:color="000000"/>
              <w:right w:val="single" w:sz="6" w:space="0" w:color="000000"/>
            </w:tcBorders>
          </w:tcPr>
          <w:p w14:paraId="0979F5E1" w14:textId="0D007611"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6DA5F41" w14:textId="333A925F"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2850207" w14:textId="3F66826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3AB8FF9" w14:textId="5AFFAFD6"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47BF1D98" w14:textId="0279D380" w:rsidR="00344FF3" w:rsidRDefault="00344FF3" w:rsidP="68039D04">
            <w:pPr>
              <w:spacing w:line="240" w:lineRule="auto"/>
              <w:rPr>
                <w:rFonts w:asciiTheme="minorHAnsi" w:hAnsiTheme="minorHAnsi" w:cstheme="minorBidi"/>
                <w:color w:val="000000"/>
              </w:rPr>
            </w:pPr>
          </w:p>
        </w:tc>
      </w:tr>
      <w:tr w:rsidR="00344FF3" w14:paraId="12D6C849"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5451511C" w14:textId="06F914F2" w:rsidR="00344FF3" w:rsidRDefault="258D3A60" w:rsidP="68039D04">
            <w:pPr>
              <w:spacing w:line="240" w:lineRule="auto"/>
              <w:rPr>
                <w:rFonts w:asciiTheme="minorHAnsi" w:hAnsiTheme="minorHAnsi" w:cstheme="minorBidi"/>
                <w:color w:val="000000"/>
              </w:rPr>
            </w:pPr>
            <w:r w:rsidRPr="68039D04">
              <w:rPr>
                <w:rFonts w:asciiTheme="minorHAnsi" w:hAnsiTheme="minorHAnsi" w:cstheme="minorBidi"/>
                <w:color w:val="000000"/>
              </w:rPr>
              <w:t>Ability to export complete statistical data for use in external data analysis tools</w:t>
            </w:r>
          </w:p>
        </w:tc>
        <w:tc>
          <w:tcPr>
            <w:tcW w:w="1111" w:type="dxa"/>
            <w:tcBorders>
              <w:top w:val="single" w:sz="6" w:space="0" w:color="000000"/>
              <w:left w:val="single" w:sz="6" w:space="0" w:color="000000"/>
              <w:bottom w:val="single" w:sz="6" w:space="0" w:color="000000"/>
              <w:right w:val="single" w:sz="6" w:space="0" w:color="000000"/>
            </w:tcBorders>
          </w:tcPr>
          <w:p w14:paraId="4EA16EE5" w14:textId="6F0F0375"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2282B39" w14:textId="4B71D9CF"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7A0EEFFD" w14:textId="12A91B64"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A19A549" w14:textId="513ED69C" w:rsidR="00344FF3" w:rsidRDefault="00344FF3"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34E6BC69" w14:textId="45A8EA41" w:rsidR="00344FF3" w:rsidRDefault="00344FF3" w:rsidP="68039D04">
            <w:pPr>
              <w:spacing w:line="240" w:lineRule="auto"/>
              <w:rPr>
                <w:rFonts w:asciiTheme="minorHAnsi" w:hAnsiTheme="minorHAnsi" w:cstheme="minorBidi"/>
                <w:color w:val="000000"/>
              </w:rPr>
            </w:pPr>
          </w:p>
        </w:tc>
      </w:tr>
      <w:tr w:rsidR="00655F7B" w14:paraId="060C8C97" w14:textId="77777777" w:rsidTr="3F13C57D">
        <w:tc>
          <w:tcPr>
            <w:tcW w:w="4515" w:type="dxa"/>
            <w:tcBorders>
              <w:top w:val="single" w:sz="6" w:space="0" w:color="000000"/>
              <w:left w:val="single" w:sz="6" w:space="0" w:color="000000"/>
              <w:bottom w:val="single" w:sz="6" w:space="0" w:color="000000"/>
              <w:right w:val="single" w:sz="6" w:space="0" w:color="000000"/>
            </w:tcBorders>
          </w:tcPr>
          <w:p w14:paraId="04BE59C2" w14:textId="39B86FB0" w:rsidR="00655F7B" w:rsidRPr="68039D04" w:rsidRDefault="00655F7B" w:rsidP="68039D04">
            <w:pPr>
              <w:spacing w:line="240" w:lineRule="auto"/>
              <w:rPr>
                <w:rFonts w:asciiTheme="minorHAnsi" w:hAnsiTheme="minorHAnsi" w:cstheme="minorBidi"/>
                <w:color w:val="000000"/>
              </w:rPr>
            </w:pPr>
            <w:r>
              <w:rPr>
                <w:rFonts w:asciiTheme="minorHAnsi" w:hAnsiTheme="minorHAnsi" w:cstheme="minorBidi"/>
                <w:color w:val="000000"/>
              </w:rPr>
              <w:t xml:space="preserve">Ability to import </w:t>
            </w:r>
            <w:proofErr w:type="gramStart"/>
            <w:r>
              <w:rPr>
                <w:rFonts w:asciiTheme="minorHAnsi" w:hAnsiTheme="minorHAnsi" w:cstheme="minorBidi"/>
                <w:color w:val="000000"/>
              </w:rPr>
              <w:t>item</w:t>
            </w:r>
            <w:proofErr w:type="gramEnd"/>
            <w:r>
              <w:rPr>
                <w:rFonts w:asciiTheme="minorHAnsi" w:hAnsiTheme="minorHAnsi" w:cstheme="minorBidi"/>
                <w:color w:val="000000"/>
              </w:rPr>
              <w:t>/patron records from an external list (preferably in plain text) for import into the reporting tool and/or editing tools.</w:t>
            </w:r>
          </w:p>
        </w:tc>
        <w:tc>
          <w:tcPr>
            <w:tcW w:w="1111" w:type="dxa"/>
            <w:tcBorders>
              <w:top w:val="single" w:sz="6" w:space="0" w:color="000000"/>
              <w:left w:val="single" w:sz="6" w:space="0" w:color="000000"/>
              <w:bottom w:val="single" w:sz="6" w:space="0" w:color="000000"/>
              <w:right w:val="single" w:sz="6" w:space="0" w:color="000000"/>
            </w:tcBorders>
          </w:tcPr>
          <w:p w14:paraId="15862A51" w14:textId="77777777" w:rsidR="00655F7B" w:rsidRDefault="00655F7B"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71219CD" w14:textId="77777777" w:rsidR="00655F7B" w:rsidRDefault="00655F7B"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6C74A609" w14:textId="77777777" w:rsidR="00655F7B" w:rsidRDefault="00655F7B"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52129BEF" w14:textId="77777777" w:rsidR="00655F7B" w:rsidRDefault="00655F7B" w:rsidP="68039D04">
            <w:pPr>
              <w:spacing w:line="240" w:lineRule="auto"/>
              <w:rPr>
                <w:rFonts w:asciiTheme="minorHAnsi" w:hAnsiTheme="minorHAnsi" w:cstheme="minorBidi"/>
                <w:color w:val="000000"/>
              </w:rPr>
            </w:pPr>
          </w:p>
        </w:tc>
        <w:tc>
          <w:tcPr>
            <w:tcW w:w="1111" w:type="dxa"/>
            <w:tcBorders>
              <w:top w:val="single" w:sz="6" w:space="0" w:color="000000"/>
              <w:left w:val="single" w:sz="6" w:space="0" w:color="000000"/>
              <w:bottom w:val="single" w:sz="6" w:space="0" w:color="000000"/>
              <w:right w:val="single" w:sz="6" w:space="0" w:color="000000"/>
            </w:tcBorders>
          </w:tcPr>
          <w:p w14:paraId="2EF4F29F" w14:textId="77777777" w:rsidR="00655F7B" w:rsidRDefault="00655F7B" w:rsidP="68039D04">
            <w:pPr>
              <w:spacing w:line="240" w:lineRule="auto"/>
              <w:rPr>
                <w:rFonts w:asciiTheme="minorHAnsi" w:hAnsiTheme="minorHAnsi" w:cstheme="minorBidi"/>
                <w:color w:val="000000"/>
              </w:rPr>
            </w:pPr>
          </w:p>
        </w:tc>
      </w:tr>
    </w:tbl>
    <w:p w14:paraId="75135086" w14:textId="77777777" w:rsidR="00344FF3" w:rsidRDefault="00344FF3" w:rsidP="3F13C57D">
      <w:pPr>
        <w:pBdr>
          <w:top w:val="nil"/>
          <w:left w:val="nil"/>
          <w:bottom w:val="nil"/>
          <w:right w:val="nil"/>
          <w:between w:val="nil"/>
        </w:pBdr>
        <w:ind w:left="720"/>
        <w:rPr>
          <w:rFonts w:ascii="Quattrocento Sans" w:eastAsia="Quattrocento Sans" w:hAnsi="Quattrocento Sans" w:cs="Quattrocento Sans"/>
          <w:color w:val="000000"/>
        </w:rPr>
      </w:pPr>
    </w:p>
    <w:p w14:paraId="39A413F6" w14:textId="31EDCC8F" w:rsidR="3F13C57D" w:rsidRDefault="3F13C57D">
      <w:r>
        <w:br w:type="page"/>
      </w:r>
    </w:p>
    <w:p w14:paraId="01051BE5" w14:textId="72362D41" w:rsidR="00344FF3" w:rsidRDefault="162CAFD0" w:rsidP="68039D04">
      <w:pPr>
        <w:pStyle w:val="Heading3"/>
        <w:rPr>
          <w:rFonts w:asciiTheme="minorHAnsi" w:eastAsiaTheme="minorEastAsia" w:hAnsiTheme="minorHAnsi" w:cstheme="minorBidi"/>
        </w:rPr>
      </w:pPr>
      <w:r w:rsidRPr="3F13C57D">
        <w:rPr>
          <w:rFonts w:asciiTheme="minorHAnsi" w:eastAsiaTheme="minorEastAsia" w:hAnsiTheme="minorHAnsi" w:cstheme="minorBidi"/>
        </w:rPr>
        <w:lastRenderedPageBreak/>
        <w:t xml:space="preserve"> </w:t>
      </w:r>
      <w:r w:rsidR="00713478">
        <w:rPr>
          <w:rFonts w:asciiTheme="minorHAnsi" w:eastAsiaTheme="minorEastAsia" w:hAnsiTheme="minorHAnsi" w:cstheme="minorBidi"/>
        </w:rPr>
        <w:t xml:space="preserve">ILS </w:t>
      </w:r>
      <w:r w:rsidR="561E187C" w:rsidRPr="3F13C57D">
        <w:rPr>
          <w:rFonts w:asciiTheme="minorHAnsi" w:eastAsiaTheme="minorEastAsia" w:hAnsiTheme="minorHAnsi" w:cstheme="minorBidi"/>
        </w:rPr>
        <w:t>Systems Administration &amp; Authentication</w:t>
      </w:r>
    </w:p>
    <w:p w14:paraId="3C0BD35E" w14:textId="77777777" w:rsidR="00344FF3" w:rsidRDefault="561E187C" w:rsidP="3F13C57D">
      <w:pPr>
        <w:pStyle w:val="ListParagraph"/>
        <w:numPr>
          <w:ilvl w:val="1"/>
          <w:numId w:val="22"/>
        </w:num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Please provide a brief description of the following functions or features:</w:t>
      </w:r>
    </w:p>
    <w:p w14:paraId="2CB89950" w14:textId="33B079ED" w:rsidR="00344FF3" w:rsidRDefault="7ACC4148" w:rsidP="3F13C57D">
      <w:pPr>
        <w:pBdr>
          <w:top w:val="nil"/>
          <w:left w:val="nil"/>
          <w:bottom w:val="nil"/>
          <w:right w:val="nil"/>
          <w:between w:val="nil"/>
        </w:pBdr>
        <w:ind w:left="1440"/>
        <w:rPr>
          <w:rFonts w:asciiTheme="minorHAnsi" w:hAnsiTheme="minorHAnsi" w:cstheme="minorBidi"/>
          <w:color w:val="194969" w:themeColor="accent2" w:themeShade="80"/>
        </w:rPr>
      </w:pPr>
      <w:r w:rsidRPr="3F13C57D">
        <w:rPr>
          <w:rFonts w:asciiTheme="minorHAnsi" w:hAnsiTheme="minorHAnsi" w:cstheme="minorBidi"/>
          <w:color w:val="194969" w:themeColor="accent2" w:themeShade="80"/>
        </w:rPr>
        <w:t>a.</w:t>
      </w:r>
      <w:r w:rsidR="6163B27A" w:rsidRPr="3F13C57D">
        <w:rPr>
          <w:rFonts w:asciiTheme="minorHAnsi" w:hAnsiTheme="minorHAnsi" w:cstheme="minorBidi"/>
          <w:color w:val="194969" w:themeColor="accent2" w:themeShade="80"/>
        </w:rPr>
        <w:t xml:space="preserve"> </w:t>
      </w:r>
      <w:r w:rsidR="561E187C" w:rsidRPr="3F13C57D">
        <w:rPr>
          <w:rFonts w:asciiTheme="minorHAnsi" w:hAnsiTheme="minorHAnsi" w:cstheme="minorBidi"/>
          <w:color w:val="194969" w:themeColor="accent2" w:themeShade="80"/>
        </w:rPr>
        <w:t>The main features or organization of the administration module</w:t>
      </w:r>
    </w:p>
    <w:p w14:paraId="3421AB2A" w14:textId="396F312E" w:rsidR="00344FF3" w:rsidRDefault="0D7322A5" w:rsidP="3F13C57D">
      <w:pPr>
        <w:pBdr>
          <w:top w:val="nil"/>
          <w:left w:val="nil"/>
          <w:bottom w:val="nil"/>
          <w:right w:val="nil"/>
          <w:between w:val="nil"/>
        </w:pBdr>
        <w:ind w:left="720" w:firstLine="720"/>
        <w:rPr>
          <w:rFonts w:asciiTheme="minorHAnsi" w:hAnsiTheme="minorHAnsi" w:cstheme="minorBidi"/>
          <w:color w:val="194969" w:themeColor="accent2" w:themeShade="80"/>
        </w:rPr>
      </w:pPr>
      <w:r w:rsidRPr="3F13C57D">
        <w:rPr>
          <w:rFonts w:asciiTheme="minorHAnsi" w:hAnsiTheme="minorHAnsi" w:cstheme="minorBidi"/>
          <w:color w:val="194969" w:themeColor="accent2" w:themeShade="80"/>
        </w:rPr>
        <w:t xml:space="preserve">b. </w:t>
      </w:r>
      <w:r w:rsidR="561E187C" w:rsidRPr="3F13C57D">
        <w:rPr>
          <w:rFonts w:asciiTheme="minorHAnsi" w:hAnsiTheme="minorHAnsi" w:cstheme="minorBidi"/>
          <w:color w:val="194969" w:themeColor="accent2" w:themeShade="80"/>
        </w:rPr>
        <w:t>The level of access to the database available to consortium staf</w:t>
      </w:r>
      <w:r w:rsidR="3021FE48" w:rsidRPr="3F13C57D">
        <w:rPr>
          <w:rFonts w:asciiTheme="minorHAnsi" w:hAnsiTheme="minorHAnsi" w:cstheme="minorBidi"/>
          <w:color w:val="194969" w:themeColor="accent2" w:themeShade="80"/>
        </w:rPr>
        <w:t>f</w:t>
      </w:r>
    </w:p>
    <w:p w14:paraId="2E3D8158" w14:textId="0E120133" w:rsidR="00344FF3" w:rsidRDefault="561E187C" w:rsidP="3F13C57D">
      <w:pPr>
        <w:pStyle w:val="ListParagraph"/>
        <w:numPr>
          <w:ilvl w:val="1"/>
          <w:numId w:val="22"/>
        </w:numPr>
        <w:pBdr>
          <w:top w:val="nil"/>
          <w:left w:val="nil"/>
          <w:bottom w:val="nil"/>
          <w:right w:val="nil"/>
          <w:between w:val="nil"/>
        </w:pBdr>
        <w:rPr>
          <w:rFonts w:asciiTheme="minorHAnsi" w:hAnsiTheme="minorHAnsi" w:cstheme="minorBidi"/>
          <w:b/>
          <w:bCs/>
          <w:color w:val="000000"/>
        </w:rPr>
      </w:pPr>
      <w:r w:rsidRPr="3F13C57D">
        <w:rPr>
          <w:rFonts w:asciiTheme="minorHAnsi" w:hAnsiTheme="minorHAnsi" w:cstheme="minorBidi"/>
          <w:b/>
          <w:bCs/>
          <w:color w:val="194969" w:themeColor="accent2" w:themeShade="80"/>
        </w:rPr>
        <w:t xml:space="preserve">Please complete the </w:t>
      </w:r>
      <w:r w:rsidR="00392D53" w:rsidRPr="3F13C57D">
        <w:rPr>
          <w:rFonts w:asciiTheme="minorHAnsi" w:hAnsiTheme="minorHAnsi" w:cstheme="minorBidi"/>
          <w:b/>
          <w:bCs/>
          <w:color w:val="194969" w:themeColor="accent2" w:themeShade="80"/>
        </w:rPr>
        <w:t>checklist below</w:t>
      </w:r>
      <w:r w:rsidRPr="3F13C57D">
        <w:rPr>
          <w:rFonts w:asciiTheme="minorHAnsi" w:hAnsiTheme="minorHAnsi" w:cstheme="minorBidi"/>
          <w:b/>
          <w:bCs/>
          <w:color w:val="194969" w:themeColor="accent2" w:themeShade="80"/>
        </w:rPr>
        <w:t>:</w:t>
      </w:r>
    </w:p>
    <w:tbl>
      <w:tblPr>
        <w:tblW w:w="9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5"/>
        <w:gridCol w:w="1142"/>
        <w:gridCol w:w="1142"/>
        <w:gridCol w:w="1142"/>
        <w:gridCol w:w="1142"/>
        <w:gridCol w:w="1142"/>
      </w:tblGrid>
      <w:tr w:rsidR="00344FF3" w14:paraId="14A86005" w14:textId="77777777" w:rsidTr="3F13C57D">
        <w:trPr>
          <w:trHeight w:val="1560"/>
        </w:trPr>
        <w:tc>
          <w:tcPr>
            <w:tcW w:w="4215" w:type="dxa"/>
          </w:tcPr>
          <w:p w14:paraId="0897D61A" w14:textId="77777777" w:rsidR="00344FF3" w:rsidRDefault="00DD42A4" w:rsidP="68039D04">
            <w:pPr>
              <w:rPr>
                <w:rFonts w:asciiTheme="minorHAnsi" w:hAnsiTheme="minorHAnsi" w:cstheme="minorBidi"/>
              </w:rPr>
            </w:pPr>
            <w:r>
              <w:br/>
            </w:r>
          </w:p>
        </w:tc>
        <w:tc>
          <w:tcPr>
            <w:tcW w:w="1142" w:type="dxa"/>
          </w:tcPr>
          <w:p w14:paraId="753A161A"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Yes – Part of the Current Base Software </w:t>
            </w:r>
          </w:p>
        </w:tc>
        <w:tc>
          <w:tcPr>
            <w:tcW w:w="1142" w:type="dxa"/>
          </w:tcPr>
          <w:p w14:paraId="46322AB0"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No – Not Part of the Current Base Software </w:t>
            </w:r>
          </w:p>
        </w:tc>
        <w:tc>
          <w:tcPr>
            <w:tcW w:w="1142" w:type="dxa"/>
          </w:tcPr>
          <w:p w14:paraId="76A0B09F"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In Development </w:t>
            </w:r>
          </w:p>
        </w:tc>
        <w:tc>
          <w:tcPr>
            <w:tcW w:w="1142" w:type="dxa"/>
          </w:tcPr>
          <w:p w14:paraId="0ED3D8C3" w14:textId="4C962DC1"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Requires Custom Development </w:t>
            </w:r>
          </w:p>
        </w:tc>
        <w:tc>
          <w:tcPr>
            <w:tcW w:w="1142" w:type="dxa"/>
          </w:tcPr>
          <w:p w14:paraId="43A97E28" w14:textId="77777777" w:rsidR="3F13C57D" w:rsidRDefault="3F13C57D" w:rsidP="3F13C57D">
            <w:pPr>
              <w:spacing w:line="240" w:lineRule="auto"/>
              <w:jc w:val="center"/>
              <w:rPr>
                <w:rFonts w:asciiTheme="minorHAnsi" w:hAnsiTheme="minorHAnsi" w:cstheme="minorBidi"/>
                <w:b/>
                <w:bCs/>
              </w:rPr>
            </w:pPr>
            <w:r w:rsidRPr="3F13C57D">
              <w:rPr>
                <w:rFonts w:asciiTheme="minorHAnsi" w:hAnsiTheme="minorHAnsi" w:cstheme="minorBidi"/>
                <w:b/>
                <w:bCs/>
              </w:rPr>
              <w:t>Add-On Product </w:t>
            </w:r>
          </w:p>
        </w:tc>
      </w:tr>
      <w:tr w:rsidR="00344FF3" w14:paraId="165C67B2" w14:textId="77777777" w:rsidTr="3F13C57D">
        <w:tc>
          <w:tcPr>
            <w:tcW w:w="9925" w:type="dxa"/>
            <w:gridSpan w:val="6"/>
            <w:shd w:val="clear" w:color="auto" w:fill="D2F1EF" w:themeFill="accent6" w:themeFillTint="33"/>
          </w:tcPr>
          <w:p w14:paraId="1A785B89" w14:textId="77777777" w:rsidR="00344FF3" w:rsidRDefault="00DD42A4" w:rsidP="52977036">
            <w:pPr>
              <w:rPr>
                <w:rFonts w:asciiTheme="minorHAnsi" w:hAnsiTheme="minorHAnsi" w:cstheme="minorBidi"/>
                <w:b/>
                <w:bCs/>
                <w:color w:val="194969"/>
                <w:sz w:val="24"/>
                <w:szCs w:val="24"/>
              </w:rPr>
            </w:pPr>
            <w:r w:rsidRPr="52977036">
              <w:rPr>
                <w:rFonts w:asciiTheme="minorHAnsi" w:hAnsiTheme="minorHAnsi" w:cstheme="minorBidi"/>
                <w:b/>
                <w:bCs/>
                <w:color w:val="194969" w:themeColor="accent2" w:themeShade="80"/>
                <w:sz w:val="24"/>
                <w:szCs w:val="24"/>
              </w:rPr>
              <w:t>Documentation and Training</w:t>
            </w:r>
          </w:p>
        </w:tc>
      </w:tr>
      <w:tr w:rsidR="00344FF3" w14:paraId="2C8FEB09" w14:textId="77777777" w:rsidTr="3F13C57D">
        <w:tc>
          <w:tcPr>
            <w:tcW w:w="4215" w:type="dxa"/>
          </w:tcPr>
          <w:p w14:paraId="7202D1BB" w14:textId="560B700B" w:rsidR="00344FF3" w:rsidRDefault="597B3B3A" w:rsidP="68039D04">
            <w:pPr>
              <w:rPr>
                <w:rFonts w:asciiTheme="minorHAnsi" w:hAnsiTheme="minorHAnsi" w:cstheme="minorBidi"/>
              </w:rPr>
            </w:pPr>
            <w:r w:rsidRPr="52977036">
              <w:rPr>
                <w:rFonts w:asciiTheme="minorHAnsi" w:hAnsiTheme="minorHAnsi" w:cstheme="minorBidi"/>
              </w:rPr>
              <w:t>Availability of a current, comprehensive manual that covers all ILS functions</w:t>
            </w:r>
          </w:p>
        </w:tc>
        <w:tc>
          <w:tcPr>
            <w:tcW w:w="1142" w:type="dxa"/>
          </w:tcPr>
          <w:p w14:paraId="7134EA5E" w14:textId="77777777" w:rsidR="00344FF3" w:rsidRDefault="00344FF3" w:rsidP="68039D04">
            <w:pPr>
              <w:rPr>
                <w:rFonts w:asciiTheme="minorHAnsi" w:hAnsiTheme="minorHAnsi" w:cstheme="minorBidi"/>
              </w:rPr>
            </w:pPr>
          </w:p>
        </w:tc>
        <w:tc>
          <w:tcPr>
            <w:tcW w:w="1142" w:type="dxa"/>
          </w:tcPr>
          <w:p w14:paraId="161006AC" w14:textId="77777777" w:rsidR="00344FF3" w:rsidRDefault="00344FF3" w:rsidP="68039D04">
            <w:pPr>
              <w:rPr>
                <w:rFonts w:asciiTheme="minorHAnsi" w:hAnsiTheme="minorHAnsi" w:cstheme="minorBidi"/>
              </w:rPr>
            </w:pPr>
          </w:p>
        </w:tc>
        <w:tc>
          <w:tcPr>
            <w:tcW w:w="1142" w:type="dxa"/>
          </w:tcPr>
          <w:p w14:paraId="7FDCA4F6" w14:textId="77777777" w:rsidR="00344FF3" w:rsidRDefault="00344FF3" w:rsidP="68039D04">
            <w:pPr>
              <w:rPr>
                <w:rFonts w:asciiTheme="minorHAnsi" w:hAnsiTheme="minorHAnsi" w:cstheme="minorBidi"/>
              </w:rPr>
            </w:pPr>
          </w:p>
        </w:tc>
        <w:tc>
          <w:tcPr>
            <w:tcW w:w="1142" w:type="dxa"/>
          </w:tcPr>
          <w:p w14:paraId="4EB15F36" w14:textId="77777777" w:rsidR="00344FF3" w:rsidRDefault="00344FF3" w:rsidP="68039D04">
            <w:pPr>
              <w:rPr>
                <w:rFonts w:asciiTheme="minorHAnsi" w:hAnsiTheme="minorHAnsi" w:cstheme="minorBidi"/>
              </w:rPr>
            </w:pPr>
          </w:p>
        </w:tc>
        <w:tc>
          <w:tcPr>
            <w:tcW w:w="1142" w:type="dxa"/>
          </w:tcPr>
          <w:p w14:paraId="059E7F8D" w14:textId="77777777" w:rsidR="00344FF3" w:rsidRDefault="00344FF3" w:rsidP="68039D04">
            <w:pPr>
              <w:rPr>
                <w:rFonts w:asciiTheme="minorHAnsi" w:hAnsiTheme="minorHAnsi" w:cstheme="minorBidi"/>
              </w:rPr>
            </w:pPr>
          </w:p>
        </w:tc>
      </w:tr>
      <w:tr w:rsidR="00344FF3" w14:paraId="66569415" w14:textId="77777777" w:rsidTr="3F13C57D">
        <w:tc>
          <w:tcPr>
            <w:tcW w:w="4215" w:type="dxa"/>
          </w:tcPr>
          <w:p w14:paraId="2838958F" w14:textId="07B29185" w:rsidR="00344FF3" w:rsidRDefault="3FF29FEA" w:rsidP="68039D04">
            <w:pPr>
              <w:rPr>
                <w:rFonts w:asciiTheme="minorHAnsi" w:hAnsiTheme="minorHAnsi" w:cstheme="minorBidi"/>
              </w:rPr>
            </w:pPr>
            <w:r w:rsidRPr="52977036">
              <w:rPr>
                <w:rFonts w:asciiTheme="minorHAnsi" w:hAnsiTheme="minorHAnsi" w:cstheme="minorBidi"/>
              </w:rPr>
              <w:t xml:space="preserve">Availability of in-person staff training  </w:t>
            </w:r>
          </w:p>
        </w:tc>
        <w:tc>
          <w:tcPr>
            <w:tcW w:w="1142" w:type="dxa"/>
          </w:tcPr>
          <w:p w14:paraId="1DCE47E6" w14:textId="77777777" w:rsidR="00344FF3" w:rsidRDefault="00344FF3" w:rsidP="68039D04">
            <w:pPr>
              <w:rPr>
                <w:rFonts w:asciiTheme="minorHAnsi" w:hAnsiTheme="minorHAnsi" w:cstheme="minorBidi"/>
              </w:rPr>
            </w:pPr>
          </w:p>
        </w:tc>
        <w:tc>
          <w:tcPr>
            <w:tcW w:w="1142" w:type="dxa"/>
          </w:tcPr>
          <w:p w14:paraId="0DA8F7D5" w14:textId="77777777" w:rsidR="00344FF3" w:rsidRDefault="00344FF3" w:rsidP="68039D04">
            <w:pPr>
              <w:rPr>
                <w:rFonts w:asciiTheme="minorHAnsi" w:hAnsiTheme="minorHAnsi" w:cstheme="minorBidi"/>
              </w:rPr>
            </w:pPr>
          </w:p>
        </w:tc>
        <w:tc>
          <w:tcPr>
            <w:tcW w:w="1142" w:type="dxa"/>
          </w:tcPr>
          <w:p w14:paraId="26385F7A" w14:textId="77777777" w:rsidR="00344FF3" w:rsidRDefault="00344FF3" w:rsidP="68039D04">
            <w:pPr>
              <w:rPr>
                <w:rFonts w:asciiTheme="minorHAnsi" w:hAnsiTheme="minorHAnsi" w:cstheme="minorBidi"/>
              </w:rPr>
            </w:pPr>
          </w:p>
        </w:tc>
        <w:tc>
          <w:tcPr>
            <w:tcW w:w="1142" w:type="dxa"/>
          </w:tcPr>
          <w:p w14:paraId="5BB38E88" w14:textId="77777777" w:rsidR="00344FF3" w:rsidRDefault="00344FF3" w:rsidP="68039D04">
            <w:pPr>
              <w:rPr>
                <w:rFonts w:asciiTheme="minorHAnsi" w:hAnsiTheme="minorHAnsi" w:cstheme="minorBidi"/>
              </w:rPr>
            </w:pPr>
          </w:p>
        </w:tc>
        <w:tc>
          <w:tcPr>
            <w:tcW w:w="1142" w:type="dxa"/>
          </w:tcPr>
          <w:p w14:paraId="126FCEA0" w14:textId="77777777" w:rsidR="00344FF3" w:rsidRDefault="00344FF3" w:rsidP="68039D04">
            <w:pPr>
              <w:rPr>
                <w:rFonts w:asciiTheme="minorHAnsi" w:hAnsiTheme="minorHAnsi" w:cstheme="minorBidi"/>
              </w:rPr>
            </w:pPr>
          </w:p>
        </w:tc>
      </w:tr>
      <w:tr w:rsidR="00344FF3" w14:paraId="58648403" w14:textId="77777777" w:rsidTr="3F13C57D">
        <w:tc>
          <w:tcPr>
            <w:tcW w:w="4215" w:type="dxa"/>
          </w:tcPr>
          <w:p w14:paraId="227BE02B" w14:textId="45CA496E" w:rsidR="00344FF3" w:rsidRDefault="3FF29FEA" w:rsidP="68039D04">
            <w:pPr>
              <w:rPr>
                <w:rFonts w:asciiTheme="minorHAnsi" w:hAnsiTheme="minorHAnsi" w:cstheme="minorBidi"/>
              </w:rPr>
            </w:pPr>
            <w:r w:rsidRPr="52977036">
              <w:rPr>
                <w:rFonts w:asciiTheme="minorHAnsi" w:hAnsiTheme="minorHAnsi" w:cstheme="minorBidi"/>
              </w:rPr>
              <w:t>Availability of a test server or sandbox</w:t>
            </w:r>
          </w:p>
        </w:tc>
        <w:tc>
          <w:tcPr>
            <w:tcW w:w="1142" w:type="dxa"/>
          </w:tcPr>
          <w:p w14:paraId="055392BD" w14:textId="77777777" w:rsidR="00344FF3" w:rsidRDefault="00344FF3" w:rsidP="68039D04">
            <w:pPr>
              <w:rPr>
                <w:rFonts w:asciiTheme="minorHAnsi" w:hAnsiTheme="minorHAnsi" w:cstheme="minorBidi"/>
              </w:rPr>
            </w:pPr>
          </w:p>
        </w:tc>
        <w:tc>
          <w:tcPr>
            <w:tcW w:w="1142" w:type="dxa"/>
          </w:tcPr>
          <w:p w14:paraId="72310A37" w14:textId="77777777" w:rsidR="00344FF3" w:rsidRDefault="00344FF3" w:rsidP="68039D04">
            <w:pPr>
              <w:rPr>
                <w:rFonts w:asciiTheme="minorHAnsi" w:hAnsiTheme="minorHAnsi" w:cstheme="minorBidi"/>
              </w:rPr>
            </w:pPr>
          </w:p>
        </w:tc>
        <w:tc>
          <w:tcPr>
            <w:tcW w:w="1142" w:type="dxa"/>
          </w:tcPr>
          <w:p w14:paraId="5E61CA9A" w14:textId="77777777" w:rsidR="00344FF3" w:rsidRDefault="00344FF3" w:rsidP="68039D04">
            <w:pPr>
              <w:rPr>
                <w:rFonts w:asciiTheme="minorHAnsi" w:hAnsiTheme="minorHAnsi" w:cstheme="minorBidi"/>
              </w:rPr>
            </w:pPr>
          </w:p>
        </w:tc>
        <w:tc>
          <w:tcPr>
            <w:tcW w:w="1142" w:type="dxa"/>
          </w:tcPr>
          <w:p w14:paraId="68A66211" w14:textId="77777777" w:rsidR="00344FF3" w:rsidRDefault="00344FF3" w:rsidP="68039D04">
            <w:pPr>
              <w:rPr>
                <w:rFonts w:asciiTheme="minorHAnsi" w:hAnsiTheme="minorHAnsi" w:cstheme="minorBidi"/>
              </w:rPr>
            </w:pPr>
          </w:p>
        </w:tc>
        <w:tc>
          <w:tcPr>
            <w:tcW w:w="1142" w:type="dxa"/>
          </w:tcPr>
          <w:p w14:paraId="520D0423" w14:textId="77777777" w:rsidR="00344FF3" w:rsidRDefault="00344FF3" w:rsidP="68039D04">
            <w:pPr>
              <w:rPr>
                <w:rFonts w:asciiTheme="minorHAnsi" w:hAnsiTheme="minorHAnsi" w:cstheme="minorBidi"/>
              </w:rPr>
            </w:pPr>
          </w:p>
        </w:tc>
      </w:tr>
      <w:tr w:rsidR="00344FF3" w14:paraId="607B830E" w14:textId="77777777" w:rsidTr="3F13C57D">
        <w:tc>
          <w:tcPr>
            <w:tcW w:w="9925" w:type="dxa"/>
            <w:gridSpan w:val="6"/>
            <w:shd w:val="clear" w:color="auto" w:fill="D2F1EF" w:themeFill="accent6" w:themeFillTint="33"/>
          </w:tcPr>
          <w:p w14:paraId="0343F0DA" w14:textId="59BB2193" w:rsidR="00344FF3" w:rsidRDefault="3FF29FEA" w:rsidP="52977036">
            <w:pPr>
              <w:rPr>
                <w:rFonts w:asciiTheme="minorHAnsi" w:hAnsiTheme="minorHAnsi" w:cstheme="minorBidi"/>
                <w:b/>
                <w:bCs/>
                <w:color w:val="194969" w:themeColor="accent2" w:themeShade="80"/>
                <w:sz w:val="24"/>
                <w:szCs w:val="24"/>
              </w:rPr>
            </w:pPr>
            <w:r w:rsidRPr="52977036">
              <w:rPr>
                <w:rFonts w:asciiTheme="minorHAnsi" w:hAnsiTheme="minorHAnsi" w:cstheme="minorBidi"/>
                <w:b/>
                <w:bCs/>
                <w:color w:val="194969" w:themeColor="accent2" w:themeShade="80"/>
                <w:sz w:val="24"/>
                <w:szCs w:val="24"/>
              </w:rPr>
              <w:t>System Administration</w:t>
            </w:r>
          </w:p>
        </w:tc>
      </w:tr>
      <w:tr w:rsidR="3F13C57D" w14:paraId="6544FE61" w14:textId="77777777" w:rsidTr="3F13C57D">
        <w:trPr>
          <w:trHeight w:val="300"/>
        </w:trPr>
        <w:tc>
          <w:tcPr>
            <w:tcW w:w="4215" w:type="dxa"/>
          </w:tcPr>
          <w:p w14:paraId="26014818" w14:textId="56E5FE75" w:rsidR="51D2FBC2" w:rsidRDefault="51D2FBC2" w:rsidP="3F13C57D">
            <w:pPr>
              <w:rPr>
                <w:rFonts w:asciiTheme="minorHAnsi" w:hAnsiTheme="minorHAnsi" w:cstheme="minorBidi"/>
              </w:rPr>
            </w:pPr>
            <w:r w:rsidRPr="3F13C57D">
              <w:rPr>
                <w:rFonts w:asciiTheme="minorHAnsi" w:hAnsiTheme="minorHAnsi" w:cstheme="minorBidi"/>
              </w:rPr>
              <w:t>A unified administrative interface</w:t>
            </w:r>
          </w:p>
        </w:tc>
        <w:tc>
          <w:tcPr>
            <w:tcW w:w="1142" w:type="dxa"/>
          </w:tcPr>
          <w:p w14:paraId="4BE45E0B" w14:textId="1A8FF69C" w:rsidR="3F13C57D" w:rsidRDefault="3F13C57D" w:rsidP="3F13C57D">
            <w:pPr>
              <w:rPr>
                <w:rFonts w:asciiTheme="minorHAnsi" w:hAnsiTheme="minorHAnsi" w:cstheme="minorBidi"/>
              </w:rPr>
            </w:pPr>
          </w:p>
        </w:tc>
        <w:tc>
          <w:tcPr>
            <w:tcW w:w="1142" w:type="dxa"/>
          </w:tcPr>
          <w:p w14:paraId="280BE924" w14:textId="5FF2EDA6" w:rsidR="3F13C57D" w:rsidRDefault="3F13C57D" w:rsidP="3F13C57D">
            <w:pPr>
              <w:rPr>
                <w:rFonts w:asciiTheme="minorHAnsi" w:hAnsiTheme="minorHAnsi" w:cstheme="minorBidi"/>
              </w:rPr>
            </w:pPr>
          </w:p>
        </w:tc>
        <w:tc>
          <w:tcPr>
            <w:tcW w:w="1142" w:type="dxa"/>
          </w:tcPr>
          <w:p w14:paraId="2E188FEE" w14:textId="1DAE6BEB" w:rsidR="3F13C57D" w:rsidRDefault="3F13C57D" w:rsidP="3F13C57D">
            <w:pPr>
              <w:rPr>
                <w:rFonts w:asciiTheme="minorHAnsi" w:hAnsiTheme="minorHAnsi" w:cstheme="minorBidi"/>
              </w:rPr>
            </w:pPr>
          </w:p>
        </w:tc>
        <w:tc>
          <w:tcPr>
            <w:tcW w:w="1142" w:type="dxa"/>
          </w:tcPr>
          <w:p w14:paraId="4F63C34D" w14:textId="4BE4FDAA" w:rsidR="3F13C57D" w:rsidRDefault="3F13C57D" w:rsidP="3F13C57D">
            <w:pPr>
              <w:rPr>
                <w:rFonts w:asciiTheme="minorHAnsi" w:hAnsiTheme="minorHAnsi" w:cstheme="minorBidi"/>
              </w:rPr>
            </w:pPr>
          </w:p>
        </w:tc>
        <w:tc>
          <w:tcPr>
            <w:tcW w:w="1142" w:type="dxa"/>
          </w:tcPr>
          <w:p w14:paraId="22BE7E80" w14:textId="5E111A1C" w:rsidR="3F13C57D" w:rsidRDefault="3F13C57D" w:rsidP="3F13C57D">
            <w:pPr>
              <w:rPr>
                <w:rFonts w:asciiTheme="minorHAnsi" w:hAnsiTheme="minorHAnsi" w:cstheme="minorBidi"/>
              </w:rPr>
            </w:pPr>
          </w:p>
        </w:tc>
      </w:tr>
      <w:tr w:rsidR="00344FF3" w14:paraId="2DDF5615" w14:textId="77777777" w:rsidTr="3F13C57D">
        <w:tc>
          <w:tcPr>
            <w:tcW w:w="4215" w:type="dxa"/>
          </w:tcPr>
          <w:p w14:paraId="7D5FA233" w14:textId="08FDC55A" w:rsidR="00344FF3" w:rsidRDefault="3FF29FEA" w:rsidP="68039D04">
            <w:pPr>
              <w:rPr>
                <w:rFonts w:asciiTheme="minorHAnsi" w:hAnsiTheme="minorHAnsi" w:cstheme="minorBidi"/>
              </w:rPr>
            </w:pPr>
            <w:proofErr w:type="gramStart"/>
            <w:r w:rsidRPr="52977036">
              <w:rPr>
                <w:rFonts w:asciiTheme="minorHAnsi" w:hAnsiTheme="minorHAnsi" w:cstheme="minorBidi"/>
              </w:rPr>
              <w:t>Accommodates</w:t>
            </w:r>
            <w:proofErr w:type="gramEnd"/>
            <w:r w:rsidRPr="52977036">
              <w:rPr>
                <w:rFonts w:asciiTheme="minorHAnsi" w:hAnsiTheme="minorHAnsi" w:cstheme="minorBidi"/>
              </w:rPr>
              <w:t xml:space="preserve"> record and workflow set up for multiple library locations</w:t>
            </w:r>
          </w:p>
        </w:tc>
        <w:tc>
          <w:tcPr>
            <w:tcW w:w="1142" w:type="dxa"/>
          </w:tcPr>
          <w:p w14:paraId="58DE87DF" w14:textId="77777777" w:rsidR="00344FF3" w:rsidRDefault="00344FF3" w:rsidP="68039D04">
            <w:pPr>
              <w:rPr>
                <w:rFonts w:asciiTheme="minorHAnsi" w:hAnsiTheme="minorHAnsi" w:cstheme="minorBidi"/>
              </w:rPr>
            </w:pPr>
          </w:p>
        </w:tc>
        <w:tc>
          <w:tcPr>
            <w:tcW w:w="1142" w:type="dxa"/>
          </w:tcPr>
          <w:p w14:paraId="6C0F4DE6" w14:textId="77777777" w:rsidR="00344FF3" w:rsidRDefault="00344FF3" w:rsidP="68039D04">
            <w:pPr>
              <w:rPr>
                <w:rFonts w:asciiTheme="minorHAnsi" w:hAnsiTheme="minorHAnsi" w:cstheme="minorBidi"/>
              </w:rPr>
            </w:pPr>
          </w:p>
        </w:tc>
        <w:tc>
          <w:tcPr>
            <w:tcW w:w="1142" w:type="dxa"/>
          </w:tcPr>
          <w:p w14:paraId="222C733B" w14:textId="77777777" w:rsidR="00344FF3" w:rsidRDefault="00344FF3" w:rsidP="68039D04">
            <w:pPr>
              <w:rPr>
                <w:rFonts w:asciiTheme="minorHAnsi" w:hAnsiTheme="minorHAnsi" w:cstheme="minorBidi"/>
              </w:rPr>
            </w:pPr>
          </w:p>
        </w:tc>
        <w:tc>
          <w:tcPr>
            <w:tcW w:w="1142" w:type="dxa"/>
          </w:tcPr>
          <w:p w14:paraId="1E4D6FE2" w14:textId="77777777" w:rsidR="00344FF3" w:rsidRDefault="00344FF3" w:rsidP="68039D04">
            <w:pPr>
              <w:rPr>
                <w:rFonts w:asciiTheme="minorHAnsi" w:hAnsiTheme="minorHAnsi" w:cstheme="minorBidi"/>
              </w:rPr>
            </w:pPr>
          </w:p>
        </w:tc>
        <w:tc>
          <w:tcPr>
            <w:tcW w:w="1142" w:type="dxa"/>
          </w:tcPr>
          <w:p w14:paraId="1BC9F597" w14:textId="77777777" w:rsidR="00344FF3" w:rsidRDefault="00344FF3" w:rsidP="68039D04">
            <w:pPr>
              <w:rPr>
                <w:rFonts w:asciiTheme="minorHAnsi" w:hAnsiTheme="minorHAnsi" w:cstheme="minorBidi"/>
              </w:rPr>
            </w:pPr>
          </w:p>
        </w:tc>
      </w:tr>
      <w:tr w:rsidR="00344FF3" w14:paraId="4557E0D9" w14:textId="77777777" w:rsidTr="3F13C57D">
        <w:tc>
          <w:tcPr>
            <w:tcW w:w="4215" w:type="dxa"/>
          </w:tcPr>
          <w:p w14:paraId="6BF62E41" w14:textId="09B0BEA6" w:rsidR="00344FF3" w:rsidRDefault="3FF29FEA" w:rsidP="68039D04">
            <w:pPr>
              <w:rPr>
                <w:rFonts w:asciiTheme="minorHAnsi" w:hAnsiTheme="minorHAnsi" w:cstheme="minorBidi"/>
              </w:rPr>
            </w:pPr>
            <w:proofErr w:type="gramStart"/>
            <w:r w:rsidRPr="52977036">
              <w:rPr>
                <w:rFonts w:asciiTheme="minorHAnsi" w:hAnsiTheme="minorHAnsi" w:cstheme="minorBidi"/>
              </w:rPr>
              <w:t>Allows</w:t>
            </w:r>
            <w:proofErr w:type="gramEnd"/>
            <w:r w:rsidRPr="52977036">
              <w:rPr>
                <w:rFonts w:asciiTheme="minorHAnsi" w:hAnsiTheme="minorHAnsi" w:cstheme="minorBidi"/>
              </w:rPr>
              <w:t xml:space="preserve"> customization of fixed and variable length fields in all types of records</w:t>
            </w:r>
          </w:p>
        </w:tc>
        <w:tc>
          <w:tcPr>
            <w:tcW w:w="1142" w:type="dxa"/>
          </w:tcPr>
          <w:p w14:paraId="5E597084" w14:textId="77777777" w:rsidR="00344FF3" w:rsidRDefault="00344FF3" w:rsidP="68039D04">
            <w:pPr>
              <w:rPr>
                <w:rFonts w:asciiTheme="minorHAnsi" w:hAnsiTheme="minorHAnsi" w:cstheme="minorBidi"/>
              </w:rPr>
            </w:pPr>
          </w:p>
        </w:tc>
        <w:tc>
          <w:tcPr>
            <w:tcW w:w="1142" w:type="dxa"/>
          </w:tcPr>
          <w:p w14:paraId="283E705D" w14:textId="77777777" w:rsidR="00344FF3" w:rsidRDefault="00344FF3" w:rsidP="68039D04">
            <w:pPr>
              <w:rPr>
                <w:rFonts w:asciiTheme="minorHAnsi" w:hAnsiTheme="minorHAnsi" w:cstheme="minorBidi"/>
              </w:rPr>
            </w:pPr>
          </w:p>
        </w:tc>
        <w:tc>
          <w:tcPr>
            <w:tcW w:w="1142" w:type="dxa"/>
          </w:tcPr>
          <w:p w14:paraId="7E6975A6" w14:textId="77777777" w:rsidR="00344FF3" w:rsidRDefault="00344FF3" w:rsidP="68039D04">
            <w:pPr>
              <w:rPr>
                <w:rFonts w:asciiTheme="minorHAnsi" w:hAnsiTheme="minorHAnsi" w:cstheme="minorBidi"/>
              </w:rPr>
            </w:pPr>
          </w:p>
        </w:tc>
        <w:tc>
          <w:tcPr>
            <w:tcW w:w="1142" w:type="dxa"/>
          </w:tcPr>
          <w:p w14:paraId="2ED367A7" w14:textId="77777777" w:rsidR="00344FF3" w:rsidRDefault="00344FF3" w:rsidP="68039D04">
            <w:pPr>
              <w:rPr>
                <w:rFonts w:asciiTheme="minorHAnsi" w:hAnsiTheme="minorHAnsi" w:cstheme="minorBidi"/>
              </w:rPr>
            </w:pPr>
          </w:p>
        </w:tc>
        <w:tc>
          <w:tcPr>
            <w:tcW w:w="1142" w:type="dxa"/>
          </w:tcPr>
          <w:p w14:paraId="7F3C3F5D" w14:textId="77777777" w:rsidR="00344FF3" w:rsidRDefault="00344FF3" w:rsidP="68039D04">
            <w:pPr>
              <w:rPr>
                <w:rFonts w:asciiTheme="minorHAnsi" w:hAnsiTheme="minorHAnsi" w:cstheme="minorBidi"/>
              </w:rPr>
            </w:pPr>
          </w:p>
        </w:tc>
      </w:tr>
      <w:tr w:rsidR="00344FF3" w14:paraId="661765CD" w14:textId="77777777" w:rsidTr="3F13C57D">
        <w:tc>
          <w:tcPr>
            <w:tcW w:w="4215" w:type="dxa"/>
          </w:tcPr>
          <w:p w14:paraId="5759CDA8" w14:textId="3E913477" w:rsidR="00344FF3" w:rsidRDefault="3FF29FEA" w:rsidP="68039D04">
            <w:pPr>
              <w:rPr>
                <w:rFonts w:asciiTheme="minorHAnsi" w:hAnsiTheme="minorHAnsi" w:cstheme="minorBidi"/>
              </w:rPr>
            </w:pPr>
            <w:r w:rsidRPr="52977036">
              <w:rPr>
                <w:rFonts w:asciiTheme="minorHAnsi" w:hAnsiTheme="minorHAnsi" w:cstheme="minorBidi"/>
              </w:rPr>
              <w:t>Allows for patron and item barcodes of varying lengths</w:t>
            </w:r>
          </w:p>
        </w:tc>
        <w:tc>
          <w:tcPr>
            <w:tcW w:w="1142" w:type="dxa"/>
          </w:tcPr>
          <w:p w14:paraId="2B33844B" w14:textId="77777777" w:rsidR="00344FF3" w:rsidRDefault="00344FF3" w:rsidP="68039D04">
            <w:pPr>
              <w:rPr>
                <w:rFonts w:asciiTheme="minorHAnsi" w:hAnsiTheme="minorHAnsi" w:cstheme="minorBidi"/>
              </w:rPr>
            </w:pPr>
          </w:p>
        </w:tc>
        <w:tc>
          <w:tcPr>
            <w:tcW w:w="1142" w:type="dxa"/>
          </w:tcPr>
          <w:p w14:paraId="7266F80D" w14:textId="77777777" w:rsidR="00344FF3" w:rsidRDefault="00344FF3" w:rsidP="68039D04">
            <w:pPr>
              <w:rPr>
                <w:rFonts w:asciiTheme="minorHAnsi" w:hAnsiTheme="minorHAnsi" w:cstheme="minorBidi"/>
              </w:rPr>
            </w:pPr>
          </w:p>
        </w:tc>
        <w:tc>
          <w:tcPr>
            <w:tcW w:w="1142" w:type="dxa"/>
          </w:tcPr>
          <w:p w14:paraId="7346FD83" w14:textId="77777777" w:rsidR="00344FF3" w:rsidRDefault="00344FF3" w:rsidP="68039D04">
            <w:pPr>
              <w:rPr>
                <w:rFonts w:asciiTheme="minorHAnsi" w:hAnsiTheme="minorHAnsi" w:cstheme="minorBidi"/>
              </w:rPr>
            </w:pPr>
          </w:p>
        </w:tc>
        <w:tc>
          <w:tcPr>
            <w:tcW w:w="1142" w:type="dxa"/>
          </w:tcPr>
          <w:p w14:paraId="05786EEC" w14:textId="77777777" w:rsidR="00344FF3" w:rsidRDefault="00344FF3" w:rsidP="68039D04">
            <w:pPr>
              <w:rPr>
                <w:rFonts w:asciiTheme="minorHAnsi" w:hAnsiTheme="minorHAnsi" w:cstheme="minorBidi"/>
              </w:rPr>
            </w:pPr>
          </w:p>
        </w:tc>
        <w:tc>
          <w:tcPr>
            <w:tcW w:w="1142" w:type="dxa"/>
          </w:tcPr>
          <w:p w14:paraId="78440F99" w14:textId="77777777" w:rsidR="00344FF3" w:rsidRDefault="00344FF3" w:rsidP="68039D04">
            <w:pPr>
              <w:rPr>
                <w:rFonts w:asciiTheme="minorHAnsi" w:hAnsiTheme="minorHAnsi" w:cstheme="minorBidi"/>
              </w:rPr>
            </w:pPr>
          </w:p>
        </w:tc>
      </w:tr>
      <w:tr w:rsidR="00344FF3" w14:paraId="217FC6EC" w14:textId="77777777" w:rsidTr="3F13C57D">
        <w:tc>
          <w:tcPr>
            <w:tcW w:w="4215" w:type="dxa"/>
          </w:tcPr>
          <w:p w14:paraId="2AA9682E" w14:textId="50CE31FC" w:rsidR="00344FF3" w:rsidRDefault="3FF29FEA" w:rsidP="68039D04">
            <w:pPr>
              <w:rPr>
                <w:rFonts w:asciiTheme="minorHAnsi" w:hAnsiTheme="minorHAnsi" w:cstheme="minorBidi"/>
                <w:color w:val="0F0D29"/>
              </w:rPr>
            </w:pPr>
            <w:r w:rsidRPr="52977036">
              <w:rPr>
                <w:rFonts w:asciiTheme="minorHAnsi" w:hAnsiTheme="minorHAnsi" w:cstheme="minorBidi"/>
                <w:color w:val="0F0D29" w:themeColor="text1"/>
              </w:rPr>
              <w:t xml:space="preserve">Support for standard barcode </w:t>
            </w:r>
            <w:proofErr w:type="spellStart"/>
            <w:r w:rsidR="00517CD9">
              <w:rPr>
                <w:rFonts w:asciiTheme="minorHAnsi" w:hAnsiTheme="minorHAnsi" w:cstheme="minorBidi"/>
                <w:color w:val="0F0D29" w:themeColor="text1"/>
              </w:rPr>
              <w:t>symbologies</w:t>
            </w:r>
            <w:proofErr w:type="spellEnd"/>
          </w:p>
        </w:tc>
        <w:tc>
          <w:tcPr>
            <w:tcW w:w="1142" w:type="dxa"/>
          </w:tcPr>
          <w:p w14:paraId="400E661B" w14:textId="77777777" w:rsidR="00344FF3" w:rsidRDefault="00344FF3" w:rsidP="68039D04">
            <w:pPr>
              <w:rPr>
                <w:rFonts w:asciiTheme="minorHAnsi" w:hAnsiTheme="minorHAnsi" w:cstheme="minorBidi"/>
              </w:rPr>
            </w:pPr>
          </w:p>
        </w:tc>
        <w:tc>
          <w:tcPr>
            <w:tcW w:w="1142" w:type="dxa"/>
          </w:tcPr>
          <w:p w14:paraId="036FF8E6" w14:textId="77777777" w:rsidR="00344FF3" w:rsidRDefault="00344FF3" w:rsidP="68039D04">
            <w:pPr>
              <w:rPr>
                <w:rFonts w:asciiTheme="minorHAnsi" w:hAnsiTheme="minorHAnsi" w:cstheme="minorBidi"/>
              </w:rPr>
            </w:pPr>
          </w:p>
        </w:tc>
        <w:tc>
          <w:tcPr>
            <w:tcW w:w="1142" w:type="dxa"/>
          </w:tcPr>
          <w:p w14:paraId="79AC2FEC" w14:textId="77777777" w:rsidR="00344FF3" w:rsidRDefault="00344FF3" w:rsidP="68039D04">
            <w:pPr>
              <w:rPr>
                <w:rFonts w:asciiTheme="minorHAnsi" w:hAnsiTheme="minorHAnsi" w:cstheme="minorBidi"/>
              </w:rPr>
            </w:pPr>
          </w:p>
        </w:tc>
        <w:tc>
          <w:tcPr>
            <w:tcW w:w="1142" w:type="dxa"/>
          </w:tcPr>
          <w:p w14:paraId="5DB75C8E" w14:textId="77777777" w:rsidR="00344FF3" w:rsidRDefault="00344FF3" w:rsidP="68039D04">
            <w:pPr>
              <w:rPr>
                <w:rFonts w:asciiTheme="minorHAnsi" w:hAnsiTheme="minorHAnsi" w:cstheme="minorBidi"/>
              </w:rPr>
            </w:pPr>
          </w:p>
        </w:tc>
        <w:tc>
          <w:tcPr>
            <w:tcW w:w="1142" w:type="dxa"/>
          </w:tcPr>
          <w:p w14:paraId="5E669C1C" w14:textId="77777777" w:rsidR="00344FF3" w:rsidRDefault="00344FF3" w:rsidP="68039D04">
            <w:pPr>
              <w:rPr>
                <w:rFonts w:asciiTheme="minorHAnsi" w:hAnsiTheme="minorHAnsi" w:cstheme="minorBidi"/>
              </w:rPr>
            </w:pPr>
          </w:p>
        </w:tc>
      </w:tr>
      <w:tr w:rsidR="00344FF3" w14:paraId="5C2EEE8D" w14:textId="77777777" w:rsidTr="3F13C57D">
        <w:tc>
          <w:tcPr>
            <w:tcW w:w="4215" w:type="dxa"/>
          </w:tcPr>
          <w:p w14:paraId="3DFF2307" w14:textId="338F7E2F" w:rsidR="00344FF3" w:rsidRDefault="4EF5098E" w:rsidP="68039D04">
            <w:pPr>
              <w:rPr>
                <w:rFonts w:asciiTheme="minorHAnsi" w:hAnsiTheme="minorHAnsi" w:cstheme="minorBidi"/>
              </w:rPr>
            </w:pPr>
            <w:r w:rsidRPr="52977036">
              <w:rPr>
                <w:rFonts w:asciiTheme="minorHAnsi" w:hAnsiTheme="minorHAnsi" w:cstheme="minorBidi"/>
              </w:rPr>
              <w:t>Ability to export the entire database to outside vendors via FTP or another method.</w:t>
            </w:r>
          </w:p>
        </w:tc>
        <w:tc>
          <w:tcPr>
            <w:tcW w:w="1142" w:type="dxa"/>
          </w:tcPr>
          <w:p w14:paraId="7FEF8E78" w14:textId="77777777" w:rsidR="00344FF3" w:rsidRDefault="00344FF3" w:rsidP="68039D04">
            <w:pPr>
              <w:rPr>
                <w:rFonts w:asciiTheme="minorHAnsi" w:hAnsiTheme="minorHAnsi" w:cstheme="minorBidi"/>
              </w:rPr>
            </w:pPr>
          </w:p>
        </w:tc>
        <w:tc>
          <w:tcPr>
            <w:tcW w:w="1142" w:type="dxa"/>
          </w:tcPr>
          <w:p w14:paraId="24398403" w14:textId="77777777" w:rsidR="00344FF3" w:rsidRDefault="00344FF3" w:rsidP="68039D04">
            <w:pPr>
              <w:rPr>
                <w:rFonts w:asciiTheme="minorHAnsi" w:hAnsiTheme="minorHAnsi" w:cstheme="minorBidi"/>
              </w:rPr>
            </w:pPr>
          </w:p>
        </w:tc>
        <w:tc>
          <w:tcPr>
            <w:tcW w:w="1142" w:type="dxa"/>
          </w:tcPr>
          <w:p w14:paraId="4D8A28A7" w14:textId="77777777" w:rsidR="00344FF3" w:rsidRDefault="00344FF3" w:rsidP="68039D04">
            <w:pPr>
              <w:rPr>
                <w:rFonts w:asciiTheme="minorHAnsi" w:hAnsiTheme="minorHAnsi" w:cstheme="minorBidi"/>
              </w:rPr>
            </w:pPr>
          </w:p>
        </w:tc>
        <w:tc>
          <w:tcPr>
            <w:tcW w:w="1142" w:type="dxa"/>
          </w:tcPr>
          <w:p w14:paraId="48466609" w14:textId="77777777" w:rsidR="00344FF3" w:rsidRDefault="00344FF3" w:rsidP="68039D04">
            <w:pPr>
              <w:rPr>
                <w:rFonts w:asciiTheme="minorHAnsi" w:hAnsiTheme="minorHAnsi" w:cstheme="minorBidi"/>
              </w:rPr>
            </w:pPr>
          </w:p>
        </w:tc>
        <w:tc>
          <w:tcPr>
            <w:tcW w:w="1142" w:type="dxa"/>
          </w:tcPr>
          <w:p w14:paraId="4FC5392A" w14:textId="77777777" w:rsidR="00344FF3" w:rsidRDefault="00344FF3" w:rsidP="68039D04">
            <w:pPr>
              <w:rPr>
                <w:rFonts w:asciiTheme="minorHAnsi" w:hAnsiTheme="minorHAnsi" w:cstheme="minorBidi"/>
              </w:rPr>
            </w:pPr>
          </w:p>
        </w:tc>
      </w:tr>
      <w:tr w:rsidR="00344FF3" w14:paraId="78501055" w14:textId="77777777" w:rsidTr="3F13C57D">
        <w:tc>
          <w:tcPr>
            <w:tcW w:w="4215" w:type="dxa"/>
          </w:tcPr>
          <w:p w14:paraId="0F827F74" w14:textId="6F30CCBD" w:rsidR="00344FF3" w:rsidRDefault="7A459492" w:rsidP="68039D04">
            <w:pPr>
              <w:rPr>
                <w:rFonts w:asciiTheme="minorHAnsi" w:hAnsiTheme="minorHAnsi" w:cstheme="minorBidi"/>
              </w:rPr>
            </w:pPr>
            <w:r w:rsidRPr="52977036">
              <w:rPr>
                <w:rFonts w:asciiTheme="minorHAnsi" w:hAnsiTheme="minorHAnsi" w:cstheme="minorBidi"/>
              </w:rPr>
              <w:t>System administration module offers both batch and individual assignment of staff permissions</w:t>
            </w:r>
          </w:p>
        </w:tc>
        <w:tc>
          <w:tcPr>
            <w:tcW w:w="1142" w:type="dxa"/>
          </w:tcPr>
          <w:p w14:paraId="1C602BA8" w14:textId="77777777" w:rsidR="00344FF3" w:rsidRDefault="00344FF3" w:rsidP="68039D04">
            <w:pPr>
              <w:rPr>
                <w:rFonts w:asciiTheme="minorHAnsi" w:hAnsiTheme="minorHAnsi" w:cstheme="minorBidi"/>
              </w:rPr>
            </w:pPr>
          </w:p>
        </w:tc>
        <w:tc>
          <w:tcPr>
            <w:tcW w:w="1142" w:type="dxa"/>
          </w:tcPr>
          <w:p w14:paraId="30778D72" w14:textId="77777777" w:rsidR="00344FF3" w:rsidRDefault="00344FF3" w:rsidP="68039D04">
            <w:pPr>
              <w:rPr>
                <w:rFonts w:asciiTheme="minorHAnsi" w:hAnsiTheme="minorHAnsi" w:cstheme="minorBidi"/>
              </w:rPr>
            </w:pPr>
          </w:p>
        </w:tc>
        <w:tc>
          <w:tcPr>
            <w:tcW w:w="1142" w:type="dxa"/>
          </w:tcPr>
          <w:p w14:paraId="757A17D7" w14:textId="77777777" w:rsidR="00344FF3" w:rsidRDefault="00344FF3" w:rsidP="68039D04">
            <w:pPr>
              <w:rPr>
                <w:rFonts w:asciiTheme="minorHAnsi" w:hAnsiTheme="minorHAnsi" w:cstheme="minorBidi"/>
              </w:rPr>
            </w:pPr>
          </w:p>
        </w:tc>
        <w:tc>
          <w:tcPr>
            <w:tcW w:w="1142" w:type="dxa"/>
          </w:tcPr>
          <w:p w14:paraId="67F1939B" w14:textId="77777777" w:rsidR="00344FF3" w:rsidRDefault="00344FF3" w:rsidP="68039D04">
            <w:pPr>
              <w:rPr>
                <w:rFonts w:asciiTheme="minorHAnsi" w:hAnsiTheme="minorHAnsi" w:cstheme="minorBidi"/>
              </w:rPr>
            </w:pPr>
          </w:p>
        </w:tc>
        <w:tc>
          <w:tcPr>
            <w:tcW w:w="1142" w:type="dxa"/>
          </w:tcPr>
          <w:p w14:paraId="39B88EEE" w14:textId="77777777" w:rsidR="00344FF3" w:rsidRDefault="00344FF3" w:rsidP="68039D04">
            <w:pPr>
              <w:rPr>
                <w:rFonts w:asciiTheme="minorHAnsi" w:hAnsiTheme="minorHAnsi" w:cstheme="minorBidi"/>
              </w:rPr>
            </w:pPr>
          </w:p>
        </w:tc>
      </w:tr>
      <w:tr w:rsidR="00344FF3" w14:paraId="356184DB" w14:textId="77777777" w:rsidTr="3F13C57D">
        <w:tc>
          <w:tcPr>
            <w:tcW w:w="4215" w:type="dxa"/>
          </w:tcPr>
          <w:p w14:paraId="328F7ED9" w14:textId="6E15CBDB" w:rsidR="00344FF3" w:rsidRDefault="30378A67" w:rsidP="68039D04">
            <w:pPr>
              <w:rPr>
                <w:rFonts w:asciiTheme="minorHAnsi" w:hAnsiTheme="minorHAnsi" w:cstheme="minorBidi"/>
              </w:rPr>
            </w:pPr>
            <w:r w:rsidRPr="52977036">
              <w:rPr>
                <w:rFonts w:asciiTheme="minorHAnsi" w:hAnsiTheme="minorHAnsi" w:cstheme="minorBidi"/>
              </w:rPr>
              <w:t>Ability to create and duplicate logins/staff user accounts</w:t>
            </w:r>
          </w:p>
        </w:tc>
        <w:tc>
          <w:tcPr>
            <w:tcW w:w="1142" w:type="dxa"/>
          </w:tcPr>
          <w:p w14:paraId="460208F3" w14:textId="77777777" w:rsidR="00344FF3" w:rsidRDefault="00344FF3" w:rsidP="68039D04">
            <w:pPr>
              <w:rPr>
                <w:rFonts w:asciiTheme="minorHAnsi" w:hAnsiTheme="minorHAnsi" w:cstheme="minorBidi"/>
              </w:rPr>
            </w:pPr>
          </w:p>
        </w:tc>
        <w:tc>
          <w:tcPr>
            <w:tcW w:w="1142" w:type="dxa"/>
          </w:tcPr>
          <w:p w14:paraId="571E1C01" w14:textId="77777777" w:rsidR="00344FF3" w:rsidRDefault="00344FF3" w:rsidP="68039D04">
            <w:pPr>
              <w:rPr>
                <w:rFonts w:asciiTheme="minorHAnsi" w:hAnsiTheme="minorHAnsi" w:cstheme="minorBidi"/>
              </w:rPr>
            </w:pPr>
          </w:p>
        </w:tc>
        <w:tc>
          <w:tcPr>
            <w:tcW w:w="1142" w:type="dxa"/>
          </w:tcPr>
          <w:p w14:paraId="39254860" w14:textId="77777777" w:rsidR="00344FF3" w:rsidRDefault="00344FF3" w:rsidP="68039D04">
            <w:pPr>
              <w:rPr>
                <w:rFonts w:asciiTheme="minorHAnsi" w:hAnsiTheme="minorHAnsi" w:cstheme="minorBidi"/>
              </w:rPr>
            </w:pPr>
          </w:p>
        </w:tc>
        <w:tc>
          <w:tcPr>
            <w:tcW w:w="1142" w:type="dxa"/>
          </w:tcPr>
          <w:p w14:paraId="665667EF" w14:textId="77777777" w:rsidR="00344FF3" w:rsidRDefault="00344FF3" w:rsidP="68039D04">
            <w:pPr>
              <w:rPr>
                <w:rFonts w:asciiTheme="minorHAnsi" w:hAnsiTheme="minorHAnsi" w:cstheme="minorBidi"/>
              </w:rPr>
            </w:pPr>
          </w:p>
        </w:tc>
        <w:tc>
          <w:tcPr>
            <w:tcW w:w="1142" w:type="dxa"/>
          </w:tcPr>
          <w:p w14:paraId="1BDE2C98" w14:textId="77777777" w:rsidR="00344FF3" w:rsidRDefault="00344FF3" w:rsidP="68039D04">
            <w:pPr>
              <w:rPr>
                <w:rFonts w:asciiTheme="minorHAnsi" w:hAnsiTheme="minorHAnsi" w:cstheme="minorBidi"/>
              </w:rPr>
            </w:pPr>
          </w:p>
        </w:tc>
      </w:tr>
      <w:tr w:rsidR="00344FF3" w14:paraId="21643137" w14:textId="77777777" w:rsidTr="3F13C57D">
        <w:tc>
          <w:tcPr>
            <w:tcW w:w="4215" w:type="dxa"/>
          </w:tcPr>
          <w:p w14:paraId="7932A3E4" w14:textId="0EC0F574" w:rsidR="00344FF3" w:rsidRDefault="30378A67" w:rsidP="68039D04">
            <w:pPr>
              <w:rPr>
                <w:rFonts w:asciiTheme="minorHAnsi" w:hAnsiTheme="minorHAnsi" w:cstheme="minorBidi"/>
              </w:rPr>
            </w:pPr>
            <w:r w:rsidRPr="52977036">
              <w:rPr>
                <w:rFonts w:asciiTheme="minorHAnsi" w:hAnsiTheme="minorHAnsi" w:cstheme="minorBidi"/>
              </w:rPr>
              <w:t>Ability to temporarily disable staff accounts as well as remove accounts</w:t>
            </w:r>
          </w:p>
        </w:tc>
        <w:tc>
          <w:tcPr>
            <w:tcW w:w="1142" w:type="dxa"/>
          </w:tcPr>
          <w:p w14:paraId="26C655F8" w14:textId="77777777" w:rsidR="00344FF3" w:rsidRDefault="00344FF3" w:rsidP="68039D04">
            <w:pPr>
              <w:rPr>
                <w:rFonts w:asciiTheme="minorHAnsi" w:hAnsiTheme="minorHAnsi" w:cstheme="minorBidi"/>
              </w:rPr>
            </w:pPr>
          </w:p>
        </w:tc>
        <w:tc>
          <w:tcPr>
            <w:tcW w:w="1142" w:type="dxa"/>
          </w:tcPr>
          <w:p w14:paraId="21DCD38D" w14:textId="77777777" w:rsidR="00344FF3" w:rsidRDefault="00344FF3" w:rsidP="68039D04">
            <w:pPr>
              <w:rPr>
                <w:rFonts w:asciiTheme="minorHAnsi" w:hAnsiTheme="minorHAnsi" w:cstheme="minorBidi"/>
              </w:rPr>
            </w:pPr>
          </w:p>
        </w:tc>
        <w:tc>
          <w:tcPr>
            <w:tcW w:w="1142" w:type="dxa"/>
          </w:tcPr>
          <w:p w14:paraId="2FAC9480" w14:textId="77777777" w:rsidR="00344FF3" w:rsidRDefault="00344FF3" w:rsidP="68039D04">
            <w:pPr>
              <w:rPr>
                <w:rFonts w:asciiTheme="minorHAnsi" w:hAnsiTheme="minorHAnsi" w:cstheme="minorBidi"/>
              </w:rPr>
            </w:pPr>
          </w:p>
        </w:tc>
        <w:tc>
          <w:tcPr>
            <w:tcW w:w="1142" w:type="dxa"/>
          </w:tcPr>
          <w:p w14:paraId="0AC9C8E5" w14:textId="77777777" w:rsidR="00344FF3" w:rsidRDefault="00344FF3" w:rsidP="68039D04">
            <w:pPr>
              <w:rPr>
                <w:rFonts w:asciiTheme="minorHAnsi" w:hAnsiTheme="minorHAnsi" w:cstheme="minorBidi"/>
              </w:rPr>
            </w:pPr>
          </w:p>
        </w:tc>
        <w:tc>
          <w:tcPr>
            <w:tcW w:w="1142" w:type="dxa"/>
          </w:tcPr>
          <w:p w14:paraId="7A2CBD39" w14:textId="77777777" w:rsidR="00344FF3" w:rsidRDefault="00344FF3" w:rsidP="68039D04">
            <w:pPr>
              <w:rPr>
                <w:rFonts w:asciiTheme="minorHAnsi" w:hAnsiTheme="minorHAnsi" w:cstheme="minorBidi"/>
              </w:rPr>
            </w:pPr>
          </w:p>
        </w:tc>
      </w:tr>
      <w:tr w:rsidR="00344FF3" w14:paraId="358DC571" w14:textId="77777777" w:rsidTr="3F13C57D">
        <w:tc>
          <w:tcPr>
            <w:tcW w:w="4215" w:type="dxa"/>
          </w:tcPr>
          <w:p w14:paraId="1BC0C80D" w14:textId="3FF07EA1" w:rsidR="00344FF3" w:rsidRDefault="30378A67" w:rsidP="68039D04">
            <w:pPr>
              <w:rPr>
                <w:rFonts w:asciiTheme="minorHAnsi" w:hAnsiTheme="minorHAnsi" w:cstheme="minorBidi"/>
              </w:rPr>
            </w:pPr>
            <w:r w:rsidRPr="52977036">
              <w:rPr>
                <w:rFonts w:asciiTheme="minorHAnsi" w:hAnsiTheme="minorHAnsi" w:cstheme="minorBidi"/>
              </w:rPr>
              <w:t>Automatic staff password management options</w:t>
            </w:r>
          </w:p>
        </w:tc>
        <w:tc>
          <w:tcPr>
            <w:tcW w:w="1142" w:type="dxa"/>
          </w:tcPr>
          <w:p w14:paraId="4DC74F9F" w14:textId="77777777" w:rsidR="00344FF3" w:rsidRDefault="00344FF3" w:rsidP="68039D04">
            <w:pPr>
              <w:rPr>
                <w:rFonts w:asciiTheme="minorHAnsi" w:hAnsiTheme="minorHAnsi" w:cstheme="minorBidi"/>
              </w:rPr>
            </w:pPr>
          </w:p>
        </w:tc>
        <w:tc>
          <w:tcPr>
            <w:tcW w:w="1142" w:type="dxa"/>
          </w:tcPr>
          <w:p w14:paraId="724669BD" w14:textId="77777777" w:rsidR="00344FF3" w:rsidRDefault="00344FF3" w:rsidP="68039D04">
            <w:pPr>
              <w:rPr>
                <w:rFonts w:asciiTheme="minorHAnsi" w:hAnsiTheme="minorHAnsi" w:cstheme="minorBidi"/>
              </w:rPr>
            </w:pPr>
          </w:p>
        </w:tc>
        <w:tc>
          <w:tcPr>
            <w:tcW w:w="1142" w:type="dxa"/>
          </w:tcPr>
          <w:p w14:paraId="125375D8" w14:textId="77777777" w:rsidR="00344FF3" w:rsidRDefault="00344FF3" w:rsidP="68039D04">
            <w:pPr>
              <w:rPr>
                <w:rFonts w:asciiTheme="minorHAnsi" w:hAnsiTheme="minorHAnsi" w:cstheme="minorBidi"/>
              </w:rPr>
            </w:pPr>
          </w:p>
        </w:tc>
        <w:tc>
          <w:tcPr>
            <w:tcW w:w="1142" w:type="dxa"/>
          </w:tcPr>
          <w:p w14:paraId="26DC8E73" w14:textId="77777777" w:rsidR="00344FF3" w:rsidRDefault="00344FF3" w:rsidP="68039D04">
            <w:pPr>
              <w:rPr>
                <w:rFonts w:asciiTheme="minorHAnsi" w:hAnsiTheme="minorHAnsi" w:cstheme="minorBidi"/>
              </w:rPr>
            </w:pPr>
          </w:p>
        </w:tc>
        <w:tc>
          <w:tcPr>
            <w:tcW w:w="1142" w:type="dxa"/>
          </w:tcPr>
          <w:p w14:paraId="7651A758" w14:textId="77777777" w:rsidR="00344FF3" w:rsidRDefault="00344FF3" w:rsidP="68039D04">
            <w:pPr>
              <w:rPr>
                <w:rFonts w:asciiTheme="minorHAnsi" w:hAnsiTheme="minorHAnsi" w:cstheme="minorBidi"/>
              </w:rPr>
            </w:pPr>
          </w:p>
        </w:tc>
      </w:tr>
      <w:tr w:rsidR="00344FF3" w14:paraId="1A889879" w14:textId="77777777" w:rsidTr="3F13C57D">
        <w:tc>
          <w:tcPr>
            <w:tcW w:w="4215" w:type="dxa"/>
          </w:tcPr>
          <w:p w14:paraId="1ADC5E3D" w14:textId="33DE1ADD" w:rsidR="00344FF3" w:rsidRDefault="30378A67" w:rsidP="68039D04">
            <w:pPr>
              <w:rPr>
                <w:rFonts w:asciiTheme="minorHAnsi" w:hAnsiTheme="minorHAnsi" w:cstheme="minorBidi"/>
              </w:rPr>
            </w:pPr>
            <w:r w:rsidRPr="52977036">
              <w:rPr>
                <w:rFonts w:asciiTheme="minorHAnsi" w:hAnsiTheme="minorHAnsi" w:cstheme="minorBidi"/>
              </w:rPr>
              <w:t>Ability to set days closed by library</w:t>
            </w:r>
          </w:p>
        </w:tc>
        <w:tc>
          <w:tcPr>
            <w:tcW w:w="1142" w:type="dxa"/>
          </w:tcPr>
          <w:p w14:paraId="13180A01" w14:textId="77777777" w:rsidR="00344FF3" w:rsidRDefault="00344FF3" w:rsidP="68039D04">
            <w:pPr>
              <w:rPr>
                <w:rFonts w:asciiTheme="minorHAnsi" w:hAnsiTheme="minorHAnsi" w:cstheme="minorBidi"/>
              </w:rPr>
            </w:pPr>
          </w:p>
        </w:tc>
        <w:tc>
          <w:tcPr>
            <w:tcW w:w="1142" w:type="dxa"/>
          </w:tcPr>
          <w:p w14:paraId="1C44728D" w14:textId="77777777" w:rsidR="00344FF3" w:rsidRDefault="00344FF3" w:rsidP="68039D04">
            <w:pPr>
              <w:rPr>
                <w:rFonts w:asciiTheme="minorHAnsi" w:hAnsiTheme="minorHAnsi" w:cstheme="minorBidi"/>
              </w:rPr>
            </w:pPr>
          </w:p>
        </w:tc>
        <w:tc>
          <w:tcPr>
            <w:tcW w:w="1142" w:type="dxa"/>
          </w:tcPr>
          <w:p w14:paraId="08EB48D1" w14:textId="77777777" w:rsidR="00344FF3" w:rsidRDefault="00344FF3" w:rsidP="68039D04">
            <w:pPr>
              <w:rPr>
                <w:rFonts w:asciiTheme="minorHAnsi" w:hAnsiTheme="minorHAnsi" w:cstheme="minorBidi"/>
              </w:rPr>
            </w:pPr>
          </w:p>
        </w:tc>
        <w:tc>
          <w:tcPr>
            <w:tcW w:w="1142" w:type="dxa"/>
          </w:tcPr>
          <w:p w14:paraId="4555393D" w14:textId="77777777" w:rsidR="00344FF3" w:rsidRDefault="00344FF3" w:rsidP="68039D04">
            <w:pPr>
              <w:rPr>
                <w:rFonts w:asciiTheme="minorHAnsi" w:hAnsiTheme="minorHAnsi" w:cstheme="minorBidi"/>
              </w:rPr>
            </w:pPr>
          </w:p>
        </w:tc>
        <w:tc>
          <w:tcPr>
            <w:tcW w:w="1142" w:type="dxa"/>
          </w:tcPr>
          <w:p w14:paraId="7181C5A7" w14:textId="77777777" w:rsidR="00344FF3" w:rsidRDefault="00344FF3" w:rsidP="68039D04">
            <w:pPr>
              <w:rPr>
                <w:rFonts w:asciiTheme="minorHAnsi" w:hAnsiTheme="minorHAnsi" w:cstheme="minorBidi"/>
              </w:rPr>
            </w:pPr>
          </w:p>
        </w:tc>
      </w:tr>
      <w:tr w:rsidR="00617724" w14:paraId="1CC128C5" w14:textId="77777777" w:rsidTr="3F13C57D">
        <w:tc>
          <w:tcPr>
            <w:tcW w:w="4215" w:type="dxa"/>
          </w:tcPr>
          <w:p w14:paraId="07BA0DD9" w14:textId="57A4AF40" w:rsidR="00617724" w:rsidRPr="52977036" w:rsidRDefault="00617724" w:rsidP="68039D04">
            <w:pPr>
              <w:rPr>
                <w:rFonts w:asciiTheme="minorHAnsi" w:hAnsiTheme="minorHAnsi" w:cstheme="minorBidi"/>
              </w:rPr>
            </w:pPr>
            <w:r>
              <w:rPr>
                <w:rFonts w:asciiTheme="minorHAnsi" w:hAnsiTheme="minorHAnsi" w:cstheme="minorBidi"/>
              </w:rPr>
              <w:t>Ability to set hours open by location</w:t>
            </w:r>
          </w:p>
        </w:tc>
        <w:tc>
          <w:tcPr>
            <w:tcW w:w="1142" w:type="dxa"/>
          </w:tcPr>
          <w:p w14:paraId="07B1FD4D" w14:textId="77777777" w:rsidR="00617724" w:rsidRDefault="00617724" w:rsidP="68039D04">
            <w:pPr>
              <w:rPr>
                <w:rFonts w:asciiTheme="minorHAnsi" w:hAnsiTheme="minorHAnsi" w:cstheme="minorBidi"/>
              </w:rPr>
            </w:pPr>
          </w:p>
        </w:tc>
        <w:tc>
          <w:tcPr>
            <w:tcW w:w="1142" w:type="dxa"/>
          </w:tcPr>
          <w:p w14:paraId="524F37AC" w14:textId="77777777" w:rsidR="00617724" w:rsidRDefault="00617724" w:rsidP="68039D04">
            <w:pPr>
              <w:rPr>
                <w:rFonts w:asciiTheme="minorHAnsi" w:hAnsiTheme="minorHAnsi" w:cstheme="minorBidi"/>
              </w:rPr>
            </w:pPr>
          </w:p>
        </w:tc>
        <w:tc>
          <w:tcPr>
            <w:tcW w:w="1142" w:type="dxa"/>
          </w:tcPr>
          <w:p w14:paraId="4417A1B8" w14:textId="77777777" w:rsidR="00617724" w:rsidRDefault="00617724" w:rsidP="68039D04">
            <w:pPr>
              <w:rPr>
                <w:rFonts w:asciiTheme="minorHAnsi" w:hAnsiTheme="minorHAnsi" w:cstheme="minorBidi"/>
              </w:rPr>
            </w:pPr>
          </w:p>
        </w:tc>
        <w:tc>
          <w:tcPr>
            <w:tcW w:w="1142" w:type="dxa"/>
          </w:tcPr>
          <w:p w14:paraId="59A3F9CB" w14:textId="77777777" w:rsidR="00617724" w:rsidRDefault="00617724" w:rsidP="68039D04">
            <w:pPr>
              <w:rPr>
                <w:rFonts w:asciiTheme="minorHAnsi" w:hAnsiTheme="minorHAnsi" w:cstheme="minorBidi"/>
              </w:rPr>
            </w:pPr>
          </w:p>
        </w:tc>
        <w:tc>
          <w:tcPr>
            <w:tcW w:w="1142" w:type="dxa"/>
          </w:tcPr>
          <w:p w14:paraId="02B2B472" w14:textId="77777777" w:rsidR="00617724" w:rsidRDefault="00617724" w:rsidP="68039D04">
            <w:pPr>
              <w:rPr>
                <w:rFonts w:asciiTheme="minorHAnsi" w:hAnsiTheme="minorHAnsi" w:cstheme="minorBidi"/>
              </w:rPr>
            </w:pPr>
          </w:p>
        </w:tc>
      </w:tr>
      <w:tr w:rsidR="00344FF3" w14:paraId="64A05564" w14:textId="77777777" w:rsidTr="3F13C57D">
        <w:tc>
          <w:tcPr>
            <w:tcW w:w="9925" w:type="dxa"/>
            <w:gridSpan w:val="6"/>
            <w:shd w:val="clear" w:color="auto" w:fill="D2F1EF" w:themeFill="accent6" w:themeFillTint="33"/>
          </w:tcPr>
          <w:p w14:paraId="56ED31E7" w14:textId="0252FC47" w:rsidR="00344FF3" w:rsidRDefault="30378A67" w:rsidP="52977036">
            <w:pPr>
              <w:spacing w:line="240" w:lineRule="auto"/>
              <w:rPr>
                <w:rFonts w:asciiTheme="minorHAnsi" w:hAnsiTheme="minorHAnsi" w:cstheme="minorBidi"/>
                <w:b/>
                <w:bCs/>
                <w:color w:val="194969" w:themeColor="accent2" w:themeShade="80"/>
                <w:sz w:val="24"/>
                <w:szCs w:val="24"/>
              </w:rPr>
            </w:pPr>
            <w:r w:rsidRPr="52977036">
              <w:rPr>
                <w:rFonts w:asciiTheme="minorHAnsi" w:hAnsiTheme="minorHAnsi" w:cstheme="minorBidi"/>
                <w:b/>
                <w:bCs/>
                <w:color w:val="194969" w:themeColor="accent2" w:themeShade="80"/>
                <w:sz w:val="24"/>
                <w:szCs w:val="24"/>
              </w:rPr>
              <w:t>Loading New Records</w:t>
            </w:r>
          </w:p>
        </w:tc>
      </w:tr>
      <w:tr w:rsidR="00344FF3" w14:paraId="21867B9F" w14:textId="77777777" w:rsidTr="3F13C57D">
        <w:tc>
          <w:tcPr>
            <w:tcW w:w="4215" w:type="dxa"/>
          </w:tcPr>
          <w:p w14:paraId="75F8BB6F" w14:textId="05E9CD33" w:rsidR="00344FF3" w:rsidRDefault="30378A67" w:rsidP="52977036">
            <w:r w:rsidRPr="52977036">
              <w:rPr>
                <w:rFonts w:ascii="Aptos Narrow" w:eastAsia="Aptos Narrow" w:hAnsi="Aptos Narrow" w:cs="Aptos Narrow"/>
                <w:color w:val="242424"/>
              </w:rPr>
              <w:t xml:space="preserve">Ability to import records in batches with custom data transformations </w:t>
            </w:r>
            <w:r w:rsidRPr="52977036">
              <w:rPr>
                <w:rFonts w:ascii="Calibri" w:eastAsia="Calibri" w:hAnsi="Calibri" w:cs="Calibri"/>
              </w:rPr>
              <w:t xml:space="preserve"> </w:t>
            </w:r>
          </w:p>
        </w:tc>
        <w:tc>
          <w:tcPr>
            <w:tcW w:w="1142" w:type="dxa"/>
          </w:tcPr>
          <w:p w14:paraId="623B96EB" w14:textId="77777777" w:rsidR="00344FF3" w:rsidRDefault="00344FF3" w:rsidP="68039D04">
            <w:pPr>
              <w:rPr>
                <w:rFonts w:asciiTheme="minorHAnsi" w:hAnsiTheme="minorHAnsi" w:cstheme="minorBidi"/>
              </w:rPr>
            </w:pPr>
          </w:p>
        </w:tc>
        <w:tc>
          <w:tcPr>
            <w:tcW w:w="1142" w:type="dxa"/>
          </w:tcPr>
          <w:p w14:paraId="2319B07B" w14:textId="77777777" w:rsidR="00344FF3" w:rsidRDefault="00344FF3" w:rsidP="68039D04">
            <w:pPr>
              <w:rPr>
                <w:rFonts w:asciiTheme="minorHAnsi" w:hAnsiTheme="minorHAnsi" w:cstheme="minorBidi"/>
              </w:rPr>
            </w:pPr>
          </w:p>
        </w:tc>
        <w:tc>
          <w:tcPr>
            <w:tcW w:w="1142" w:type="dxa"/>
          </w:tcPr>
          <w:p w14:paraId="2B9422DF" w14:textId="77777777" w:rsidR="00344FF3" w:rsidRDefault="00344FF3" w:rsidP="68039D04">
            <w:pPr>
              <w:rPr>
                <w:rFonts w:asciiTheme="minorHAnsi" w:hAnsiTheme="minorHAnsi" w:cstheme="minorBidi"/>
              </w:rPr>
            </w:pPr>
          </w:p>
        </w:tc>
        <w:tc>
          <w:tcPr>
            <w:tcW w:w="1142" w:type="dxa"/>
          </w:tcPr>
          <w:p w14:paraId="6D0A83B9" w14:textId="77777777" w:rsidR="00344FF3" w:rsidRDefault="00344FF3" w:rsidP="68039D04">
            <w:pPr>
              <w:rPr>
                <w:rFonts w:asciiTheme="minorHAnsi" w:hAnsiTheme="minorHAnsi" w:cstheme="minorBidi"/>
              </w:rPr>
            </w:pPr>
          </w:p>
        </w:tc>
        <w:tc>
          <w:tcPr>
            <w:tcW w:w="1142" w:type="dxa"/>
          </w:tcPr>
          <w:p w14:paraId="476C51AF" w14:textId="77777777" w:rsidR="00344FF3" w:rsidRDefault="00344FF3" w:rsidP="68039D04">
            <w:pPr>
              <w:rPr>
                <w:rFonts w:asciiTheme="minorHAnsi" w:hAnsiTheme="minorHAnsi" w:cstheme="minorBidi"/>
              </w:rPr>
            </w:pPr>
          </w:p>
        </w:tc>
      </w:tr>
      <w:tr w:rsidR="00344FF3" w14:paraId="06AE3107" w14:textId="77777777" w:rsidTr="3F13C57D">
        <w:tc>
          <w:tcPr>
            <w:tcW w:w="4215" w:type="dxa"/>
          </w:tcPr>
          <w:p w14:paraId="3F413C75" w14:textId="029B3AA3" w:rsidR="00344FF3" w:rsidRDefault="163C767B" w:rsidP="68039D04">
            <w:pPr>
              <w:rPr>
                <w:rFonts w:asciiTheme="minorHAnsi" w:hAnsiTheme="minorHAnsi" w:cstheme="minorBidi"/>
              </w:rPr>
            </w:pPr>
            <w:r w:rsidRPr="52977036">
              <w:rPr>
                <w:rFonts w:asciiTheme="minorHAnsi" w:hAnsiTheme="minorHAnsi" w:cstheme="minorBidi"/>
              </w:rPr>
              <w:t>Ability to create multiple options for importing records in batches</w:t>
            </w:r>
          </w:p>
        </w:tc>
        <w:tc>
          <w:tcPr>
            <w:tcW w:w="1142" w:type="dxa"/>
          </w:tcPr>
          <w:p w14:paraId="44B92919" w14:textId="77777777" w:rsidR="00344FF3" w:rsidRDefault="00344FF3" w:rsidP="68039D04">
            <w:pPr>
              <w:rPr>
                <w:rFonts w:asciiTheme="minorHAnsi" w:hAnsiTheme="minorHAnsi" w:cstheme="minorBidi"/>
              </w:rPr>
            </w:pPr>
          </w:p>
        </w:tc>
        <w:tc>
          <w:tcPr>
            <w:tcW w:w="1142" w:type="dxa"/>
          </w:tcPr>
          <w:p w14:paraId="0E6A80B2" w14:textId="77777777" w:rsidR="00344FF3" w:rsidRDefault="00344FF3" w:rsidP="68039D04">
            <w:pPr>
              <w:rPr>
                <w:rFonts w:asciiTheme="minorHAnsi" w:hAnsiTheme="minorHAnsi" w:cstheme="minorBidi"/>
              </w:rPr>
            </w:pPr>
          </w:p>
        </w:tc>
        <w:tc>
          <w:tcPr>
            <w:tcW w:w="1142" w:type="dxa"/>
          </w:tcPr>
          <w:p w14:paraId="26D7F39F" w14:textId="77777777" w:rsidR="00344FF3" w:rsidRDefault="00344FF3" w:rsidP="68039D04">
            <w:pPr>
              <w:rPr>
                <w:rFonts w:asciiTheme="minorHAnsi" w:hAnsiTheme="minorHAnsi" w:cstheme="minorBidi"/>
              </w:rPr>
            </w:pPr>
          </w:p>
        </w:tc>
        <w:tc>
          <w:tcPr>
            <w:tcW w:w="1142" w:type="dxa"/>
          </w:tcPr>
          <w:p w14:paraId="45A9F520" w14:textId="77777777" w:rsidR="00344FF3" w:rsidRDefault="00344FF3" w:rsidP="68039D04">
            <w:pPr>
              <w:rPr>
                <w:rFonts w:asciiTheme="minorHAnsi" w:hAnsiTheme="minorHAnsi" w:cstheme="minorBidi"/>
              </w:rPr>
            </w:pPr>
          </w:p>
        </w:tc>
        <w:tc>
          <w:tcPr>
            <w:tcW w:w="1142" w:type="dxa"/>
          </w:tcPr>
          <w:p w14:paraId="242DA8B7" w14:textId="77777777" w:rsidR="00344FF3" w:rsidRDefault="00344FF3" w:rsidP="68039D04">
            <w:pPr>
              <w:rPr>
                <w:rFonts w:asciiTheme="minorHAnsi" w:hAnsiTheme="minorHAnsi" w:cstheme="minorBidi"/>
              </w:rPr>
            </w:pPr>
          </w:p>
        </w:tc>
      </w:tr>
      <w:tr w:rsidR="00344FF3" w14:paraId="6024DA01" w14:textId="77777777" w:rsidTr="3F13C57D">
        <w:tc>
          <w:tcPr>
            <w:tcW w:w="9925" w:type="dxa"/>
            <w:gridSpan w:val="6"/>
            <w:shd w:val="clear" w:color="auto" w:fill="D2F1EF" w:themeFill="accent6" w:themeFillTint="33"/>
          </w:tcPr>
          <w:p w14:paraId="639B8407" w14:textId="78BD2A9E" w:rsidR="00344FF3" w:rsidRDefault="163C767B" w:rsidP="52977036">
            <w:pPr>
              <w:spacing w:line="240" w:lineRule="auto"/>
              <w:rPr>
                <w:rFonts w:asciiTheme="minorHAnsi" w:hAnsiTheme="minorHAnsi" w:cstheme="minorBidi"/>
                <w:b/>
                <w:bCs/>
                <w:color w:val="194969" w:themeColor="accent2" w:themeShade="80"/>
                <w:sz w:val="24"/>
                <w:szCs w:val="24"/>
              </w:rPr>
            </w:pPr>
            <w:r w:rsidRPr="52977036">
              <w:rPr>
                <w:rFonts w:asciiTheme="minorHAnsi" w:hAnsiTheme="minorHAnsi" w:cstheme="minorBidi"/>
                <w:b/>
                <w:bCs/>
                <w:color w:val="194969" w:themeColor="accent2" w:themeShade="80"/>
                <w:sz w:val="24"/>
                <w:szCs w:val="24"/>
              </w:rPr>
              <w:t xml:space="preserve">Remote Authentication for E-Resources  </w:t>
            </w:r>
          </w:p>
        </w:tc>
      </w:tr>
      <w:tr w:rsidR="00344FF3" w14:paraId="00ADA399" w14:textId="77777777" w:rsidTr="3F13C57D">
        <w:tc>
          <w:tcPr>
            <w:tcW w:w="4215" w:type="dxa"/>
          </w:tcPr>
          <w:p w14:paraId="00CC53ED" w14:textId="7E6650FD" w:rsidR="00344FF3" w:rsidRDefault="163C767B" w:rsidP="68039D04">
            <w:pPr>
              <w:rPr>
                <w:rFonts w:asciiTheme="minorHAnsi" w:hAnsiTheme="minorHAnsi" w:cstheme="minorBidi"/>
              </w:rPr>
            </w:pPr>
            <w:r w:rsidRPr="52977036">
              <w:rPr>
                <w:rFonts w:asciiTheme="minorHAnsi" w:hAnsiTheme="minorHAnsi" w:cstheme="minorBidi"/>
              </w:rPr>
              <w:lastRenderedPageBreak/>
              <w:t>Availability of a remote patron authentication module</w:t>
            </w:r>
          </w:p>
        </w:tc>
        <w:tc>
          <w:tcPr>
            <w:tcW w:w="1142" w:type="dxa"/>
          </w:tcPr>
          <w:p w14:paraId="39BC4C5E" w14:textId="77777777" w:rsidR="00344FF3" w:rsidRDefault="00344FF3" w:rsidP="68039D04">
            <w:pPr>
              <w:rPr>
                <w:rFonts w:asciiTheme="minorHAnsi" w:hAnsiTheme="minorHAnsi" w:cstheme="minorBidi"/>
              </w:rPr>
            </w:pPr>
          </w:p>
        </w:tc>
        <w:tc>
          <w:tcPr>
            <w:tcW w:w="1142" w:type="dxa"/>
          </w:tcPr>
          <w:p w14:paraId="07CA7E81" w14:textId="77777777" w:rsidR="00344FF3" w:rsidRDefault="00344FF3" w:rsidP="68039D04">
            <w:pPr>
              <w:rPr>
                <w:rFonts w:asciiTheme="minorHAnsi" w:hAnsiTheme="minorHAnsi" w:cstheme="minorBidi"/>
              </w:rPr>
            </w:pPr>
          </w:p>
        </w:tc>
        <w:tc>
          <w:tcPr>
            <w:tcW w:w="1142" w:type="dxa"/>
          </w:tcPr>
          <w:p w14:paraId="7E63DD52" w14:textId="77777777" w:rsidR="00344FF3" w:rsidRDefault="00344FF3" w:rsidP="68039D04">
            <w:pPr>
              <w:rPr>
                <w:rFonts w:asciiTheme="minorHAnsi" w:hAnsiTheme="minorHAnsi" w:cstheme="minorBidi"/>
              </w:rPr>
            </w:pPr>
          </w:p>
        </w:tc>
        <w:tc>
          <w:tcPr>
            <w:tcW w:w="1142" w:type="dxa"/>
          </w:tcPr>
          <w:p w14:paraId="582E9769" w14:textId="77777777" w:rsidR="00344FF3" w:rsidRDefault="00344FF3" w:rsidP="68039D04">
            <w:pPr>
              <w:rPr>
                <w:rFonts w:asciiTheme="minorHAnsi" w:hAnsiTheme="minorHAnsi" w:cstheme="minorBidi"/>
              </w:rPr>
            </w:pPr>
          </w:p>
        </w:tc>
        <w:tc>
          <w:tcPr>
            <w:tcW w:w="1142" w:type="dxa"/>
          </w:tcPr>
          <w:p w14:paraId="0E738478" w14:textId="77777777" w:rsidR="00344FF3" w:rsidRDefault="00344FF3" w:rsidP="68039D04">
            <w:pPr>
              <w:rPr>
                <w:rFonts w:asciiTheme="minorHAnsi" w:hAnsiTheme="minorHAnsi" w:cstheme="minorBidi"/>
              </w:rPr>
            </w:pPr>
          </w:p>
        </w:tc>
      </w:tr>
      <w:tr w:rsidR="00344FF3" w14:paraId="383CC48A" w14:textId="77777777" w:rsidTr="3F13C57D">
        <w:tc>
          <w:tcPr>
            <w:tcW w:w="4215" w:type="dxa"/>
          </w:tcPr>
          <w:p w14:paraId="2069DA4F" w14:textId="362D0EF5" w:rsidR="00344FF3" w:rsidRDefault="163C767B" w:rsidP="68039D04">
            <w:pPr>
              <w:rPr>
                <w:rFonts w:asciiTheme="minorHAnsi" w:hAnsiTheme="minorHAnsi" w:cstheme="minorBidi"/>
              </w:rPr>
            </w:pPr>
            <w:r w:rsidRPr="52977036">
              <w:rPr>
                <w:rFonts w:asciiTheme="minorHAnsi" w:hAnsiTheme="minorHAnsi" w:cstheme="minorBidi"/>
              </w:rPr>
              <w:t>Ability to control and restrict patron authentication for holds, payments, and account management</w:t>
            </w:r>
          </w:p>
        </w:tc>
        <w:tc>
          <w:tcPr>
            <w:tcW w:w="1142" w:type="dxa"/>
          </w:tcPr>
          <w:p w14:paraId="17E8C53F" w14:textId="77777777" w:rsidR="00344FF3" w:rsidRDefault="00344FF3" w:rsidP="68039D04">
            <w:pPr>
              <w:rPr>
                <w:rFonts w:asciiTheme="minorHAnsi" w:hAnsiTheme="minorHAnsi" w:cstheme="minorBidi"/>
              </w:rPr>
            </w:pPr>
          </w:p>
        </w:tc>
        <w:tc>
          <w:tcPr>
            <w:tcW w:w="1142" w:type="dxa"/>
          </w:tcPr>
          <w:p w14:paraId="57E3B7DF" w14:textId="77777777" w:rsidR="00344FF3" w:rsidRDefault="00344FF3" w:rsidP="68039D04">
            <w:pPr>
              <w:rPr>
                <w:rFonts w:asciiTheme="minorHAnsi" w:hAnsiTheme="minorHAnsi" w:cstheme="minorBidi"/>
              </w:rPr>
            </w:pPr>
          </w:p>
        </w:tc>
        <w:tc>
          <w:tcPr>
            <w:tcW w:w="1142" w:type="dxa"/>
          </w:tcPr>
          <w:p w14:paraId="5611CE20" w14:textId="77777777" w:rsidR="00344FF3" w:rsidRDefault="00344FF3" w:rsidP="68039D04">
            <w:pPr>
              <w:rPr>
                <w:rFonts w:asciiTheme="minorHAnsi" w:hAnsiTheme="minorHAnsi" w:cstheme="minorBidi"/>
              </w:rPr>
            </w:pPr>
          </w:p>
        </w:tc>
        <w:tc>
          <w:tcPr>
            <w:tcW w:w="1142" w:type="dxa"/>
          </w:tcPr>
          <w:p w14:paraId="041D7732" w14:textId="77777777" w:rsidR="00344FF3" w:rsidRDefault="00344FF3" w:rsidP="68039D04">
            <w:pPr>
              <w:rPr>
                <w:rFonts w:asciiTheme="minorHAnsi" w:hAnsiTheme="minorHAnsi" w:cstheme="minorBidi"/>
              </w:rPr>
            </w:pPr>
          </w:p>
        </w:tc>
        <w:tc>
          <w:tcPr>
            <w:tcW w:w="1142" w:type="dxa"/>
          </w:tcPr>
          <w:p w14:paraId="79727D45" w14:textId="77777777" w:rsidR="00344FF3" w:rsidRDefault="00344FF3" w:rsidP="68039D04">
            <w:pPr>
              <w:rPr>
                <w:rFonts w:asciiTheme="minorHAnsi" w:hAnsiTheme="minorHAnsi" w:cstheme="minorBidi"/>
              </w:rPr>
            </w:pPr>
          </w:p>
        </w:tc>
      </w:tr>
      <w:tr w:rsidR="00344FF3" w14:paraId="1C3EBEAF" w14:textId="77777777" w:rsidTr="3F13C57D">
        <w:tc>
          <w:tcPr>
            <w:tcW w:w="4215" w:type="dxa"/>
          </w:tcPr>
          <w:p w14:paraId="0E4CC15F" w14:textId="051D519A" w:rsidR="00344FF3" w:rsidRDefault="163C767B" w:rsidP="68039D04">
            <w:pPr>
              <w:rPr>
                <w:rFonts w:asciiTheme="minorHAnsi" w:hAnsiTheme="minorHAnsi" w:cstheme="minorBidi"/>
              </w:rPr>
            </w:pPr>
            <w:r w:rsidRPr="52977036">
              <w:rPr>
                <w:rFonts w:asciiTheme="minorHAnsi" w:hAnsiTheme="minorHAnsi" w:cstheme="minorBidi"/>
              </w:rPr>
              <w:t>Availability of usage statistics for remote authentication</w:t>
            </w:r>
          </w:p>
        </w:tc>
        <w:tc>
          <w:tcPr>
            <w:tcW w:w="1142" w:type="dxa"/>
          </w:tcPr>
          <w:p w14:paraId="31A307D2" w14:textId="77777777" w:rsidR="00344FF3" w:rsidRDefault="00344FF3" w:rsidP="68039D04">
            <w:pPr>
              <w:rPr>
                <w:rFonts w:asciiTheme="minorHAnsi" w:hAnsiTheme="minorHAnsi" w:cstheme="minorBidi"/>
              </w:rPr>
            </w:pPr>
          </w:p>
        </w:tc>
        <w:tc>
          <w:tcPr>
            <w:tcW w:w="1142" w:type="dxa"/>
          </w:tcPr>
          <w:p w14:paraId="566FC081" w14:textId="77777777" w:rsidR="00344FF3" w:rsidRDefault="00344FF3" w:rsidP="68039D04">
            <w:pPr>
              <w:rPr>
                <w:rFonts w:asciiTheme="minorHAnsi" w:hAnsiTheme="minorHAnsi" w:cstheme="minorBidi"/>
              </w:rPr>
            </w:pPr>
          </w:p>
        </w:tc>
        <w:tc>
          <w:tcPr>
            <w:tcW w:w="1142" w:type="dxa"/>
          </w:tcPr>
          <w:p w14:paraId="1838FE11" w14:textId="77777777" w:rsidR="00344FF3" w:rsidRDefault="00344FF3" w:rsidP="68039D04">
            <w:pPr>
              <w:rPr>
                <w:rFonts w:asciiTheme="minorHAnsi" w:hAnsiTheme="minorHAnsi" w:cstheme="minorBidi"/>
              </w:rPr>
            </w:pPr>
          </w:p>
        </w:tc>
        <w:tc>
          <w:tcPr>
            <w:tcW w:w="1142" w:type="dxa"/>
          </w:tcPr>
          <w:p w14:paraId="5D77868D" w14:textId="77777777" w:rsidR="00344FF3" w:rsidRDefault="00344FF3" w:rsidP="68039D04">
            <w:pPr>
              <w:rPr>
                <w:rFonts w:asciiTheme="minorHAnsi" w:hAnsiTheme="minorHAnsi" w:cstheme="minorBidi"/>
              </w:rPr>
            </w:pPr>
          </w:p>
        </w:tc>
        <w:tc>
          <w:tcPr>
            <w:tcW w:w="1142" w:type="dxa"/>
          </w:tcPr>
          <w:p w14:paraId="4D71A7CA" w14:textId="77777777" w:rsidR="00344FF3" w:rsidRDefault="00344FF3" w:rsidP="68039D04">
            <w:pPr>
              <w:rPr>
                <w:rFonts w:asciiTheme="minorHAnsi" w:hAnsiTheme="minorHAnsi" w:cstheme="minorBidi"/>
              </w:rPr>
            </w:pPr>
          </w:p>
        </w:tc>
      </w:tr>
      <w:tr w:rsidR="00344FF3" w14:paraId="21905500" w14:textId="77777777" w:rsidTr="3F13C57D">
        <w:tc>
          <w:tcPr>
            <w:tcW w:w="4215" w:type="dxa"/>
          </w:tcPr>
          <w:p w14:paraId="2E26124C" w14:textId="0D992731" w:rsidR="00344FF3" w:rsidRDefault="163C767B" w:rsidP="68039D04">
            <w:pPr>
              <w:rPr>
                <w:rFonts w:asciiTheme="minorHAnsi" w:hAnsiTheme="minorHAnsi" w:cstheme="minorBidi"/>
              </w:rPr>
            </w:pPr>
            <w:r w:rsidRPr="52977036">
              <w:rPr>
                <w:rFonts w:asciiTheme="minorHAnsi" w:hAnsiTheme="minorHAnsi" w:cstheme="minorBidi"/>
              </w:rPr>
              <w:t xml:space="preserve">Availability of a patron API to facilitate remote access </w:t>
            </w:r>
            <w:proofErr w:type="gramStart"/>
            <w:r w:rsidRPr="52977036">
              <w:rPr>
                <w:rFonts w:asciiTheme="minorHAnsi" w:hAnsiTheme="minorHAnsi" w:cstheme="minorBidi"/>
              </w:rPr>
              <w:t>of</w:t>
            </w:r>
            <w:proofErr w:type="gramEnd"/>
            <w:r w:rsidRPr="52977036">
              <w:rPr>
                <w:rFonts w:asciiTheme="minorHAnsi" w:hAnsiTheme="minorHAnsi" w:cstheme="minorBidi"/>
              </w:rPr>
              <w:t xml:space="preserve"> e-resources</w:t>
            </w:r>
          </w:p>
        </w:tc>
        <w:tc>
          <w:tcPr>
            <w:tcW w:w="1142" w:type="dxa"/>
          </w:tcPr>
          <w:p w14:paraId="0598B578" w14:textId="77777777" w:rsidR="00344FF3" w:rsidRDefault="00344FF3" w:rsidP="68039D04">
            <w:pPr>
              <w:rPr>
                <w:rFonts w:asciiTheme="minorHAnsi" w:hAnsiTheme="minorHAnsi" w:cstheme="minorBidi"/>
              </w:rPr>
            </w:pPr>
          </w:p>
        </w:tc>
        <w:tc>
          <w:tcPr>
            <w:tcW w:w="1142" w:type="dxa"/>
          </w:tcPr>
          <w:p w14:paraId="4E76777D" w14:textId="77777777" w:rsidR="00344FF3" w:rsidRDefault="00344FF3" w:rsidP="68039D04">
            <w:pPr>
              <w:rPr>
                <w:rFonts w:asciiTheme="minorHAnsi" w:hAnsiTheme="minorHAnsi" w:cstheme="minorBidi"/>
              </w:rPr>
            </w:pPr>
          </w:p>
        </w:tc>
        <w:tc>
          <w:tcPr>
            <w:tcW w:w="1142" w:type="dxa"/>
          </w:tcPr>
          <w:p w14:paraId="31D2C769" w14:textId="77777777" w:rsidR="00344FF3" w:rsidRDefault="00344FF3" w:rsidP="68039D04">
            <w:pPr>
              <w:rPr>
                <w:rFonts w:asciiTheme="minorHAnsi" w:hAnsiTheme="minorHAnsi" w:cstheme="minorBidi"/>
              </w:rPr>
            </w:pPr>
          </w:p>
        </w:tc>
        <w:tc>
          <w:tcPr>
            <w:tcW w:w="1142" w:type="dxa"/>
          </w:tcPr>
          <w:p w14:paraId="7E38C82E" w14:textId="77777777" w:rsidR="00344FF3" w:rsidRDefault="00344FF3" w:rsidP="68039D04">
            <w:pPr>
              <w:rPr>
                <w:rFonts w:asciiTheme="minorHAnsi" w:hAnsiTheme="minorHAnsi" w:cstheme="minorBidi"/>
              </w:rPr>
            </w:pPr>
          </w:p>
        </w:tc>
        <w:tc>
          <w:tcPr>
            <w:tcW w:w="1142" w:type="dxa"/>
          </w:tcPr>
          <w:p w14:paraId="63648006" w14:textId="77777777" w:rsidR="00344FF3" w:rsidRDefault="00344FF3" w:rsidP="68039D04">
            <w:pPr>
              <w:rPr>
                <w:rFonts w:asciiTheme="minorHAnsi" w:hAnsiTheme="minorHAnsi" w:cstheme="minorBidi"/>
              </w:rPr>
            </w:pPr>
          </w:p>
        </w:tc>
      </w:tr>
      <w:tr w:rsidR="00344FF3" w14:paraId="072C1B4A" w14:textId="77777777" w:rsidTr="3F13C57D">
        <w:tc>
          <w:tcPr>
            <w:tcW w:w="4215" w:type="dxa"/>
          </w:tcPr>
          <w:p w14:paraId="3919AD47" w14:textId="422D74C6" w:rsidR="00344FF3" w:rsidRDefault="0297E8AD" w:rsidP="68039D04">
            <w:pPr>
              <w:rPr>
                <w:rFonts w:asciiTheme="minorHAnsi" w:hAnsiTheme="minorHAnsi" w:cstheme="minorBidi"/>
              </w:rPr>
            </w:pPr>
            <w:r w:rsidRPr="3F13C57D">
              <w:rPr>
                <w:rFonts w:asciiTheme="minorHAnsi" w:hAnsiTheme="minorHAnsi" w:cstheme="minorBidi"/>
              </w:rPr>
              <w:t>Availability of an API or other programming to automatically create, modify, or delete database records</w:t>
            </w:r>
          </w:p>
        </w:tc>
        <w:tc>
          <w:tcPr>
            <w:tcW w:w="1142" w:type="dxa"/>
          </w:tcPr>
          <w:p w14:paraId="29195330" w14:textId="77777777" w:rsidR="00344FF3" w:rsidRDefault="00344FF3" w:rsidP="68039D04">
            <w:pPr>
              <w:rPr>
                <w:rFonts w:asciiTheme="minorHAnsi" w:hAnsiTheme="minorHAnsi" w:cstheme="minorBidi"/>
              </w:rPr>
            </w:pPr>
          </w:p>
        </w:tc>
        <w:tc>
          <w:tcPr>
            <w:tcW w:w="1142" w:type="dxa"/>
          </w:tcPr>
          <w:p w14:paraId="4B991C79" w14:textId="77777777" w:rsidR="00344FF3" w:rsidRDefault="00344FF3" w:rsidP="68039D04">
            <w:pPr>
              <w:rPr>
                <w:rFonts w:asciiTheme="minorHAnsi" w:hAnsiTheme="minorHAnsi" w:cstheme="minorBidi"/>
              </w:rPr>
            </w:pPr>
          </w:p>
        </w:tc>
        <w:tc>
          <w:tcPr>
            <w:tcW w:w="1142" w:type="dxa"/>
          </w:tcPr>
          <w:p w14:paraId="4BE62519" w14:textId="77777777" w:rsidR="00344FF3" w:rsidRDefault="00344FF3" w:rsidP="68039D04">
            <w:pPr>
              <w:rPr>
                <w:rFonts w:asciiTheme="minorHAnsi" w:hAnsiTheme="minorHAnsi" w:cstheme="minorBidi"/>
              </w:rPr>
            </w:pPr>
          </w:p>
        </w:tc>
        <w:tc>
          <w:tcPr>
            <w:tcW w:w="1142" w:type="dxa"/>
          </w:tcPr>
          <w:p w14:paraId="572A1370" w14:textId="77777777" w:rsidR="00344FF3" w:rsidRDefault="00344FF3" w:rsidP="68039D04">
            <w:pPr>
              <w:rPr>
                <w:rFonts w:asciiTheme="minorHAnsi" w:hAnsiTheme="minorHAnsi" w:cstheme="minorBidi"/>
              </w:rPr>
            </w:pPr>
          </w:p>
        </w:tc>
        <w:tc>
          <w:tcPr>
            <w:tcW w:w="1142" w:type="dxa"/>
          </w:tcPr>
          <w:p w14:paraId="043883FC" w14:textId="77777777" w:rsidR="00344FF3" w:rsidRDefault="00344FF3" w:rsidP="68039D04">
            <w:pPr>
              <w:rPr>
                <w:rFonts w:asciiTheme="minorHAnsi" w:hAnsiTheme="minorHAnsi" w:cstheme="minorBidi"/>
              </w:rPr>
            </w:pPr>
          </w:p>
        </w:tc>
      </w:tr>
    </w:tbl>
    <w:p w14:paraId="56A3B8D5" w14:textId="6D37839A" w:rsidR="52977036" w:rsidRDefault="52977036"/>
    <w:p w14:paraId="0FADF1A3" w14:textId="2FCB2616" w:rsidR="002D69F2" w:rsidRDefault="00EE5A95" w:rsidP="002D69F2">
      <w:pPr>
        <w:pStyle w:val="Heading3"/>
        <w:rPr>
          <w:rFonts w:asciiTheme="minorHAnsi" w:hAnsiTheme="minorHAnsi" w:cstheme="minorHAnsi"/>
        </w:rPr>
      </w:pPr>
      <w:r w:rsidRPr="00C5152C">
        <w:rPr>
          <w:rFonts w:asciiTheme="minorHAnsi" w:hAnsiTheme="minorHAnsi" w:cstheme="minorHAnsi"/>
        </w:rPr>
        <w:t>Discovery Software/PAC</w:t>
      </w:r>
    </w:p>
    <w:p w14:paraId="1D0EF886" w14:textId="77777777" w:rsidR="00C5152C" w:rsidRDefault="00C5152C" w:rsidP="00C5152C">
      <w:pPr>
        <w:pStyle w:val="ListParagraph"/>
        <w:numPr>
          <w:ilvl w:val="1"/>
          <w:numId w:val="22"/>
        </w:numPr>
        <w:pBdr>
          <w:top w:val="nil"/>
          <w:left w:val="nil"/>
          <w:bottom w:val="nil"/>
          <w:right w:val="nil"/>
          <w:between w:val="nil"/>
        </w:pBdr>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Please provide a brief description of the following functions or features:</w:t>
      </w:r>
    </w:p>
    <w:p w14:paraId="4B78A32E" w14:textId="77777777" w:rsidR="00F94FA8" w:rsidRDefault="00F94FA8" w:rsidP="00F94FA8">
      <w:pPr>
        <w:pStyle w:val="ListParagraph"/>
        <w:pBdr>
          <w:top w:val="nil"/>
          <w:left w:val="nil"/>
          <w:bottom w:val="nil"/>
          <w:right w:val="nil"/>
          <w:between w:val="nil"/>
        </w:pBdr>
        <w:ind w:left="1440"/>
        <w:rPr>
          <w:rFonts w:asciiTheme="minorHAnsi" w:hAnsiTheme="minorHAnsi" w:cstheme="minorBidi"/>
          <w:b/>
          <w:bCs/>
          <w:color w:val="000000"/>
        </w:rPr>
      </w:pPr>
    </w:p>
    <w:tbl>
      <w:tblPr>
        <w:tblStyle w:val="TableGrid"/>
        <w:tblW w:w="0" w:type="auto"/>
        <w:tblLook w:val="04A0" w:firstRow="1" w:lastRow="0" w:firstColumn="1" w:lastColumn="0" w:noHBand="0" w:noVBand="1"/>
      </w:tblPr>
      <w:tblGrid>
        <w:gridCol w:w="3415"/>
        <w:gridCol w:w="2160"/>
        <w:gridCol w:w="1800"/>
        <w:gridCol w:w="1455"/>
        <w:gridCol w:w="1186"/>
      </w:tblGrid>
      <w:tr w:rsidR="00783A36" w14:paraId="1059716D" w14:textId="77777777" w:rsidTr="001C62A1">
        <w:tc>
          <w:tcPr>
            <w:tcW w:w="3415" w:type="dxa"/>
          </w:tcPr>
          <w:p w14:paraId="732F0EBF" w14:textId="24E17AA5" w:rsidR="00783A36" w:rsidRDefault="00783A36" w:rsidP="004A23B7">
            <w:pPr>
              <w:jc w:val="center"/>
            </w:pPr>
          </w:p>
        </w:tc>
        <w:tc>
          <w:tcPr>
            <w:tcW w:w="2160" w:type="dxa"/>
          </w:tcPr>
          <w:p w14:paraId="524930AA" w14:textId="5ED6FC91" w:rsidR="00783A36" w:rsidRPr="00090DB7" w:rsidRDefault="008854C4" w:rsidP="00090DB7">
            <w:pPr>
              <w:jc w:val="center"/>
              <w:rPr>
                <w:rFonts w:asciiTheme="minorHAnsi" w:hAnsiTheme="minorHAnsi" w:cstheme="minorBidi"/>
                <w:b/>
                <w:bCs/>
              </w:rPr>
            </w:pPr>
            <w:r>
              <w:rPr>
                <w:rFonts w:asciiTheme="minorHAnsi" w:hAnsiTheme="minorHAnsi" w:cstheme="minorBidi"/>
                <w:b/>
                <w:bCs/>
              </w:rPr>
              <w:t>Response</w:t>
            </w:r>
          </w:p>
        </w:tc>
        <w:tc>
          <w:tcPr>
            <w:tcW w:w="1800" w:type="dxa"/>
          </w:tcPr>
          <w:p w14:paraId="470D090D" w14:textId="145A5ACF" w:rsidR="00783A36" w:rsidRDefault="00783A36" w:rsidP="00090DB7">
            <w:pPr>
              <w:jc w:val="center"/>
            </w:pPr>
            <w:r>
              <w:rPr>
                <w:rFonts w:asciiTheme="minorHAnsi" w:hAnsiTheme="minorHAnsi" w:cstheme="minorBidi"/>
                <w:b/>
                <w:bCs/>
              </w:rPr>
              <w:t xml:space="preserve">Is the feature </w:t>
            </w:r>
            <w:r w:rsidR="00F97E92">
              <w:rPr>
                <w:rFonts w:asciiTheme="minorHAnsi" w:hAnsiTheme="minorHAnsi" w:cstheme="minorBidi"/>
                <w:b/>
                <w:bCs/>
              </w:rPr>
              <w:t>part</w:t>
            </w:r>
            <w:r w:rsidRPr="00090DB7">
              <w:rPr>
                <w:rFonts w:asciiTheme="minorHAnsi" w:hAnsiTheme="minorHAnsi" w:cstheme="minorBidi"/>
                <w:b/>
                <w:bCs/>
              </w:rPr>
              <w:t xml:space="preserve"> of the base software or configuration</w:t>
            </w:r>
          </w:p>
        </w:tc>
        <w:tc>
          <w:tcPr>
            <w:tcW w:w="1455" w:type="dxa"/>
          </w:tcPr>
          <w:p w14:paraId="5A211CA6" w14:textId="57049AAD" w:rsidR="00783A36" w:rsidRDefault="00783A36" w:rsidP="00F94FA8">
            <w:pPr>
              <w:jc w:val="center"/>
            </w:pPr>
            <w:r>
              <w:rPr>
                <w:rFonts w:asciiTheme="minorHAnsi" w:hAnsiTheme="minorHAnsi" w:cstheme="minorBidi"/>
                <w:b/>
                <w:bCs/>
              </w:rPr>
              <w:t xml:space="preserve">Is the feature </w:t>
            </w:r>
            <w:r w:rsidRPr="00F94FA8">
              <w:rPr>
                <w:rFonts w:asciiTheme="minorHAnsi" w:hAnsiTheme="minorHAnsi" w:cstheme="minorBidi"/>
                <w:b/>
                <w:bCs/>
              </w:rPr>
              <w:t>In Development</w:t>
            </w:r>
          </w:p>
        </w:tc>
        <w:tc>
          <w:tcPr>
            <w:tcW w:w="1186" w:type="dxa"/>
          </w:tcPr>
          <w:p w14:paraId="2EE7DEC1" w14:textId="62437F78" w:rsidR="00783A36" w:rsidRDefault="00783A36" w:rsidP="00F94FA8">
            <w:pPr>
              <w:jc w:val="center"/>
            </w:pPr>
            <w:r>
              <w:rPr>
                <w:rFonts w:asciiTheme="minorHAnsi" w:hAnsiTheme="minorHAnsi" w:cstheme="minorBidi"/>
                <w:b/>
                <w:bCs/>
              </w:rPr>
              <w:t xml:space="preserve">Is the feature an </w:t>
            </w:r>
            <w:r w:rsidRPr="00F94FA8">
              <w:rPr>
                <w:rFonts w:asciiTheme="minorHAnsi" w:hAnsiTheme="minorHAnsi" w:cstheme="minorBidi"/>
                <w:b/>
                <w:bCs/>
              </w:rPr>
              <w:t>Add-On or Optional</w:t>
            </w:r>
          </w:p>
        </w:tc>
      </w:tr>
      <w:tr w:rsidR="00783A36" w14:paraId="425AF403" w14:textId="77777777" w:rsidTr="001C62A1">
        <w:tc>
          <w:tcPr>
            <w:tcW w:w="3415" w:type="dxa"/>
          </w:tcPr>
          <w:p w14:paraId="12BA80B2" w14:textId="6E768409" w:rsidR="00783A36" w:rsidRDefault="00783A36" w:rsidP="00EE2E02">
            <w:pPr>
              <w:rPr>
                <w:rFonts w:ascii="Calibri" w:eastAsia="Times New Roman" w:hAnsi="Calibri" w:cs="Calibri"/>
                <w:color w:val="000000"/>
              </w:rPr>
            </w:pPr>
            <w:r>
              <w:rPr>
                <w:rFonts w:ascii="Calibri" w:hAnsi="Calibri" w:cs="Calibri"/>
                <w:color w:val="000000"/>
              </w:rPr>
              <w:t>Does the system support searching and limiting by reading level</w:t>
            </w:r>
            <w:r w:rsidR="00494AD6">
              <w:rPr>
                <w:rFonts w:ascii="Calibri" w:hAnsi="Calibri" w:cs="Calibri"/>
                <w:color w:val="000000"/>
              </w:rPr>
              <w:t xml:space="preserve">, including </w:t>
            </w:r>
            <w:proofErr w:type="spellStart"/>
            <w:r w:rsidR="00494AD6">
              <w:rPr>
                <w:rFonts w:ascii="Calibri" w:hAnsi="Calibri" w:cs="Calibri"/>
                <w:color w:val="000000"/>
              </w:rPr>
              <w:t>lexile</w:t>
            </w:r>
            <w:proofErr w:type="spellEnd"/>
            <w:r w:rsidR="00494AD6">
              <w:rPr>
                <w:rFonts w:ascii="Calibri" w:hAnsi="Calibri" w:cs="Calibri"/>
                <w:color w:val="000000"/>
              </w:rPr>
              <w:t xml:space="preserve"> measure, accelerated reader, and publisher recommended age and grade</w:t>
            </w:r>
            <w:r>
              <w:rPr>
                <w:rFonts w:ascii="Calibri" w:hAnsi="Calibri" w:cs="Calibri"/>
                <w:color w:val="000000"/>
              </w:rPr>
              <w:t>? What metadata fields are required?</w:t>
            </w:r>
          </w:p>
          <w:p w14:paraId="526117DF" w14:textId="77777777" w:rsidR="00783A36" w:rsidRDefault="00783A36" w:rsidP="00C5152C"/>
        </w:tc>
        <w:tc>
          <w:tcPr>
            <w:tcW w:w="2160" w:type="dxa"/>
          </w:tcPr>
          <w:p w14:paraId="3274A027" w14:textId="77777777" w:rsidR="00783A36" w:rsidRDefault="00783A36" w:rsidP="00C5152C"/>
        </w:tc>
        <w:tc>
          <w:tcPr>
            <w:tcW w:w="1800" w:type="dxa"/>
          </w:tcPr>
          <w:p w14:paraId="5F21D62B" w14:textId="77777777" w:rsidR="00783A36" w:rsidRDefault="00783A36" w:rsidP="00C5152C"/>
        </w:tc>
        <w:tc>
          <w:tcPr>
            <w:tcW w:w="1455" w:type="dxa"/>
          </w:tcPr>
          <w:p w14:paraId="302206EA" w14:textId="77777777" w:rsidR="00783A36" w:rsidRDefault="00783A36" w:rsidP="00C5152C"/>
        </w:tc>
        <w:tc>
          <w:tcPr>
            <w:tcW w:w="1186" w:type="dxa"/>
          </w:tcPr>
          <w:p w14:paraId="793A083D" w14:textId="77777777" w:rsidR="00783A36" w:rsidRDefault="00783A36" w:rsidP="00C5152C"/>
        </w:tc>
      </w:tr>
      <w:tr w:rsidR="00783A36" w14:paraId="22FEBC35" w14:textId="77777777" w:rsidTr="001C62A1">
        <w:tc>
          <w:tcPr>
            <w:tcW w:w="3415" w:type="dxa"/>
          </w:tcPr>
          <w:p w14:paraId="209E65ED" w14:textId="77777777" w:rsidR="00783A36" w:rsidRDefault="00783A36" w:rsidP="006848C4">
            <w:pPr>
              <w:rPr>
                <w:rFonts w:ascii="Calibri" w:eastAsia="Times New Roman" w:hAnsi="Calibri" w:cs="Calibri"/>
                <w:color w:val="000000"/>
              </w:rPr>
            </w:pPr>
            <w:r>
              <w:rPr>
                <w:rFonts w:ascii="Calibri" w:hAnsi="Calibri" w:cs="Calibri"/>
                <w:color w:val="000000"/>
              </w:rPr>
              <w:t>How does the system handle search relevancy, including typos, misspellings, and stop words?</w:t>
            </w:r>
          </w:p>
          <w:p w14:paraId="364FE7A4" w14:textId="77777777" w:rsidR="00783A36" w:rsidRDefault="00783A36" w:rsidP="00C5152C"/>
        </w:tc>
        <w:tc>
          <w:tcPr>
            <w:tcW w:w="2160" w:type="dxa"/>
          </w:tcPr>
          <w:p w14:paraId="4EEDECE2" w14:textId="77777777" w:rsidR="00783A36" w:rsidRDefault="00783A36" w:rsidP="00C5152C"/>
        </w:tc>
        <w:tc>
          <w:tcPr>
            <w:tcW w:w="1800" w:type="dxa"/>
          </w:tcPr>
          <w:p w14:paraId="7CEF234C" w14:textId="77777777" w:rsidR="00783A36" w:rsidRDefault="00783A36" w:rsidP="00C5152C"/>
        </w:tc>
        <w:tc>
          <w:tcPr>
            <w:tcW w:w="1455" w:type="dxa"/>
          </w:tcPr>
          <w:p w14:paraId="7D2A071A" w14:textId="77777777" w:rsidR="00783A36" w:rsidRDefault="00783A36" w:rsidP="00C5152C"/>
        </w:tc>
        <w:tc>
          <w:tcPr>
            <w:tcW w:w="1186" w:type="dxa"/>
          </w:tcPr>
          <w:p w14:paraId="78886104" w14:textId="77777777" w:rsidR="00783A36" w:rsidRDefault="00783A36" w:rsidP="00C5152C"/>
        </w:tc>
      </w:tr>
      <w:tr w:rsidR="00783A36" w14:paraId="0EA1AFA5" w14:textId="77777777" w:rsidTr="001C62A1">
        <w:tc>
          <w:tcPr>
            <w:tcW w:w="3415" w:type="dxa"/>
          </w:tcPr>
          <w:p w14:paraId="53F1765F" w14:textId="77777777" w:rsidR="00783A36" w:rsidRDefault="00783A36" w:rsidP="00114059">
            <w:pPr>
              <w:rPr>
                <w:rFonts w:ascii="Calibri" w:eastAsia="Times New Roman" w:hAnsi="Calibri" w:cs="Calibri"/>
                <w:color w:val="000000"/>
              </w:rPr>
            </w:pPr>
            <w:r>
              <w:rPr>
                <w:rFonts w:ascii="Calibri" w:hAnsi="Calibri" w:cs="Calibri"/>
                <w:color w:val="000000"/>
              </w:rPr>
              <w:t>In a consortia environment, how do patrons search for and request materials not owned by their home or preferred location?</w:t>
            </w:r>
          </w:p>
          <w:p w14:paraId="21870A82" w14:textId="77777777" w:rsidR="00783A36" w:rsidRDefault="00783A36" w:rsidP="00C5152C"/>
        </w:tc>
        <w:tc>
          <w:tcPr>
            <w:tcW w:w="2160" w:type="dxa"/>
          </w:tcPr>
          <w:p w14:paraId="7D714006" w14:textId="77777777" w:rsidR="00783A36" w:rsidRDefault="00783A36" w:rsidP="00C5152C"/>
        </w:tc>
        <w:tc>
          <w:tcPr>
            <w:tcW w:w="1800" w:type="dxa"/>
          </w:tcPr>
          <w:p w14:paraId="39A4E916" w14:textId="77777777" w:rsidR="00783A36" w:rsidRDefault="00783A36" w:rsidP="00C5152C"/>
        </w:tc>
        <w:tc>
          <w:tcPr>
            <w:tcW w:w="1455" w:type="dxa"/>
          </w:tcPr>
          <w:p w14:paraId="068ECD02" w14:textId="77777777" w:rsidR="00783A36" w:rsidRDefault="00783A36" w:rsidP="00C5152C"/>
        </w:tc>
        <w:tc>
          <w:tcPr>
            <w:tcW w:w="1186" w:type="dxa"/>
          </w:tcPr>
          <w:p w14:paraId="63960DF1" w14:textId="77777777" w:rsidR="00783A36" w:rsidRDefault="00783A36" w:rsidP="00C5152C"/>
        </w:tc>
      </w:tr>
      <w:tr w:rsidR="007B4B51" w14:paraId="010FE345" w14:textId="77777777" w:rsidTr="001C62A1">
        <w:tc>
          <w:tcPr>
            <w:tcW w:w="3415" w:type="dxa"/>
          </w:tcPr>
          <w:p w14:paraId="6DB9B975" w14:textId="4BF374CC" w:rsidR="007B4B51" w:rsidRDefault="007B4B51" w:rsidP="001C62A1">
            <w:pPr>
              <w:rPr>
                <w:rFonts w:ascii="Calibri" w:hAnsi="Calibri" w:cs="Calibri"/>
                <w:color w:val="000000"/>
              </w:rPr>
            </w:pPr>
            <w:r>
              <w:rPr>
                <w:rFonts w:ascii="Calibri" w:hAnsi="Calibri" w:cs="Calibri"/>
                <w:color w:val="000000"/>
              </w:rPr>
              <w:t>Please list all search facets and their d</w:t>
            </w:r>
            <w:r w:rsidR="00551F17">
              <w:rPr>
                <w:rFonts w:ascii="Calibri" w:hAnsi="Calibri" w:cs="Calibri"/>
                <w:color w:val="000000"/>
              </w:rPr>
              <w:t xml:space="preserve">efinitions, </w:t>
            </w:r>
            <w:proofErr w:type="spellStart"/>
            <w:r w:rsidR="00551F17">
              <w:rPr>
                <w:rFonts w:ascii="Calibri" w:hAnsi="Calibri" w:cs="Calibri"/>
                <w:color w:val="000000"/>
              </w:rPr>
              <w:t>i.e</w:t>
            </w:r>
            <w:proofErr w:type="spellEnd"/>
            <w:r w:rsidR="00551F17">
              <w:rPr>
                <w:rFonts w:ascii="Calibri" w:hAnsi="Calibri" w:cs="Calibri"/>
                <w:color w:val="000000"/>
              </w:rPr>
              <w:t xml:space="preserve"> Availability, format, audience, subjects, </w:t>
            </w:r>
            <w:proofErr w:type="spellStart"/>
            <w:r w:rsidR="00551F17">
              <w:rPr>
                <w:rFonts w:ascii="Calibri" w:hAnsi="Calibri" w:cs="Calibri"/>
                <w:color w:val="000000"/>
              </w:rPr>
              <w:t>etc</w:t>
            </w:r>
            <w:proofErr w:type="spellEnd"/>
          </w:p>
        </w:tc>
        <w:tc>
          <w:tcPr>
            <w:tcW w:w="2160" w:type="dxa"/>
          </w:tcPr>
          <w:p w14:paraId="090C9D57" w14:textId="77777777" w:rsidR="007B4B51" w:rsidRDefault="007B4B51" w:rsidP="00C5152C"/>
        </w:tc>
        <w:tc>
          <w:tcPr>
            <w:tcW w:w="1800" w:type="dxa"/>
          </w:tcPr>
          <w:p w14:paraId="43FCD25F" w14:textId="77777777" w:rsidR="007B4B51" w:rsidRDefault="007B4B51" w:rsidP="00C5152C"/>
        </w:tc>
        <w:tc>
          <w:tcPr>
            <w:tcW w:w="1455" w:type="dxa"/>
          </w:tcPr>
          <w:p w14:paraId="551F5017" w14:textId="77777777" w:rsidR="007B4B51" w:rsidRDefault="007B4B51" w:rsidP="00C5152C"/>
        </w:tc>
        <w:tc>
          <w:tcPr>
            <w:tcW w:w="1186" w:type="dxa"/>
          </w:tcPr>
          <w:p w14:paraId="2D506A6F" w14:textId="77777777" w:rsidR="007B4B51" w:rsidRDefault="007B4B51" w:rsidP="00C5152C"/>
        </w:tc>
      </w:tr>
      <w:tr w:rsidR="00783A36" w14:paraId="43F8A7B1" w14:textId="77777777" w:rsidTr="001C62A1">
        <w:tc>
          <w:tcPr>
            <w:tcW w:w="3415" w:type="dxa"/>
          </w:tcPr>
          <w:p w14:paraId="11ACB71C" w14:textId="77F1E6A7" w:rsidR="001C62A1" w:rsidRDefault="001C62A1" w:rsidP="001C62A1">
            <w:pPr>
              <w:rPr>
                <w:rFonts w:ascii="Calibri" w:eastAsia="Times New Roman" w:hAnsi="Calibri" w:cs="Calibri"/>
                <w:color w:val="000000"/>
              </w:rPr>
            </w:pPr>
            <w:r>
              <w:rPr>
                <w:rFonts w:ascii="Calibri" w:hAnsi="Calibri" w:cs="Calibri"/>
                <w:color w:val="000000"/>
              </w:rPr>
              <w:t>What level of access would PrairieCat have to modify and customize facets?</w:t>
            </w:r>
          </w:p>
          <w:p w14:paraId="6BDBFF4A" w14:textId="77777777" w:rsidR="00783A36" w:rsidRDefault="00783A36" w:rsidP="00C5152C"/>
        </w:tc>
        <w:tc>
          <w:tcPr>
            <w:tcW w:w="2160" w:type="dxa"/>
          </w:tcPr>
          <w:p w14:paraId="77FBCE85" w14:textId="77777777" w:rsidR="00783A36" w:rsidRDefault="00783A36" w:rsidP="00C5152C"/>
        </w:tc>
        <w:tc>
          <w:tcPr>
            <w:tcW w:w="1800" w:type="dxa"/>
          </w:tcPr>
          <w:p w14:paraId="6294AB99" w14:textId="77777777" w:rsidR="00783A36" w:rsidRDefault="00783A36" w:rsidP="00C5152C"/>
        </w:tc>
        <w:tc>
          <w:tcPr>
            <w:tcW w:w="1455" w:type="dxa"/>
          </w:tcPr>
          <w:p w14:paraId="7C880297" w14:textId="77777777" w:rsidR="00783A36" w:rsidRDefault="00783A36" w:rsidP="00C5152C"/>
        </w:tc>
        <w:tc>
          <w:tcPr>
            <w:tcW w:w="1186" w:type="dxa"/>
          </w:tcPr>
          <w:p w14:paraId="6FA5BAB5" w14:textId="77777777" w:rsidR="00783A36" w:rsidRDefault="00783A36" w:rsidP="00C5152C"/>
        </w:tc>
      </w:tr>
      <w:tr w:rsidR="00783A36" w14:paraId="2E875759" w14:textId="77777777" w:rsidTr="001C62A1">
        <w:tc>
          <w:tcPr>
            <w:tcW w:w="3415" w:type="dxa"/>
          </w:tcPr>
          <w:p w14:paraId="099175C8" w14:textId="77777777" w:rsidR="00F97E92" w:rsidRDefault="00F97E92" w:rsidP="00F97E92">
            <w:pPr>
              <w:rPr>
                <w:rFonts w:ascii="Calibri" w:eastAsia="Times New Roman" w:hAnsi="Calibri" w:cs="Calibri"/>
                <w:color w:val="000000"/>
              </w:rPr>
            </w:pPr>
            <w:r>
              <w:rPr>
                <w:rFonts w:ascii="Calibri" w:hAnsi="Calibri" w:cs="Calibri"/>
                <w:color w:val="000000"/>
              </w:rPr>
              <w:t>Does the system allow sorting by title while ignoring initial articles across multiple languages?</w:t>
            </w:r>
          </w:p>
          <w:p w14:paraId="3546078B" w14:textId="77777777" w:rsidR="00783A36" w:rsidRDefault="00783A36" w:rsidP="00C5152C"/>
        </w:tc>
        <w:tc>
          <w:tcPr>
            <w:tcW w:w="2160" w:type="dxa"/>
          </w:tcPr>
          <w:p w14:paraId="6FF89E56" w14:textId="77777777" w:rsidR="00783A36" w:rsidRDefault="00783A36" w:rsidP="00C5152C"/>
        </w:tc>
        <w:tc>
          <w:tcPr>
            <w:tcW w:w="1800" w:type="dxa"/>
          </w:tcPr>
          <w:p w14:paraId="36B50563" w14:textId="77777777" w:rsidR="00783A36" w:rsidRDefault="00783A36" w:rsidP="00C5152C"/>
        </w:tc>
        <w:tc>
          <w:tcPr>
            <w:tcW w:w="1455" w:type="dxa"/>
          </w:tcPr>
          <w:p w14:paraId="599C8992" w14:textId="77777777" w:rsidR="00783A36" w:rsidRDefault="00783A36" w:rsidP="00C5152C"/>
        </w:tc>
        <w:tc>
          <w:tcPr>
            <w:tcW w:w="1186" w:type="dxa"/>
          </w:tcPr>
          <w:p w14:paraId="42AE29D3" w14:textId="77777777" w:rsidR="00783A36" w:rsidRDefault="00783A36" w:rsidP="00C5152C"/>
        </w:tc>
      </w:tr>
      <w:tr w:rsidR="001C62A1" w14:paraId="7E8C747D" w14:textId="77777777" w:rsidTr="001C62A1">
        <w:tc>
          <w:tcPr>
            <w:tcW w:w="3415" w:type="dxa"/>
          </w:tcPr>
          <w:p w14:paraId="04F0A96F" w14:textId="77777777" w:rsidR="00F97E92" w:rsidRDefault="00F97E92" w:rsidP="00F97E92">
            <w:pPr>
              <w:rPr>
                <w:rFonts w:ascii="Calibri" w:eastAsia="Times New Roman" w:hAnsi="Calibri" w:cs="Calibri"/>
                <w:color w:val="000000"/>
              </w:rPr>
            </w:pPr>
            <w:r>
              <w:rPr>
                <w:rFonts w:ascii="Calibri" w:hAnsi="Calibri" w:cs="Calibri"/>
                <w:color w:val="000000"/>
              </w:rPr>
              <w:lastRenderedPageBreak/>
              <w:t>How does the system handle search refinement and filters? Are applied filters persistent across searches?</w:t>
            </w:r>
          </w:p>
          <w:p w14:paraId="79C7E588" w14:textId="77777777" w:rsidR="001C62A1" w:rsidRDefault="001C62A1" w:rsidP="00C5152C"/>
        </w:tc>
        <w:tc>
          <w:tcPr>
            <w:tcW w:w="2160" w:type="dxa"/>
          </w:tcPr>
          <w:p w14:paraId="04BD79E3" w14:textId="77777777" w:rsidR="001C62A1" w:rsidRDefault="001C62A1" w:rsidP="00C5152C"/>
        </w:tc>
        <w:tc>
          <w:tcPr>
            <w:tcW w:w="1800" w:type="dxa"/>
          </w:tcPr>
          <w:p w14:paraId="73F9A718" w14:textId="77777777" w:rsidR="001C62A1" w:rsidRDefault="001C62A1" w:rsidP="00C5152C"/>
        </w:tc>
        <w:tc>
          <w:tcPr>
            <w:tcW w:w="1455" w:type="dxa"/>
          </w:tcPr>
          <w:p w14:paraId="4B8C354F" w14:textId="77777777" w:rsidR="001C62A1" w:rsidRDefault="001C62A1" w:rsidP="00C5152C"/>
        </w:tc>
        <w:tc>
          <w:tcPr>
            <w:tcW w:w="1186" w:type="dxa"/>
          </w:tcPr>
          <w:p w14:paraId="5CE5FFA0" w14:textId="77777777" w:rsidR="001C62A1" w:rsidRDefault="001C62A1" w:rsidP="00C5152C"/>
        </w:tc>
      </w:tr>
      <w:tr w:rsidR="008F1207" w14:paraId="64B9EF57" w14:textId="77777777" w:rsidTr="001C62A1">
        <w:tc>
          <w:tcPr>
            <w:tcW w:w="3415" w:type="dxa"/>
          </w:tcPr>
          <w:p w14:paraId="090EBF70" w14:textId="51C15296" w:rsidR="008F1207" w:rsidRDefault="008F1207" w:rsidP="00F97E92">
            <w:pPr>
              <w:rPr>
                <w:rFonts w:ascii="Calibri" w:hAnsi="Calibri" w:cs="Calibri"/>
                <w:color w:val="000000"/>
              </w:rPr>
            </w:pPr>
            <w:r>
              <w:rPr>
                <w:rFonts w:ascii="Calibri" w:hAnsi="Calibri" w:cs="Calibri"/>
                <w:color w:val="000000"/>
              </w:rPr>
              <w:t>Does the system allow searching by author, call number, subject, series, and title?</w:t>
            </w:r>
          </w:p>
        </w:tc>
        <w:tc>
          <w:tcPr>
            <w:tcW w:w="2160" w:type="dxa"/>
          </w:tcPr>
          <w:p w14:paraId="15D2CFCE" w14:textId="77777777" w:rsidR="008F1207" w:rsidRDefault="008F1207" w:rsidP="00C5152C"/>
        </w:tc>
        <w:tc>
          <w:tcPr>
            <w:tcW w:w="1800" w:type="dxa"/>
          </w:tcPr>
          <w:p w14:paraId="537ADA71" w14:textId="77777777" w:rsidR="008F1207" w:rsidRDefault="008F1207" w:rsidP="00C5152C"/>
        </w:tc>
        <w:tc>
          <w:tcPr>
            <w:tcW w:w="1455" w:type="dxa"/>
          </w:tcPr>
          <w:p w14:paraId="2B1AFB44" w14:textId="77777777" w:rsidR="008F1207" w:rsidRDefault="008F1207" w:rsidP="00C5152C"/>
        </w:tc>
        <w:tc>
          <w:tcPr>
            <w:tcW w:w="1186" w:type="dxa"/>
          </w:tcPr>
          <w:p w14:paraId="45262DDA" w14:textId="77777777" w:rsidR="008F1207" w:rsidRDefault="008F1207" w:rsidP="00C5152C"/>
        </w:tc>
      </w:tr>
      <w:tr w:rsidR="008F1207" w14:paraId="524CB4C6" w14:textId="77777777" w:rsidTr="001C62A1">
        <w:tc>
          <w:tcPr>
            <w:tcW w:w="3415" w:type="dxa"/>
          </w:tcPr>
          <w:p w14:paraId="096C8FC5" w14:textId="530987CB" w:rsidR="008F1207" w:rsidRDefault="00AC5D2C" w:rsidP="002A7CF4">
            <w:pPr>
              <w:rPr>
                <w:rFonts w:ascii="Calibri" w:hAnsi="Calibri" w:cs="Calibri"/>
                <w:color w:val="000000"/>
              </w:rPr>
            </w:pPr>
            <w:r>
              <w:rPr>
                <w:rFonts w:ascii="Calibri" w:hAnsi="Calibri" w:cs="Calibri"/>
                <w:color w:val="000000"/>
              </w:rPr>
              <w:t>Is the call number and patron’s preferred library prevalent in the search results?</w:t>
            </w:r>
          </w:p>
        </w:tc>
        <w:tc>
          <w:tcPr>
            <w:tcW w:w="2160" w:type="dxa"/>
          </w:tcPr>
          <w:p w14:paraId="24D423F4" w14:textId="77777777" w:rsidR="008F1207" w:rsidRDefault="008F1207" w:rsidP="00C5152C"/>
        </w:tc>
        <w:tc>
          <w:tcPr>
            <w:tcW w:w="1800" w:type="dxa"/>
          </w:tcPr>
          <w:p w14:paraId="797401A2" w14:textId="77777777" w:rsidR="008F1207" w:rsidRDefault="008F1207" w:rsidP="00C5152C"/>
        </w:tc>
        <w:tc>
          <w:tcPr>
            <w:tcW w:w="1455" w:type="dxa"/>
          </w:tcPr>
          <w:p w14:paraId="726F9451" w14:textId="77777777" w:rsidR="008F1207" w:rsidRDefault="008F1207" w:rsidP="00C5152C"/>
        </w:tc>
        <w:tc>
          <w:tcPr>
            <w:tcW w:w="1186" w:type="dxa"/>
          </w:tcPr>
          <w:p w14:paraId="3D99D9FE" w14:textId="77777777" w:rsidR="008F1207" w:rsidRDefault="008F1207" w:rsidP="00C5152C"/>
        </w:tc>
      </w:tr>
      <w:tr w:rsidR="00AC5D2C" w14:paraId="0024723E" w14:textId="77777777" w:rsidTr="001C62A1">
        <w:tc>
          <w:tcPr>
            <w:tcW w:w="3415" w:type="dxa"/>
          </w:tcPr>
          <w:p w14:paraId="1B37177F" w14:textId="63F66123" w:rsidR="00AC5D2C" w:rsidRDefault="00103EFC" w:rsidP="002A7CF4">
            <w:pPr>
              <w:rPr>
                <w:rFonts w:ascii="Calibri" w:hAnsi="Calibri" w:cs="Calibri"/>
                <w:color w:val="000000"/>
              </w:rPr>
            </w:pPr>
            <w:r>
              <w:rPr>
                <w:rFonts w:ascii="Calibri" w:hAnsi="Calibri" w:cs="Calibri"/>
                <w:color w:val="000000"/>
              </w:rPr>
              <w:t>Is advanced search available? (i.e. searching using Boolean operators?)</w:t>
            </w:r>
          </w:p>
        </w:tc>
        <w:tc>
          <w:tcPr>
            <w:tcW w:w="2160" w:type="dxa"/>
          </w:tcPr>
          <w:p w14:paraId="2B8D1CFC" w14:textId="77777777" w:rsidR="00AC5D2C" w:rsidRDefault="00AC5D2C" w:rsidP="00C5152C"/>
        </w:tc>
        <w:tc>
          <w:tcPr>
            <w:tcW w:w="1800" w:type="dxa"/>
          </w:tcPr>
          <w:p w14:paraId="5F9DABB6" w14:textId="77777777" w:rsidR="00AC5D2C" w:rsidRDefault="00AC5D2C" w:rsidP="00C5152C"/>
        </w:tc>
        <w:tc>
          <w:tcPr>
            <w:tcW w:w="1455" w:type="dxa"/>
          </w:tcPr>
          <w:p w14:paraId="3ED15FDA" w14:textId="77777777" w:rsidR="00AC5D2C" w:rsidRDefault="00AC5D2C" w:rsidP="00C5152C"/>
        </w:tc>
        <w:tc>
          <w:tcPr>
            <w:tcW w:w="1186" w:type="dxa"/>
          </w:tcPr>
          <w:p w14:paraId="0156F5E8" w14:textId="77777777" w:rsidR="00AC5D2C" w:rsidRDefault="00AC5D2C" w:rsidP="00C5152C"/>
        </w:tc>
      </w:tr>
      <w:tr w:rsidR="001C62A1" w14:paraId="57E0310E" w14:textId="77777777" w:rsidTr="001C62A1">
        <w:tc>
          <w:tcPr>
            <w:tcW w:w="3415" w:type="dxa"/>
          </w:tcPr>
          <w:p w14:paraId="40BC79A1" w14:textId="77777777" w:rsidR="002A7CF4" w:rsidRDefault="002A7CF4" w:rsidP="002A7CF4">
            <w:pPr>
              <w:rPr>
                <w:rFonts w:ascii="Calibri" w:eastAsia="Times New Roman" w:hAnsi="Calibri" w:cs="Calibri"/>
                <w:color w:val="000000"/>
              </w:rPr>
            </w:pPr>
            <w:r>
              <w:rPr>
                <w:rFonts w:ascii="Calibri" w:hAnsi="Calibri" w:cs="Calibri"/>
                <w:color w:val="000000"/>
              </w:rPr>
              <w:t>What options are available for highlighting new materials (facets, carousels, dynamic lists, etc.)?</w:t>
            </w:r>
          </w:p>
          <w:p w14:paraId="76C6B8D7" w14:textId="77777777" w:rsidR="001C62A1" w:rsidRDefault="001C62A1" w:rsidP="00C5152C"/>
        </w:tc>
        <w:tc>
          <w:tcPr>
            <w:tcW w:w="2160" w:type="dxa"/>
          </w:tcPr>
          <w:p w14:paraId="40ADF87B" w14:textId="77777777" w:rsidR="001C62A1" w:rsidRDefault="001C62A1" w:rsidP="00C5152C"/>
        </w:tc>
        <w:tc>
          <w:tcPr>
            <w:tcW w:w="1800" w:type="dxa"/>
          </w:tcPr>
          <w:p w14:paraId="6D226192" w14:textId="77777777" w:rsidR="001C62A1" w:rsidRDefault="001C62A1" w:rsidP="00C5152C"/>
        </w:tc>
        <w:tc>
          <w:tcPr>
            <w:tcW w:w="1455" w:type="dxa"/>
          </w:tcPr>
          <w:p w14:paraId="5B06048A" w14:textId="77777777" w:rsidR="001C62A1" w:rsidRDefault="001C62A1" w:rsidP="00C5152C"/>
        </w:tc>
        <w:tc>
          <w:tcPr>
            <w:tcW w:w="1186" w:type="dxa"/>
          </w:tcPr>
          <w:p w14:paraId="10E90E8F" w14:textId="77777777" w:rsidR="001C62A1" w:rsidRDefault="001C62A1" w:rsidP="00C5152C"/>
        </w:tc>
      </w:tr>
      <w:tr w:rsidR="001C62A1" w14:paraId="3783F481" w14:textId="77777777" w:rsidTr="001C62A1">
        <w:tc>
          <w:tcPr>
            <w:tcW w:w="3415" w:type="dxa"/>
          </w:tcPr>
          <w:p w14:paraId="63E25A95" w14:textId="77777777" w:rsidR="002A7CF4" w:rsidRDefault="002A7CF4" w:rsidP="002A7CF4">
            <w:pPr>
              <w:rPr>
                <w:rFonts w:ascii="Calibri" w:eastAsia="Times New Roman" w:hAnsi="Calibri" w:cs="Calibri"/>
                <w:color w:val="000000"/>
              </w:rPr>
            </w:pPr>
            <w:r>
              <w:rPr>
                <w:rFonts w:ascii="Calibri" w:hAnsi="Calibri" w:cs="Calibri"/>
                <w:color w:val="000000"/>
              </w:rPr>
              <w:t>How is bibliographic/item information displayed? Can it be customized (e.g., short descriptions in search results)?</w:t>
            </w:r>
          </w:p>
          <w:p w14:paraId="4EC6CD43" w14:textId="77777777" w:rsidR="001C62A1" w:rsidRDefault="001C62A1" w:rsidP="00C5152C"/>
        </w:tc>
        <w:tc>
          <w:tcPr>
            <w:tcW w:w="2160" w:type="dxa"/>
          </w:tcPr>
          <w:p w14:paraId="3BBD61C0" w14:textId="77777777" w:rsidR="001C62A1" w:rsidRDefault="001C62A1" w:rsidP="00C5152C"/>
        </w:tc>
        <w:tc>
          <w:tcPr>
            <w:tcW w:w="1800" w:type="dxa"/>
          </w:tcPr>
          <w:p w14:paraId="6B5BD77E" w14:textId="77777777" w:rsidR="001C62A1" w:rsidRDefault="001C62A1" w:rsidP="00C5152C"/>
        </w:tc>
        <w:tc>
          <w:tcPr>
            <w:tcW w:w="1455" w:type="dxa"/>
          </w:tcPr>
          <w:p w14:paraId="3D66E752" w14:textId="77777777" w:rsidR="001C62A1" w:rsidRDefault="001C62A1" w:rsidP="00C5152C"/>
        </w:tc>
        <w:tc>
          <w:tcPr>
            <w:tcW w:w="1186" w:type="dxa"/>
          </w:tcPr>
          <w:p w14:paraId="2FC51A05" w14:textId="77777777" w:rsidR="001C62A1" w:rsidRDefault="001C62A1" w:rsidP="00C5152C"/>
        </w:tc>
      </w:tr>
      <w:tr w:rsidR="00355B4C" w14:paraId="427FEC56" w14:textId="77777777" w:rsidTr="001C62A1">
        <w:tc>
          <w:tcPr>
            <w:tcW w:w="3415" w:type="dxa"/>
          </w:tcPr>
          <w:p w14:paraId="5209C389" w14:textId="39D6DCB1" w:rsidR="00355B4C" w:rsidRDefault="00D63D14" w:rsidP="00840C6A">
            <w:pPr>
              <w:rPr>
                <w:rFonts w:ascii="Calibri" w:hAnsi="Calibri" w:cs="Calibri"/>
                <w:color w:val="000000"/>
              </w:rPr>
            </w:pPr>
            <w:r>
              <w:rPr>
                <w:rFonts w:ascii="Calibri" w:hAnsi="Calibri" w:cs="Calibri"/>
                <w:color w:val="000000"/>
              </w:rPr>
              <w:t>Is the full MARC record available in the catalog?</w:t>
            </w:r>
          </w:p>
        </w:tc>
        <w:tc>
          <w:tcPr>
            <w:tcW w:w="2160" w:type="dxa"/>
          </w:tcPr>
          <w:p w14:paraId="5B9F3396" w14:textId="77777777" w:rsidR="00355B4C" w:rsidRDefault="00355B4C" w:rsidP="00C5152C"/>
        </w:tc>
        <w:tc>
          <w:tcPr>
            <w:tcW w:w="1800" w:type="dxa"/>
          </w:tcPr>
          <w:p w14:paraId="058AF303" w14:textId="77777777" w:rsidR="00355B4C" w:rsidRDefault="00355B4C" w:rsidP="00C5152C"/>
        </w:tc>
        <w:tc>
          <w:tcPr>
            <w:tcW w:w="1455" w:type="dxa"/>
          </w:tcPr>
          <w:p w14:paraId="3E9974AF" w14:textId="77777777" w:rsidR="00355B4C" w:rsidRDefault="00355B4C" w:rsidP="00C5152C"/>
        </w:tc>
        <w:tc>
          <w:tcPr>
            <w:tcW w:w="1186" w:type="dxa"/>
          </w:tcPr>
          <w:p w14:paraId="201E3910" w14:textId="77777777" w:rsidR="00355B4C" w:rsidRDefault="00355B4C" w:rsidP="00C5152C"/>
        </w:tc>
      </w:tr>
      <w:tr w:rsidR="00D63D14" w14:paraId="45D5E967" w14:textId="77777777" w:rsidTr="001C62A1">
        <w:tc>
          <w:tcPr>
            <w:tcW w:w="3415" w:type="dxa"/>
          </w:tcPr>
          <w:p w14:paraId="6E43D5E3" w14:textId="1E36C60F" w:rsidR="00D63D14" w:rsidRDefault="000F6C95" w:rsidP="00840C6A">
            <w:pPr>
              <w:rPr>
                <w:rFonts w:ascii="Calibri" w:hAnsi="Calibri" w:cs="Calibri"/>
                <w:color w:val="000000"/>
              </w:rPr>
            </w:pPr>
            <w:r>
              <w:rPr>
                <w:rFonts w:ascii="Calibri" w:hAnsi="Calibri" w:cs="Calibri"/>
                <w:color w:val="000000"/>
              </w:rPr>
              <w:t>How does the system handle different formats of the same work? Does the system “roll up” formats?</w:t>
            </w:r>
          </w:p>
        </w:tc>
        <w:tc>
          <w:tcPr>
            <w:tcW w:w="2160" w:type="dxa"/>
          </w:tcPr>
          <w:p w14:paraId="3B715123" w14:textId="77777777" w:rsidR="00D63D14" w:rsidRDefault="00D63D14" w:rsidP="00C5152C"/>
        </w:tc>
        <w:tc>
          <w:tcPr>
            <w:tcW w:w="1800" w:type="dxa"/>
          </w:tcPr>
          <w:p w14:paraId="0542864F" w14:textId="77777777" w:rsidR="00D63D14" w:rsidRDefault="00D63D14" w:rsidP="00C5152C"/>
        </w:tc>
        <w:tc>
          <w:tcPr>
            <w:tcW w:w="1455" w:type="dxa"/>
          </w:tcPr>
          <w:p w14:paraId="642728F6" w14:textId="77777777" w:rsidR="00D63D14" w:rsidRDefault="00D63D14" w:rsidP="00C5152C"/>
        </w:tc>
        <w:tc>
          <w:tcPr>
            <w:tcW w:w="1186" w:type="dxa"/>
          </w:tcPr>
          <w:p w14:paraId="4D5B6246" w14:textId="77777777" w:rsidR="00D63D14" w:rsidRDefault="00D63D14" w:rsidP="00C5152C"/>
        </w:tc>
      </w:tr>
      <w:tr w:rsidR="001C62A1" w14:paraId="0513139A" w14:textId="77777777" w:rsidTr="001C62A1">
        <w:tc>
          <w:tcPr>
            <w:tcW w:w="3415" w:type="dxa"/>
          </w:tcPr>
          <w:p w14:paraId="4D3B8A2B" w14:textId="77777777" w:rsidR="00840C6A" w:rsidRDefault="00840C6A" w:rsidP="00840C6A">
            <w:pPr>
              <w:rPr>
                <w:rFonts w:ascii="Calibri" w:eastAsia="Times New Roman" w:hAnsi="Calibri" w:cs="Calibri"/>
                <w:color w:val="000000"/>
              </w:rPr>
            </w:pPr>
            <w:r>
              <w:rPr>
                <w:rFonts w:ascii="Calibri" w:hAnsi="Calibri" w:cs="Calibri"/>
                <w:color w:val="000000"/>
              </w:rPr>
              <w:t>How does the system display cover images while ensuring key details (e.g., title, author, availability) remain easily visible? Can image size be adjusted to balance visual appeal with the amount of displayed information?</w:t>
            </w:r>
          </w:p>
          <w:p w14:paraId="3F6CBBED" w14:textId="77777777" w:rsidR="001C62A1" w:rsidRDefault="001C62A1" w:rsidP="00C5152C"/>
        </w:tc>
        <w:tc>
          <w:tcPr>
            <w:tcW w:w="2160" w:type="dxa"/>
          </w:tcPr>
          <w:p w14:paraId="497240F3" w14:textId="77777777" w:rsidR="001C62A1" w:rsidRDefault="001C62A1" w:rsidP="00C5152C"/>
        </w:tc>
        <w:tc>
          <w:tcPr>
            <w:tcW w:w="1800" w:type="dxa"/>
          </w:tcPr>
          <w:p w14:paraId="3F32798D" w14:textId="77777777" w:rsidR="001C62A1" w:rsidRDefault="001C62A1" w:rsidP="00C5152C"/>
        </w:tc>
        <w:tc>
          <w:tcPr>
            <w:tcW w:w="1455" w:type="dxa"/>
          </w:tcPr>
          <w:p w14:paraId="0E6DF6CF" w14:textId="77777777" w:rsidR="001C62A1" w:rsidRDefault="001C62A1" w:rsidP="00C5152C"/>
        </w:tc>
        <w:tc>
          <w:tcPr>
            <w:tcW w:w="1186" w:type="dxa"/>
          </w:tcPr>
          <w:p w14:paraId="2BA21BD9" w14:textId="77777777" w:rsidR="001C62A1" w:rsidRDefault="001C62A1" w:rsidP="00C5152C"/>
        </w:tc>
      </w:tr>
      <w:tr w:rsidR="001C62A1" w14:paraId="3D678097" w14:textId="77777777" w:rsidTr="001C62A1">
        <w:tc>
          <w:tcPr>
            <w:tcW w:w="3415" w:type="dxa"/>
          </w:tcPr>
          <w:p w14:paraId="7FD72549" w14:textId="77777777" w:rsidR="00840C6A" w:rsidRDefault="00840C6A" w:rsidP="00840C6A">
            <w:pPr>
              <w:rPr>
                <w:rFonts w:ascii="Calibri" w:eastAsia="Times New Roman" w:hAnsi="Calibri" w:cs="Calibri"/>
                <w:color w:val="000000"/>
              </w:rPr>
            </w:pPr>
            <w:r>
              <w:rPr>
                <w:rFonts w:ascii="Calibri" w:hAnsi="Calibri" w:cs="Calibri"/>
                <w:color w:val="000000"/>
              </w:rPr>
              <w:t>What options are available for patrons to browse, engage with, and interact with staff-curated content (e.g., lists, carousels, recommended reads)</w:t>
            </w:r>
          </w:p>
          <w:p w14:paraId="47E39E29" w14:textId="77777777" w:rsidR="001C62A1" w:rsidRDefault="001C62A1" w:rsidP="00C5152C"/>
        </w:tc>
        <w:tc>
          <w:tcPr>
            <w:tcW w:w="2160" w:type="dxa"/>
          </w:tcPr>
          <w:p w14:paraId="023772F9" w14:textId="77777777" w:rsidR="001C62A1" w:rsidRDefault="001C62A1" w:rsidP="00C5152C"/>
        </w:tc>
        <w:tc>
          <w:tcPr>
            <w:tcW w:w="1800" w:type="dxa"/>
          </w:tcPr>
          <w:p w14:paraId="24427966" w14:textId="77777777" w:rsidR="001C62A1" w:rsidRDefault="001C62A1" w:rsidP="00C5152C"/>
        </w:tc>
        <w:tc>
          <w:tcPr>
            <w:tcW w:w="1455" w:type="dxa"/>
          </w:tcPr>
          <w:p w14:paraId="253807B7" w14:textId="77777777" w:rsidR="001C62A1" w:rsidRDefault="001C62A1" w:rsidP="00C5152C"/>
        </w:tc>
        <w:tc>
          <w:tcPr>
            <w:tcW w:w="1186" w:type="dxa"/>
          </w:tcPr>
          <w:p w14:paraId="718CB0CC" w14:textId="77777777" w:rsidR="001C62A1" w:rsidRDefault="001C62A1" w:rsidP="00C5152C"/>
        </w:tc>
      </w:tr>
      <w:tr w:rsidR="001C62A1" w14:paraId="39AF8A9E" w14:textId="77777777" w:rsidTr="001C62A1">
        <w:tc>
          <w:tcPr>
            <w:tcW w:w="3415" w:type="dxa"/>
          </w:tcPr>
          <w:p w14:paraId="09889E49" w14:textId="77777777" w:rsidR="000E4E2F" w:rsidRDefault="000E4E2F" w:rsidP="000E4E2F">
            <w:pPr>
              <w:rPr>
                <w:rFonts w:ascii="Calibri" w:eastAsia="Times New Roman" w:hAnsi="Calibri" w:cs="Calibri"/>
                <w:color w:val="000000"/>
              </w:rPr>
            </w:pPr>
            <w:r>
              <w:rPr>
                <w:rFonts w:ascii="Calibri" w:hAnsi="Calibri" w:cs="Calibri"/>
                <w:color w:val="000000"/>
              </w:rPr>
              <w:t>Does the system provide a feature for suggesting similar items if a title is unavailable?</w:t>
            </w:r>
          </w:p>
          <w:p w14:paraId="29827E82" w14:textId="77777777" w:rsidR="001C62A1" w:rsidRDefault="001C62A1" w:rsidP="00C5152C"/>
        </w:tc>
        <w:tc>
          <w:tcPr>
            <w:tcW w:w="2160" w:type="dxa"/>
          </w:tcPr>
          <w:p w14:paraId="0E3C04BE" w14:textId="77777777" w:rsidR="001C62A1" w:rsidRDefault="001C62A1" w:rsidP="00C5152C"/>
        </w:tc>
        <w:tc>
          <w:tcPr>
            <w:tcW w:w="1800" w:type="dxa"/>
          </w:tcPr>
          <w:p w14:paraId="2F8E9363" w14:textId="77777777" w:rsidR="001C62A1" w:rsidRDefault="001C62A1" w:rsidP="00C5152C"/>
        </w:tc>
        <w:tc>
          <w:tcPr>
            <w:tcW w:w="1455" w:type="dxa"/>
          </w:tcPr>
          <w:p w14:paraId="0BB916CF" w14:textId="77777777" w:rsidR="001C62A1" w:rsidRDefault="001C62A1" w:rsidP="00C5152C"/>
        </w:tc>
        <w:tc>
          <w:tcPr>
            <w:tcW w:w="1186" w:type="dxa"/>
          </w:tcPr>
          <w:p w14:paraId="56ACAE82" w14:textId="77777777" w:rsidR="001C62A1" w:rsidRDefault="001C62A1" w:rsidP="00C5152C"/>
        </w:tc>
      </w:tr>
      <w:tr w:rsidR="001C62A1" w14:paraId="5850CBD9" w14:textId="77777777" w:rsidTr="001C62A1">
        <w:tc>
          <w:tcPr>
            <w:tcW w:w="3415" w:type="dxa"/>
          </w:tcPr>
          <w:p w14:paraId="47BB0E2E" w14:textId="7C20FC05" w:rsidR="000E4E2F" w:rsidRDefault="000E4E2F" w:rsidP="000E4E2F">
            <w:pPr>
              <w:rPr>
                <w:rFonts w:ascii="Calibri" w:eastAsia="Times New Roman" w:hAnsi="Calibri" w:cs="Calibri"/>
                <w:color w:val="000000"/>
              </w:rPr>
            </w:pPr>
            <w:r>
              <w:rPr>
                <w:rFonts w:ascii="Calibri" w:hAnsi="Calibri" w:cs="Calibri"/>
                <w:color w:val="000000"/>
              </w:rPr>
              <w:t>What options exist for displaying electronic resources without overwhelming search results?</w:t>
            </w:r>
          </w:p>
          <w:p w14:paraId="1E659DA0" w14:textId="246A04E4" w:rsidR="001C62A1" w:rsidRDefault="00E0435A" w:rsidP="00C5152C">
            <w:r w:rsidRPr="00E0435A">
              <w:rPr>
                <w:rFonts w:ascii="Calibri" w:hAnsi="Calibri" w:cs="Calibri"/>
                <w:color w:val="000000"/>
              </w:rPr>
              <w:lastRenderedPageBreak/>
              <w:t xml:space="preserve">What electronic materials </w:t>
            </w:r>
            <w:r>
              <w:rPr>
                <w:rFonts w:ascii="Calibri" w:hAnsi="Calibri" w:cs="Calibri"/>
                <w:color w:val="000000"/>
              </w:rPr>
              <w:t>(</w:t>
            </w:r>
            <w:r w:rsidRPr="00E0435A">
              <w:rPr>
                <w:rFonts w:ascii="Calibri" w:hAnsi="Calibri" w:cs="Calibri"/>
                <w:color w:val="000000"/>
              </w:rPr>
              <w:t>Overdrive Hoopla, etc.) can be integrated into the catalog? How does that work in a consortia environment?</w:t>
            </w:r>
          </w:p>
        </w:tc>
        <w:tc>
          <w:tcPr>
            <w:tcW w:w="2160" w:type="dxa"/>
          </w:tcPr>
          <w:p w14:paraId="3B5CCEE1" w14:textId="77777777" w:rsidR="001C62A1" w:rsidRDefault="001C62A1" w:rsidP="00C5152C"/>
        </w:tc>
        <w:tc>
          <w:tcPr>
            <w:tcW w:w="1800" w:type="dxa"/>
          </w:tcPr>
          <w:p w14:paraId="727959B6" w14:textId="77777777" w:rsidR="001C62A1" w:rsidRDefault="001C62A1" w:rsidP="00C5152C"/>
        </w:tc>
        <w:tc>
          <w:tcPr>
            <w:tcW w:w="1455" w:type="dxa"/>
          </w:tcPr>
          <w:p w14:paraId="3473A25D" w14:textId="77777777" w:rsidR="001C62A1" w:rsidRDefault="001C62A1" w:rsidP="00C5152C"/>
        </w:tc>
        <w:tc>
          <w:tcPr>
            <w:tcW w:w="1186" w:type="dxa"/>
          </w:tcPr>
          <w:p w14:paraId="53289E61" w14:textId="77777777" w:rsidR="001C62A1" w:rsidRDefault="001C62A1" w:rsidP="00C5152C"/>
        </w:tc>
      </w:tr>
      <w:tr w:rsidR="001C62A1" w14:paraId="6973FFD9" w14:textId="77777777" w:rsidTr="001C62A1">
        <w:tc>
          <w:tcPr>
            <w:tcW w:w="3415" w:type="dxa"/>
          </w:tcPr>
          <w:p w14:paraId="112021A1" w14:textId="77777777" w:rsidR="00C33A29" w:rsidRDefault="00C33A29" w:rsidP="00C33A29">
            <w:pPr>
              <w:rPr>
                <w:rFonts w:ascii="Calibri" w:eastAsia="Times New Roman" w:hAnsi="Calibri" w:cs="Calibri"/>
                <w:color w:val="000000"/>
              </w:rPr>
            </w:pPr>
            <w:r>
              <w:rPr>
                <w:rFonts w:ascii="Calibri" w:hAnsi="Calibri" w:cs="Calibri"/>
                <w:color w:val="000000"/>
              </w:rPr>
              <w:t>Can patrons create and manage multiple lists of saved titles?</w:t>
            </w:r>
          </w:p>
          <w:p w14:paraId="207AB0EA" w14:textId="77777777" w:rsidR="001C62A1" w:rsidRDefault="001C62A1" w:rsidP="00C5152C"/>
        </w:tc>
        <w:tc>
          <w:tcPr>
            <w:tcW w:w="2160" w:type="dxa"/>
          </w:tcPr>
          <w:p w14:paraId="1DE1D634" w14:textId="77777777" w:rsidR="001C62A1" w:rsidRDefault="001C62A1" w:rsidP="00C5152C"/>
        </w:tc>
        <w:tc>
          <w:tcPr>
            <w:tcW w:w="1800" w:type="dxa"/>
          </w:tcPr>
          <w:p w14:paraId="7BE35085" w14:textId="77777777" w:rsidR="001C62A1" w:rsidRDefault="001C62A1" w:rsidP="00C5152C"/>
        </w:tc>
        <w:tc>
          <w:tcPr>
            <w:tcW w:w="1455" w:type="dxa"/>
          </w:tcPr>
          <w:p w14:paraId="5A94F108" w14:textId="77777777" w:rsidR="001C62A1" w:rsidRDefault="001C62A1" w:rsidP="00C5152C"/>
        </w:tc>
        <w:tc>
          <w:tcPr>
            <w:tcW w:w="1186" w:type="dxa"/>
          </w:tcPr>
          <w:p w14:paraId="1EEF9D58" w14:textId="77777777" w:rsidR="001C62A1" w:rsidRDefault="001C62A1" w:rsidP="00C5152C"/>
        </w:tc>
      </w:tr>
      <w:tr w:rsidR="001C62A1" w14:paraId="4BC09146" w14:textId="77777777" w:rsidTr="001C62A1">
        <w:tc>
          <w:tcPr>
            <w:tcW w:w="3415" w:type="dxa"/>
          </w:tcPr>
          <w:p w14:paraId="65CAD15C" w14:textId="77777777" w:rsidR="00FE67AB" w:rsidRDefault="00FE67AB" w:rsidP="00FE67AB">
            <w:pPr>
              <w:rPr>
                <w:rFonts w:ascii="Calibri" w:eastAsia="Times New Roman" w:hAnsi="Calibri" w:cs="Calibri"/>
                <w:color w:val="000000"/>
              </w:rPr>
            </w:pPr>
            <w:proofErr w:type="gramStart"/>
            <w:r>
              <w:rPr>
                <w:rFonts w:ascii="Calibri" w:hAnsi="Calibri" w:cs="Calibri"/>
                <w:color w:val="000000"/>
              </w:rPr>
              <w:t>Are</w:t>
            </w:r>
            <w:proofErr w:type="gramEnd"/>
            <w:r>
              <w:rPr>
                <w:rFonts w:ascii="Calibri" w:hAnsi="Calibri" w:cs="Calibri"/>
                <w:color w:val="000000"/>
              </w:rPr>
              <w:t xml:space="preserve"> there printing, sharing, and exporting options for saved lists?</w:t>
            </w:r>
          </w:p>
          <w:p w14:paraId="222B2198" w14:textId="77777777" w:rsidR="001C62A1" w:rsidRDefault="001C62A1" w:rsidP="00C5152C"/>
        </w:tc>
        <w:tc>
          <w:tcPr>
            <w:tcW w:w="2160" w:type="dxa"/>
          </w:tcPr>
          <w:p w14:paraId="6BB47E10" w14:textId="77777777" w:rsidR="001C62A1" w:rsidRDefault="001C62A1" w:rsidP="00C5152C"/>
        </w:tc>
        <w:tc>
          <w:tcPr>
            <w:tcW w:w="1800" w:type="dxa"/>
          </w:tcPr>
          <w:p w14:paraId="06550E59" w14:textId="77777777" w:rsidR="001C62A1" w:rsidRDefault="001C62A1" w:rsidP="00C5152C"/>
        </w:tc>
        <w:tc>
          <w:tcPr>
            <w:tcW w:w="1455" w:type="dxa"/>
          </w:tcPr>
          <w:p w14:paraId="08141A6B" w14:textId="77777777" w:rsidR="001C62A1" w:rsidRDefault="001C62A1" w:rsidP="00C5152C"/>
        </w:tc>
        <w:tc>
          <w:tcPr>
            <w:tcW w:w="1186" w:type="dxa"/>
          </w:tcPr>
          <w:p w14:paraId="06462330" w14:textId="77777777" w:rsidR="001C62A1" w:rsidRDefault="001C62A1" w:rsidP="00C5152C"/>
        </w:tc>
      </w:tr>
      <w:tr w:rsidR="001C62A1" w14:paraId="51073F46" w14:textId="77777777" w:rsidTr="001C62A1">
        <w:tc>
          <w:tcPr>
            <w:tcW w:w="3415" w:type="dxa"/>
          </w:tcPr>
          <w:p w14:paraId="1CBF5146" w14:textId="77777777" w:rsidR="00FE67AB" w:rsidRDefault="00FE67AB" w:rsidP="00FE67AB">
            <w:pPr>
              <w:rPr>
                <w:rFonts w:ascii="Calibri" w:eastAsia="Times New Roman" w:hAnsi="Calibri" w:cs="Calibri"/>
                <w:color w:val="000000"/>
              </w:rPr>
            </w:pPr>
            <w:r>
              <w:rPr>
                <w:rFonts w:ascii="Calibri" w:hAnsi="Calibri" w:cs="Calibri"/>
                <w:color w:val="000000"/>
              </w:rPr>
              <w:t>Are item-specific details (location, call number, etc.) included in lists?</w:t>
            </w:r>
          </w:p>
          <w:p w14:paraId="4362AC09" w14:textId="77777777" w:rsidR="001C62A1" w:rsidRDefault="001C62A1" w:rsidP="00C5152C"/>
        </w:tc>
        <w:tc>
          <w:tcPr>
            <w:tcW w:w="2160" w:type="dxa"/>
          </w:tcPr>
          <w:p w14:paraId="3B6EAC69" w14:textId="77777777" w:rsidR="001C62A1" w:rsidRDefault="001C62A1" w:rsidP="00C5152C"/>
        </w:tc>
        <w:tc>
          <w:tcPr>
            <w:tcW w:w="1800" w:type="dxa"/>
          </w:tcPr>
          <w:p w14:paraId="1FD91B80" w14:textId="77777777" w:rsidR="001C62A1" w:rsidRDefault="001C62A1" w:rsidP="00C5152C"/>
        </w:tc>
        <w:tc>
          <w:tcPr>
            <w:tcW w:w="1455" w:type="dxa"/>
          </w:tcPr>
          <w:p w14:paraId="6700D1CB" w14:textId="77777777" w:rsidR="001C62A1" w:rsidRDefault="001C62A1" w:rsidP="00C5152C"/>
        </w:tc>
        <w:tc>
          <w:tcPr>
            <w:tcW w:w="1186" w:type="dxa"/>
          </w:tcPr>
          <w:p w14:paraId="257D3FD9" w14:textId="77777777" w:rsidR="001C62A1" w:rsidRDefault="001C62A1" w:rsidP="00C5152C"/>
        </w:tc>
      </w:tr>
      <w:tr w:rsidR="00E0435A" w14:paraId="314EB423" w14:textId="77777777" w:rsidTr="001C62A1">
        <w:tc>
          <w:tcPr>
            <w:tcW w:w="3415" w:type="dxa"/>
          </w:tcPr>
          <w:p w14:paraId="73E5DA11" w14:textId="0F360127" w:rsidR="00E0435A" w:rsidRDefault="008F569E" w:rsidP="00857D40">
            <w:pPr>
              <w:rPr>
                <w:rFonts w:ascii="Calibri" w:hAnsi="Calibri" w:cs="Calibri"/>
                <w:color w:val="000000"/>
              </w:rPr>
            </w:pPr>
            <w:r>
              <w:rPr>
                <w:rFonts w:ascii="Calibri" w:hAnsi="Calibri" w:cs="Calibri"/>
                <w:color w:val="000000"/>
              </w:rPr>
              <w:t>Can patrons create and manage saved searches?</w:t>
            </w:r>
          </w:p>
        </w:tc>
        <w:tc>
          <w:tcPr>
            <w:tcW w:w="2160" w:type="dxa"/>
          </w:tcPr>
          <w:p w14:paraId="53EBA1C1" w14:textId="77777777" w:rsidR="00E0435A" w:rsidRDefault="00E0435A" w:rsidP="00C5152C"/>
        </w:tc>
        <w:tc>
          <w:tcPr>
            <w:tcW w:w="1800" w:type="dxa"/>
          </w:tcPr>
          <w:p w14:paraId="11A95264" w14:textId="77777777" w:rsidR="00E0435A" w:rsidRDefault="00E0435A" w:rsidP="00C5152C"/>
        </w:tc>
        <w:tc>
          <w:tcPr>
            <w:tcW w:w="1455" w:type="dxa"/>
          </w:tcPr>
          <w:p w14:paraId="27CA81AC" w14:textId="77777777" w:rsidR="00E0435A" w:rsidRDefault="00E0435A" w:rsidP="00C5152C"/>
        </w:tc>
        <w:tc>
          <w:tcPr>
            <w:tcW w:w="1186" w:type="dxa"/>
          </w:tcPr>
          <w:p w14:paraId="1EDD77EE" w14:textId="77777777" w:rsidR="00E0435A" w:rsidRDefault="00E0435A" w:rsidP="00C5152C"/>
        </w:tc>
      </w:tr>
      <w:tr w:rsidR="008F569E" w14:paraId="05C3B69A" w14:textId="77777777" w:rsidTr="001C62A1">
        <w:tc>
          <w:tcPr>
            <w:tcW w:w="3415" w:type="dxa"/>
          </w:tcPr>
          <w:p w14:paraId="76D62448" w14:textId="30C2869E" w:rsidR="008F569E" w:rsidRDefault="008F569E" w:rsidP="00857D40">
            <w:pPr>
              <w:rPr>
                <w:rFonts w:ascii="Calibri" w:hAnsi="Calibri" w:cs="Calibri"/>
                <w:color w:val="000000"/>
              </w:rPr>
            </w:pPr>
            <w:r>
              <w:rPr>
                <w:rFonts w:ascii="Calibri" w:hAnsi="Calibri" w:cs="Calibri"/>
                <w:color w:val="000000"/>
              </w:rPr>
              <w:t>Can patrons save reading history? Can they recover their reading history? What other features are associated with reading history?</w:t>
            </w:r>
          </w:p>
        </w:tc>
        <w:tc>
          <w:tcPr>
            <w:tcW w:w="2160" w:type="dxa"/>
          </w:tcPr>
          <w:p w14:paraId="103AE69B" w14:textId="77777777" w:rsidR="008F569E" w:rsidRDefault="008F569E" w:rsidP="00C5152C"/>
        </w:tc>
        <w:tc>
          <w:tcPr>
            <w:tcW w:w="1800" w:type="dxa"/>
          </w:tcPr>
          <w:p w14:paraId="3EAD72F1" w14:textId="77777777" w:rsidR="008F569E" w:rsidRDefault="008F569E" w:rsidP="00C5152C"/>
        </w:tc>
        <w:tc>
          <w:tcPr>
            <w:tcW w:w="1455" w:type="dxa"/>
          </w:tcPr>
          <w:p w14:paraId="1F1F6EF4" w14:textId="77777777" w:rsidR="008F569E" w:rsidRDefault="008F569E" w:rsidP="00C5152C"/>
        </w:tc>
        <w:tc>
          <w:tcPr>
            <w:tcW w:w="1186" w:type="dxa"/>
          </w:tcPr>
          <w:p w14:paraId="13F05398" w14:textId="77777777" w:rsidR="008F569E" w:rsidRDefault="008F569E" w:rsidP="00C5152C"/>
        </w:tc>
      </w:tr>
      <w:tr w:rsidR="001C62A1" w14:paraId="46A82D1A" w14:textId="77777777" w:rsidTr="001C62A1">
        <w:tc>
          <w:tcPr>
            <w:tcW w:w="3415" w:type="dxa"/>
          </w:tcPr>
          <w:p w14:paraId="1443D400" w14:textId="77777777" w:rsidR="00857D40" w:rsidRDefault="00857D40" w:rsidP="00857D40">
            <w:pPr>
              <w:rPr>
                <w:rFonts w:ascii="Calibri" w:eastAsia="Times New Roman" w:hAnsi="Calibri" w:cs="Calibri"/>
                <w:color w:val="000000"/>
              </w:rPr>
            </w:pPr>
            <w:r>
              <w:rPr>
                <w:rFonts w:ascii="Calibri" w:hAnsi="Calibri" w:cs="Calibri"/>
                <w:color w:val="000000"/>
              </w:rPr>
              <w:t>Can patrons set preferences for notifications (text, phone, email, print)?</w:t>
            </w:r>
          </w:p>
          <w:p w14:paraId="1E13394C" w14:textId="77777777" w:rsidR="001C62A1" w:rsidRDefault="001C62A1" w:rsidP="00C5152C"/>
        </w:tc>
        <w:tc>
          <w:tcPr>
            <w:tcW w:w="2160" w:type="dxa"/>
          </w:tcPr>
          <w:p w14:paraId="6289DC6B" w14:textId="77777777" w:rsidR="001C62A1" w:rsidRDefault="001C62A1" w:rsidP="00C5152C"/>
        </w:tc>
        <w:tc>
          <w:tcPr>
            <w:tcW w:w="1800" w:type="dxa"/>
          </w:tcPr>
          <w:p w14:paraId="5DD9DD78" w14:textId="77777777" w:rsidR="001C62A1" w:rsidRDefault="001C62A1" w:rsidP="00C5152C"/>
        </w:tc>
        <w:tc>
          <w:tcPr>
            <w:tcW w:w="1455" w:type="dxa"/>
          </w:tcPr>
          <w:p w14:paraId="0A123451" w14:textId="77777777" w:rsidR="001C62A1" w:rsidRDefault="001C62A1" w:rsidP="00C5152C"/>
        </w:tc>
        <w:tc>
          <w:tcPr>
            <w:tcW w:w="1186" w:type="dxa"/>
          </w:tcPr>
          <w:p w14:paraId="776DB43B" w14:textId="77777777" w:rsidR="001C62A1" w:rsidRDefault="001C62A1" w:rsidP="00C5152C"/>
        </w:tc>
      </w:tr>
      <w:tr w:rsidR="00C33A29" w14:paraId="75162969" w14:textId="77777777" w:rsidTr="001C62A1">
        <w:tc>
          <w:tcPr>
            <w:tcW w:w="3415" w:type="dxa"/>
          </w:tcPr>
          <w:p w14:paraId="5BD3E7BD" w14:textId="77777777" w:rsidR="00857D40" w:rsidRDefault="00857D40" w:rsidP="00857D40">
            <w:pPr>
              <w:rPr>
                <w:rFonts w:ascii="Calibri" w:eastAsia="Times New Roman" w:hAnsi="Calibri" w:cs="Calibri"/>
                <w:color w:val="000000"/>
              </w:rPr>
            </w:pPr>
            <w:r>
              <w:rPr>
                <w:rFonts w:ascii="Calibri" w:hAnsi="Calibri" w:cs="Calibri"/>
                <w:color w:val="000000"/>
              </w:rPr>
              <w:t>Does the system support patron self-registration for library cards?</w:t>
            </w:r>
          </w:p>
          <w:p w14:paraId="2667002B" w14:textId="77777777" w:rsidR="00C33A29" w:rsidRDefault="00C33A29" w:rsidP="00C5152C"/>
        </w:tc>
        <w:tc>
          <w:tcPr>
            <w:tcW w:w="2160" w:type="dxa"/>
          </w:tcPr>
          <w:p w14:paraId="587E44FA" w14:textId="77777777" w:rsidR="00C33A29" w:rsidRDefault="00C33A29" w:rsidP="00C5152C"/>
        </w:tc>
        <w:tc>
          <w:tcPr>
            <w:tcW w:w="1800" w:type="dxa"/>
          </w:tcPr>
          <w:p w14:paraId="7F291AB9" w14:textId="77777777" w:rsidR="00C33A29" w:rsidRDefault="00C33A29" w:rsidP="00C5152C"/>
        </w:tc>
        <w:tc>
          <w:tcPr>
            <w:tcW w:w="1455" w:type="dxa"/>
          </w:tcPr>
          <w:p w14:paraId="66F322F1" w14:textId="77777777" w:rsidR="00C33A29" w:rsidRDefault="00C33A29" w:rsidP="00C5152C"/>
        </w:tc>
        <w:tc>
          <w:tcPr>
            <w:tcW w:w="1186" w:type="dxa"/>
          </w:tcPr>
          <w:p w14:paraId="18905B95" w14:textId="77777777" w:rsidR="00C33A29" w:rsidRDefault="00C33A29" w:rsidP="00C5152C"/>
        </w:tc>
      </w:tr>
      <w:tr w:rsidR="00C33A29" w14:paraId="0725D2BB" w14:textId="77777777" w:rsidTr="001C62A1">
        <w:tc>
          <w:tcPr>
            <w:tcW w:w="3415" w:type="dxa"/>
          </w:tcPr>
          <w:p w14:paraId="0824C0F2" w14:textId="77777777" w:rsidR="00C0357F" w:rsidRDefault="00C0357F" w:rsidP="00C0357F">
            <w:pPr>
              <w:rPr>
                <w:rFonts w:ascii="Calibri" w:eastAsia="Times New Roman" w:hAnsi="Calibri" w:cs="Calibri"/>
                <w:color w:val="000000"/>
              </w:rPr>
            </w:pPr>
            <w:r>
              <w:rPr>
                <w:rFonts w:ascii="Calibri" w:hAnsi="Calibri" w:cs="Calibri"/>
                <w:color w:val="000000"/>
              </w:rPr>
              <w:t>What authentication or confirmation measures are in place to verify patron eligibility?</w:t>
            </w:r>
          </w:p>
          <w:p w14:paraId="7637007B" w14:textId="77777777" w:rsidR="00C0357F" w:rsidRDefault="00C0357F" w:rsidP="00C0357F">
            <w:pPr>
              <w:rPr>
                <w:rFonts w:ascii="Calibri" w:eastAsia="Times New Roman" w:hAnsi="Calibri" w:cs="Calibri"/>
                <w:color w:val="000000"/>
              </w:rPr>
            </w:pPr>
            <w:r>
              <w:rPr>
                <w:rFonts w:ascii="Calibri" w:hAnsi="Calibri" w:cs="Calibri"/>
                <w:color w:val="000000"/>
              </w:rPr>
              <w:t xml:space="preserve">Does the system support online payment options for fines and fees? If so, does it integrate with </w:t>
            </w:r>
            <w:proofErr w:type="spellStart"/>
            <w:r>
              <w:rPr>
                <w:rFonts w:ascii="Calibri" w:hAnsi="Calibri" w:cs="Calibri"/>
                <w:color w:val="000000"/>
              </w:rPr>
              <w:t>ePay</w:t>
            </w:r>
            <w:proofErr w:type="spellEnd"/>
            <w:r>
              <w:rPr>
                <w:rFonts w:ascii="Calibri" w:hAnsi="Calibri" w:cs="Calibri"/>
                <w:color w:val="000000"/>
              </w:rPr>
              <w:t xml:space="preserve"> or allow for other payment vendors?</w:t>
            </w:r>
          </w:p>
          <w:p w14:paraId="6E3F8984" w14:textId="77777777" w:rsidR="00C33A29" w:rsidRDefault="00C33A29" w:rsidP="00C5152C"/>
        </w:tc>
        <w:tc>
          <w:tcPr>
            <w:tcW w:w="2160" w:type="dxa"/>
          </w:tcPr>
          <w:p w14:paraId="168B8E35" w14:textId="77777777" w:rsidR="00C33A29" w:rsidRDefault="00C33A29" w:rsidP="00C5152C"/>
        </w:tc>
        <w:tc>
          <w:tcPr>
            <w:tcW w:w="1800" w:type="dxa"/>
          </w:tcPr>
          <w:p w14:paraId="02DB4779" w14:textId="77777777" w:rsidR="00C33A29" w:rsidRDefault="00C33A29" w:rsidP="00C5152C"/>
        </w:tc>
        <w:tc>
          <w:tcPr>
            <w:tcW w:w="1455" w:type="dxa"/>
          </w:tcPr>
          <w:p w14:paraId="3151939F" w14:textId="77777777" w:rsidR="00C33A29" w:rsidRDefault="00C33A29" w:rsidP="00C5152C"/>
        </w:tc>
        <w:tc>
          <w:tcPr>
            <w:tcW w:w="1186" w:type="dxa"/>
          </w:tcPr>
          <w:p w14:paraId="21990A1E" w14:textId="77777777" w:rsidR="00C33A29" w:rsidRDefault="00C33A29" w:rsidP="00C5152C"/>
        </w:tc>
      </w:tr>
      <w:tr w:rsidR="00C33A29" w14:paraId="5D2A4239" w14:textId="77777777" w:rsidTr="001C62A1">
        <w:tc>
          <w:tcPr>
            <w:tcW w:w="3415" w:type="dxa"/>
          </w:tcPr>
          <w:p w14:paraId="2688408D" w14:textId="3E424295" w:rsidR="00C0357F" w:rsidRDefault="00C0357F" w:rsidP="00C0357F">
            <w:pPr>
              <w:rPr>
                <w:rFonts w:ascii="Calibri" w:eastAsia="Times New Roman" w:hAnsi="Calibri" w:cs="Calibri"/>
                <w:color w:val="000000"/>
              </w:rPr>
            </w:pPr>
            <w:r>
              <w:rPr>
                <w:rFonts w:ascii="Calibri" w:hAnsi="Calibri" w:cs="Calibri"/>
                <w:color w:val="000000"/>
              </w:rPr>
              <w:t xml:space="preserve">Does the system allow individual libraries to customize branding while remaining within a </w:t>
            </w:r>
            <w:r w:rsidR="00517CD9">
              <w:rPr>
                <w:rFonts w:ascii="Calibri" w:hAnsi="Calibri" w:cs="Calibri"/>
                <w:color w:val="000000"/>
              </w:rPr>
              <w:t>consortia</w:t>
            </w:r>
            <w:r>
              <w:rPr>
                <w:rFonts w:ascii="Calibri" w:hAnsi="Calibri" w:cs="Calibri"/>
                <w:color w:val="000000"/>
              </w:rPr>
              <w:t xml:space="preserve"> setup?</w:t>
            </w:r>
          </w:p>
          <w:p w14:paraId="5111FB64" w14:textId="77777777" w:rsidR="00C33A29" w:rsidRDefault="00C33A29" w:rsidP="00C5152C"/>
        </w:tc>
        <w:tc>
          <w:tcPr>
            <w:tcW w:w="2160" w:type="dxa"/>
          </w:tcPr>
          <w:p w14:paraId="39E612A8" w14:textId="77777777" w:rsidR="00C33A29" w:rsidRDefault="00C33A29" w:rsidP="00C5152C"/>
        </w:tc>
        <w:tc>
          <w:tcPr>
            <w:tcW w:w="1800" w:type="dxa"/>
          </w:tcPr>
          <w:p w14:paraId="4A667D04" w14:textId="77777777" w:rsidR="00C33A29" w:rsidRDefault="00C33A29" w:rsidP="00C5152C"/>
        </w:tc>
        <w:tc>
          <w:tcPr>
            <w:tcW w:w="1455" w:type="dxa"/>
          </w:tcPr>
          <w:p w14:paraId="58D6CEF4" w14:textId="77777777" w:rsidR="00C33A29" w:rsidRDefault="00C33A29" w:rsidP="00C5152C"/>
        </w:tc>
        <w:tc>
          <w:tcPr>
            <w:tcW w:w="1186" w:type="dxa"/>
          </w:tcPr>
          <w:p w14:paraId="43CE51F0" w14:textId="77777777" w:rsidR="00C33A29" w:rsidRDefault="00C33A29" w:rsidP="00C5152C"/>
        </w:tc>
      </w:tr>
      <w:tr w:rsidR="00C33A29" w14:paraId="30A5A921" w14:textId="77777777" w:rsidTr="001C62A1">
        <w:tc>
          <w:tcPr>
            <w:tcW w:w="3415" w:type="dxa"/>
          </w:tcPr>
          <w:p w14:paraId="762A6D74" w14:textId="20AB734E" w:rsidR="008C75A8" w:rsidRDefault="008C75A8" w:rsidP="008C75A8">
            <w:pPr>
              <w:rPr>
                <w:rFonts w:ascii="Calibri" w:eastAsia="Times New Roman" w:hAnsi="Calibri" w:cs="Calibri"/>
                <w:color w:val="000000"/>
              </w:rPr>
            </w:pPr>
            <w:r>
              <w:rPr>
                <w:rFonts w:ascii="Calibri" w:hAnsi="Calibri" w:cs="Calibri"/>
                <w:color w:val="000000"/>
              </w:rPr>
              <w:t>Can staff create and manage and control the display, organization and curation of custom reading lists (</w:t>
            </w:r>
            <w:r w:rsidR="00517CD9">
              <w:rPr>
                <w:rFonts w:ascii="Calibri" w:hAnsi="Calibri" w:cs="Calibri"/>
                <w:color w:val="000000"/>
              </w:rPr>
              <w:t>e.g.</w:t>
            </w:r>
            <w:r>
              <w:rPr>
                <w:rFonts w:ascii="Calibri" w:hAnsi="Calibri" w:cs="Calibri"/>
                <w:color w:val="000000"/>
              </w:rPr>
              <w:t xml:space="preserve"> staff picks, recommended reads </w:t>
            </w:r>
            <w:r w:rsidR="00517CD9">
              <w:rPr>
                <w:rFonts w:ascii="Calibri" w:hAnsi="Calibri" w:cs="Calibri"/>
                <w:color w:val="000000"/>
              </w:rPr>
              <w:t>etc.</w:t>
            </w:r>
            <w:r>
              <w:rPr>
                <w:rFonts w:ascii="Calibri" w:hAnsi="Calibri" w:cs="Calibri"/>
                <w:color w:val="000000"/>
              </w:rPr>
              <w:t>), and can patrons view and interact with these lists along with content such as carousels?</w:t>
            </w:r>
          </w:p>
          <w:p w14:paraId="5185CF94" w14:textId="77777777" w:rsidR="00C33A29" w:rsidRDefault="00C33A29" w:rsidP="00C5152C"/>
        </w:tc>
        <w:tc>
          <w:tcPr>
            <w:tcW w:w="2160" w:type="dxa"/>
          </w:tcPr>
          <w:p w14:paraId="157940AD" w14:textId="77777777" w:rsidR="00C33A29" w:rsidRDefault="00C33A29" w:rsidP="00C5152C"/>
        </w:tc>
        <w:tc>
          <w:tcPr>
            <w:tcW w:w="1800" w:type="dxa"/>
          </w:tcPr>
          <w:p w14:paraId="67B2F381" w14:textId="77777777" w:rsidR="00C33A29" w:rsidRDefault="00C33A29" w:rsidP="00C5152C"/>
        </w:tc>
        <w:tc>
          <w:tcPr>
            <w:tcW w:w="1455" w:type="dxa"/>
          </w:tcPr>
          <w:p w14:paraId="573480B7" w14:textId="77777777" w:rsidR="00C33A29" w:rsidRDefault="00C33A29" w:rsidP="00C5152C"/>
        </w:tc>
        <w:tc>
          <w:tcPr>
            <w:tcW w:w="1186" w:type="dxa"/>
          </w:tcPr>
          <w:p w14:paraId="143AD90E" w14:textId="77777777" w:rsidR="00C33A29" w:rsidRDefault="00C33A29" w:rsidP="00C5152C"/>
        </w:tc>
      </w:tr>
      <w:tr w:rsidR="00C33A29" w14:paraId="3E449EE9" w14:textId="77777777" w:rsidTr="001C62A1">
        <w:tc>
          <w:tcPr>
            <w:tcW w:w="3415" w:type="dxa"/>
          </w:tcPr>
          <w:p w14:paraId="142CDAD1" w14:textId="77777777" w:rsidR="00F14D0A" w:rsidRDefault="00F14D0A" w:rsidP="00F14D0A">
            <w:pPr>
              <w:rPr>
                <w:rFonts w:ascii="Calibri" w:eastAsia="Times New Roman" w:hAnsi="Calibri" w:cs="Calibri"/>
                <w:color w:val="000000"/>
              </w:rPr>
            </w:pPr>
            <w:r>
              <w:rPr>
                <w:rFonts w:ascii="Calibri" w:hAnsi="Calibri" w:cs="Calibri"/>
                <w:color w:val="000000"/>
              </w:rPr>
              <w:lastRenderedPageBreak/>
              <w:t>Can the system manage placing holds directly from the search results page?</w:t>
            </w:r>
          </w:p>
          <w:p w14:paraId="5E5635EC" w14:textId="77777777" w:rsidR="00C33A29" w:rsidRDefault="00C33A29" w:rsidP="00C5152C"/>
        </w:tc>
        <w:tc>
          <w:tcPr>
            <w:tcW w:w="2160" w:type="dxa"/>
          </w:tcPr>
          <w:p w14:paraId="2C5F7DE5" w14:textId="77777777" w:rsidR="00C33A29" w:rsidRDefault="00C33A29" w:rsidP="00C5152C"/>
        </w:tc>
        <w:tc>
          <w:tcPr>
            <w:tcW w:w="1800" w:type="dxa"/>
          </w:tcPr>
          <w:p w14:paraId="666D87E4" w14:textId="77777777" w:rsidR="00C33A29" w:rsidRDefault="00C33A29" w:rsidP="00C5152C"/>
        </w:tc>
        <w:tc>
          <w:tcPr>
            <w:tcW w:w="1455" w:type="dxa"/>
          </w:tcPr>
          <w:p w14:paraId="13031D88" w14:textId="77777777" w:rsidR="00C33A29" w:rsidRDefault="00C33A29" w:rsidP="00C5152C"/>
        </w:tc>
        <w:tc>
          <w:tcPr>
            <w:tcW w:w="1186" w:type="dxa"/>
          </w:tcPr>
          <w:p w14:paraId="7990ACDD" w14:textId="77777777" w:rsidR="00C33A29" w:rsidRDefault="00C33A29" w:rsidP="00C5152C"/>
        </w:tc>
      </w:tr>
      <w:tr w:rsidR="00C33A29" w14:paraId="39DAC724" w14:textId="77777777" w:rsidTr="001C62A1">
        <w:tc>
          <w:tcPr>
            <w:tcW w:w="3415" w:type="dxa"/>
          </w:tcPr>
          <w:p w14:paraId="3C4E4275" w14:textId="77777777" w:rsidR="00F14D0A" w:rsidRDefault="00F14D0A" w:rsidP="00F14D0A">
            <w:pPr>
              <w:rPr>
                <w:rFonts w:ascii="Calibri" w:eastAsia="Times New Roman" w:hAnsi="Calibri" w:cs="Calibri"/>
                <w:color w:val="000000"/>
              </w:rPr>
            </w:pPr>
            <w:r>
              <w:rPr>
                <w:rFonts w:ascii="Calibri" w:hAnsi="Calibri" w:cs="Calibri"/>
                <w:color w:val="000000"/>
              </w:rPr>
              <w:t>Can patrons view their hold position in the queue?</w:t>
            </w:r>
          </w:p>
          <w:p w14:paraId="69911799" w14:textId="77777777" w:rsidR="00C33A29" w:rsidRDefault="00C33A29" w:rsidP="00C5152C"/>
        </w:tc>
        <w:tc>
          <w:tcPr>
            <w:tcW w:w="2160" w:type="dxa"/>
          </w:tcPr>
          <w:p w14:paraId="7E43494E" w14:textId="77777777" w:rsidR="00C33A29" w:rsidRDefault="00C33A29" w:rsidP="00C5152C"/>
        </w:tc>
        <w:tc>
          <w:tcPr>
            <w:tcW w:w="1800" w:type="dxa"/>
          </w:tcPr>
          <w:p w14:paraId="766037C8" w14:textId="77777777" w:rsidR="00C33A29" w:rsidRDefault="00C33A29" w:rsidP="00C5152C"/>
        </w:tc>
        <w:tc>
          <w:tcPr>
            <w:tcW w:w="1455" w:type="dxa"/>
          </w:tcPr>
          <w:p w14:paraId="6448FCFF" w14:textId="77777777" w:rsidR="00C33A29" w:rsidRDefault="00C33A29" w:rsidP="00C5152C"/>
        </w:tc>
        <w:tc>
          <w:tcPr>
            <w:tcW w:w="1186" w:type="dxa"/>
          </w:tcPr>
          <w:p w14:paraId="5F1EC0E4" w14:textId="77777777" w:rsidR="00C33A29" w:rsidRDefault="00C33A29" w:rsidP="00C5152C"/>
        </w:tc>
      </w:tr>
      <w:tr w:rsidR="00FE67AB" w14:paraId="634FEC10" w14:textId="77777777" w:rsidTr="001C62A1">
        <w:tc>
          <w:tcPr>
            <w:tcW w:w="3415" w:type="dxa"/>
          </w:tcPr>
          <w:p w14:paraId="7D06C9F4" w14:textId="77777777" w:rsidR="00F14D0A" w:rsidRDefault="00F14D0A" w:rsidP="00F14D0A">
            <w:pPr>
              <w:rPr>
                <w:rFonts w:ascii="Calibri" w:eastAsia="Times New Roman" w:hAnsi="Calibri" w:cs="Calibri"/>
                <w:color w:val="000000"/>
              </w:rPr>
            </w:pPr>
            <w:r>
              <w:rPr>
                <w:rFonts w:ascii="Calibri" w:hAnsi="Calibri" w:cs="Calibri"/>
                <w:color w:val="000000"/>
              </w:rPr>
              <w:t>Does the system allow users to easily modify or cancel holds?</w:t>
            </w:r>
          </w:p>
          <w:p w14:paraId="09D8C356" w14:textId="77777777" w:rsidR="00FE67AB" w:rsidRDefault="00FE67AB" w:rsidP="00C5152C"/>
        </w:tc>
        <w:tc>
          <w:tcPr>
            <w:tcW w:w="2160" w:type="dxa"/>
          </w:tcPr>
          <w:p w14:paraId="5BCA7DC1" w14:textId="77777777" w:rsidR="00FE67AB" w:rsidRDefault="00FE67AB" w:rsidP="00C5152C"/>
        </w:tc>
        <w:tc>
          <w:tcPr>
            <w:tcW w:w="1800" w:type="dxa"/>
          </w:tcPr>
          <w:p w14:paraId="02472D58" w14:textId="77777777" w:rsidR="00FE67AB" w:rsidRDefault="00FE67AB" w:rsidP="00C5152C"/>
        </w:tc>
        <w:tc>
          <w:tcPr>
            <w:tcW w:w="1455" w:type="dxa"/>
          </w:tcPr>
          <w:p w14:paraId="7FA34B0D" w14:textId="77777777" w:rsidR="00FE67AB" w:rsidRDefault="00FE67AB" w:rsidP="00C5152C"/>
        </w:tc>
        <w:tc>
          <w:tcPr>
            <w:tcW w:w="1186" w:type="dxa"/>
          </w:tcPr>
          <w:p w14:paraId="368339DF" w14:textId="77777777" w:rsidR="00FE67AB" w:rsidRDefault="00FE67AB" w:rsidP="00C5152C"/>
        </w:tc>
      </w:tr>
      <w:tr w:rsidR="00FE67AB" w14:paraId="68FB721D" w14:textId="77777777" w:rsidTr="001C62A1">
        <w:tc>
          <w:tcPr>
            <w:tcW w:w="3415" w:type="dxa"/>
          </w:tcPr>
          <w:p w14:paraId="65A7B061" w14:textId="77777777" w:rsidR="00D47EA5" w:rsidRDefault="00D47EA5" w:rsidP="00D47EA5">
            <w:pPr>
              <w:rPr>
                <w:rFonts w:ascii="Calibri" w:eastAsia="Times New Roman" w:hAnsi="Calibri" w:cs="Calibri"/>
                <w:color w:val="000000"/>
              </w:rPr>
            </w:pPr>
            <w:r>
              <w:rPr>
                <w:rFonts w:ascii="Calibri" w:hAnsi="Calibri" w:cs="Calibri"/>
                <w:color w:val="000000"/>
              </w:rPr>
              <w:t xml:space="preserve">Can patrons choose their pickup location each time they place a hold? </w:t>
            </w:r>
          </w:p>
          <w:p w14:paraId="0C2009AB" w14:textId="77777777" w:rsidR="00FE67AB" w:rsidRDefault="00FE67AB" w:rsidP="00C5152C"/>
        </w:tc>
        <w:tc>
          <w:tcPr>
            <w:tcW w:w="2160" w:type="dxa"/>
          </w:tcPr>
          <w:p w14:paraId="441F8F28" w14:textId="77777777" w:rsidR="00FE67AB" w:rsidRDefault="00FE67AB" w:rsidP="00C5152C"/>
        </w:tc>
        <w:tc>
          <w:tcPr>
            <w:tcW w:w="1800" w:type="dxa"/>
          </w:tcPr>
          <w:p w14:paraId="09C3C78D" w14:textId="77777777" w:rsidR="00FE67AB" w:rsidRDefault="00FE67AB" w:rsidP="00C5152C"/>
        </w:tc>
        <w:tc>
          <w:tcPr>
            <w:tcW w:w="1455" w:type="dxa"/>
          </w:tcPr>
          <w:p w14:paraId="36CB33C8" w14:textId="77777777" w:rsidR="00FE67AB" w:rsidRDefault="00FE67AB" w:rsidP="00C5152C"/>
        </w:tc>
        <w:tc>
          <w:tcPr>
            <w:tcW w:w="1186" w:type="dxa"/>
          </w:tcPr>
          <w:p w14:paraId="2C8E450B" w14:textId="77777777" w:rsidR="00FE67AB" w:rsidRDefault="00FE67AB" w:rsidP="00C5152C"/>
        </w:tc>
      </w:tr>
      <w:tr w:rsidR="00FE67AB" w14:paraId="7A044DD0" w14:textId="77777777" w:rsidTr="001C62A1">
        <w:tc>
          <w:tcPr>
            <w:tcW w:w="3415" w:type="dxa"/>
          </w:tcPr>
          <w:p w14:paraId="4EE884CD" w14:textId="77777777" w:rsidR="00D47EA5" w:rsidRDefault="00D47EA5" w:rsidP="00D47EA5">
            <w:pPr>
              <w:rPr>
                <w:rFonts w:ascii="Calibri" w:eastAsia="Times New Roman" w:hAnsi="Calibri" w:cs="Calibri"/>
                <w:color w:val="000000"/>
              </w:rPr>
            </w:pPr>
            <w:r>
              <w:rPr>
                <w:rFonts w:ascii="Calibri" w:hAnsi="Calibri" w:cs="Calibri"/>
                <w:color w:val="000000"/>
              </w:rPr>
              <w:t>Can patrons set a default pickup location other than registered branch?</w:t>
            </w:r>
          </w:p>
          <w:p w14:paraId="1155A871" w14:textId="77777777" w:rsidR="00FE67AB" w:rsidRDefault="00FE67AB" w:rsidP="00C5152C"/>
        </w:tc>
        <w:tc>
          <w:tcPr>
            <w:tcW w:w="2160" w:type="dxa"/>
          </w:tcPr>
          <w:p w14:paraId="1E2BABBA" w14:textId="77777777" w:rsidR="00FE67AB" w:rsidRDefault="00FE67AB" w:rsidP="00C5152C"/>
        </w:tc>
        <w:tc>
          <w:tcPr>
            <w:tcW w:w="1800" w:type="dxa"/>
          </w:tcPr>
          <w:p w14:paraId="0C67CCA6" w14:textId="77777777" w:rsidR="00FE67AB" w:rsidRDefault="00FE67AB" w:rsidP="00C5152C"/>
        </w:tc>
        <w:tc>
          <w:tcPr>
            <w:tcW w:w="1455" w:type="dxa"/>
          </w:tcPr>
          <w:p w14:paraId="0522BA20" w14:textId="77777777" w:rsidR="00FE67AB" w:rsidRDefault="00FE67AB" w:rsidP="00C5152C"/>
        </w:tc>
        <w:tc>
          <w:tcPr>
            <w:tcW w:w="1186" w:type="dxa"/>
          </w:tcPr>
          <w:p w14:paraId="204B0B7C" w14:textId="77777777" w:rsidR="00FE67AB" w:rsidRDefault="00FE67AB" w:rsidP="00C5152C"/>
        </w:tc>
      </w:tr>
      <w:tr w:rsidR="008C75A8" w14:paraId="49389A5B" w14:textId="77777777" w:rsidTr="001C62A1">
        <w:tc>
          <w:tcPr>
            <w:tcW w:w="3415" w:type="dxa"/>
          </w:tcPr>
          <w:p w14:paraId="0B44B957" w14:textId="77777777" w:rsidR="00E65C1D" w:rsidRDefault="00E65C1D" w:rsidP="00E65C1D">
            <w:pPr>
              <w:rPr>
                <w:rFonts w:ascii="Calibri" w:eastAsia="Times New Roman" w:hAnsi="Calibri" w:cs="Calibri"/>
                <w:color w:val="000000"/>
              </w:rPr>
            </w:pPr>
            <w:r>
              <w:rPr>
                <w:rFonts w:ascii="Calibri" w:hAnsi="Calibri" w:cs="Calibri"/>
                <w:color w:val="000000"/>
              </w:rPr>
              <w:t>Does the system allow patrons to leave reviews and rate titles?</w:t>
            </w:r>
          </w:p>
          <w:p w14:paraId="7843C5FA" w14:textId="77777777" w:rsidR="008C75A8" w:rsidRDefault="008C75A8" w:rsidP="00C5152C"/>
        </w:tc>
        <w:tc>
          <w:tcPr>
            <w:tcW w:w="2160" w:type="dxa"/>
          </w:tcPr>
          <w:p w14:paraId="5B0EFD02" w14:textId="77777777" w:rsidR="008C75A8" w:rsidRDefault="008C75A8" w:rsidP="00C5152C"/>
        </w:tc>
        <w:tc>
          <w:tcPr>
            <w:tcW w:w="1800" w:type="dxa"/>
          </w:tcPr>
          <w:p w14:paraId="690D12DC" w14:textId="77777777" w:rsidR="008C75A8" w:rsidRDefault="008C75A8" w:rsidP="00C5152C"/>
        </w:tc>
        <w:tc>
          <w:tcPr>
            <w:tcW w:w="1455" w:type="dxa"/>
          </w:tcPr>
          <w:p w14:paraId="359979A9" w14:textId="77777777" w:rsidR="008C75A8" w:rsidRDefault="008C75A8" w:rsidP="00C5152C"/>
        </w:tc>
        <w:tc>
          <w:tcPr>
            <w:tcW w:w="1186" w:type="dxa"/>
          </w:tcPr>
          <w:p w14:paraId="5BDD05E9" w14:textId="77777777" w:rsidR="008C75A8" w:rsidRDefault="008C75A8" w:rsidP="00C5152C"/>
        </w:tc>
      </w:tr>
      <w:tr w:rsidR="008C75A8" w14:paraId="057F2B66" w14:textId="77777777" w:rsidTr="001C62A1">
        <w:tc>
          <w:tcPr>
            <w:tcW w:w="3415" w:type="dxa"/>
          </w:tcPr>
          <w:p w14:paraId="78C2CCD0" w14:textId="77777777" w:rsidR="00E65C1D" w:rsidRDefault="00E65C1D" w:rsidP="00E65C1D">
            <w:pPr>
              <w:rPr>
                <w:rFonts w:ascii="Calibri" w:eastAsia="Times New Roman" w:hAnsi="Calibri" w:cs="Calibri"/>
                <w:color w:val="000000"/>
              </w:rPr>
            </w:pPr>
            <w:r>
              <w:rPr>
                <w:rFonts w:ascii="Calibri" w:hAnsi="Calibri" w:cs="Calibri"/>
                <w:color w:val="000000"/>
              </w:rPr>
              <w:t xml:space="preserve">Are there built-in integrations for displaying user-generated content (such as reviews from </w:t>
            </w:r>
            <w:proofErr w:type="spellStart"/>
            <w:r>
              <w:rPr>
                <w:rFonts w:ascii="Calibri" w:hAnsi="Calibri" w:cs="Calibri"/>
                <w:color w:val="000000"/>
              </w:rPr>
              <w:t>GoodReads</w:t>
            </w:r>
            <w:proofErr w:type="spellEnd"/>
            <w:r>
              <w:rPr>
                <w:rFonts w:ascii="Calibri" w:hAnsi="Calibri" w:cs="Calibri"/>
                <w:color w:val="000000"/>
              </w:rPr>
              <w:t>)?</w:t>
            </w:r>
          </w:p>
          <w:p w14:paraId="1B865F51" w14:textId="77777777" w:rsidR="008C75A8" w:rsidRDefault="008C75A8" w:rsidP="00C5152C"/>
        </w:tc>
        <w:tc>
          <w:tcPr>
            <w:tcW w:w="2160" w:type="dxa"/>
          </w:tcPr>
          <w:p w14:paraId="0D035A21" w14:textId="77777777" w:rsidR="008C75A8" w:rsidRDefault="008C75A8" w:rsidP="00C5152C"/>
        </w:tc>
        <w:tc>
          <w:tcPr>
            <w:tcW w:w="1800" w:type="dxa"/>
          </w:tcPr>
          <w:p w14:paraId="54A56433" w14:textId="77777777" w:rsidR="008C75A8" w:rsidRDefault="008C75A8" w:rsidP="00C5152C"/>
        </w:tc>
        <w:tc>
          <w:tcPr>
            <w:tcW w:w="1455" w:type="dxa"/>
          </w:tcPr>
          <w:p w14:paraId="6801EBEA" w14:textId="77777777" w:rsidR="008C75A8" w:rsidRDefault="008C75A8" w:rsidP="00C5152C"/>
        </w:tc>
        <w:tc>
          <w:tcPr>
            <w:tcW w:w="1186" w:type="dxa"/>
          </w:tcPr>
          <w:p w14:paraId="2CC465B9" w14:textId="77777777" w:rsidR="008C75A8" w:rsidRDefault="008C75A8" w:rsidP="00C5152C"/>
        </w:tc>
      </w:tr>
      <w:tr w:rsidR="008C75A8" w14:paraId="591B7AAD" w14:textId="77777777" w:rsidTr="001C62A1">
        <w:tc>
          <w:tcPr>
            <w:tcW w:w="3415" w:type="dxa"/>
          </w:tcPr>
          <w:p w14:paraId="2FBD7E5E" w14:textId="77777777" w:rsidR="00E65C1D" w:rsidRDefault="00E65C1D" w:rsidP="00E65C1D">
            <w:pPr>
              <w:rPr>
                <w:rFonts w:ascii="Calibri" w:eastAsia="Times New Roman" w:hAnsi="Calibri" w:cs="Calibri"/>
                <w:color w:val="000000"/>
              </w:rPr>
            </w:pPr>
            <w:r>
              <w:rPr>
                <w:rFonts w:ascii="Calibri" w:hAnsi="Calibri" w:cs="Calibri"/>
                <w:color w:val="000000"/>
              </w:rPr>
              <w:t>Is the public interface mobile-friendly, providing full functionality on smartphones and tablets?</w:t>
            </w:r>
          </w:p>
          <w:p w14:paraId="7AB09C93" w14:textId="77777777" w:rsidR="008C75A8" w:rsidRDefault="008C75A8" w:rsidP="00C5152C"/>
        </w:tc>
        <w:tc>
          <w:tcPr>
            <w:tcW w:w="2160" w:type="dxa"/>
          </w:tcPr>
          <w:p w14:paraId="6473C044" w14:textId="77777777" w:rsidR="008C75A8" w:rsidRDefault="008C75A8" w:rsidP="00C5152C"/>
        </w:tc>
        <w:tc>
          <w:tcPr>
            <w:tcW w:w="1800" w:type="dxa"/>
          </w:tcPr>
          <w:p w14:paraId="47A3DD20" w14:textId="77777777" w:rsidR="008C75A8" w:rsidRDefault="008C75A8" w:rsidP="00C5152C"/>
        </w:tc>
        <w:tc>
          <w:tcPr>
            <w:tcW w:w="1455" w:type="dxa"/>
          </w:tcPr>
          <w:p w14:paraId="7466E818" w14:textId="77777777" w:rsidR="008C75A8" w:rsidRDefault="008C75A8" w:rsidP="00C5152C"/>
        </w:tc>
        <w:tc>
          <w:tcPr>
            <w:tcW w:w="1186" w:type="dxa"/>
          </w:tcPr>
          <w:p w14:paraId="2AE2C7E6" w14:textId="77777777" w:rsidR="008C75A8" w:rsidRDefault="008C75A8" w:rsidP="00C5152C"/>
        </w:tc>
      </w:tr>
      <w:tr w:rsidR="008C75A8" w14:paraId="0D264C42" w14:textId="77777777" w:rsidTr="001C62A1">
        <w:tc>
          <w:tcPr>
            <w:tcW w:w="3415" w:type="dxa"/>
          </w:tcPr>
          <w:p w14:paraId="77FF01C4" w14:textId="77777777" w:rsidR="00F95F49" w:rsidRDefault="00F95F49" w:rsidP="00F95F49">
            <w:pPr>
              <w:rPr>
                <w:rFonts w:ascii="Calibri" w:eastAsia="Times New Roman" w:hAnsi="Calibri" w:cs="Calibri"/>
                <w:color w:val="000000"/>
              </w:rPr>
            </w:pPr>
            <w:r>
              <w:rPr>
                <w:rFonts w:ascii="Calibri" w:hAnsi="Calibri" w:cs="Calibri"/>
                <w:color w:val="000000"/>
              </w:rPr>
              <w:t>Is the system “device aware,” meaning it automatically adjusts its display and features based on the user’s device (e.g., desktop, tablet, smartphone)?</w:t>
            </w:r>
          </w:p>
          <w:p w14:paraId="0E3E1A90" w14:textId="77777777" w:rsidR="008C75A8" w:rsidRDefault="008C75A8" w:rsidP="00C5152C"/>
        </w:tc>
        <w:tc>
          <w:tcPr>
            <w:tcW w:w="2160" w:type="dxa"/>
          </w:tcPr>
          <w:p w14:paraId="7F8DC65F" w14:textId="77777777" w:rsidR="008C75A8" w:rsidRDefault="008C75A8" w:rsidP="00C5152C"/>
        </w:tc>
        <w:tc>
          <w:tcPr>
            <w:tcW w:w="1800" w:type="dxa"/>
          </w:tcPr>
          <w:p w14:paraId="7D003653" w14:textId="77777777" w:rsidR="008C75A8" w:rsidRDefault="008C75A8" w:rsidP="00C5152C"/>
        </w:tc>
        <w:tc>
          <w:tcPr>
            <w:tcW w:w="1455" w:type="dxa"/>
          </w:tcPr>
          <w:p w14:paraId="0C310C43" w14:textId="77777777" w:rsidR="008C75A8" w:rsidRDefault="008C75A8" w:rsidP="00C5152C"/>
        </w:tc>
        <w:tc>
          <w:tcPr>
            <w:tcW w:w="1186" w:type="dxa"/>
          </w:tcPr>
          <w:p w14:paraId="50B00E6D" w14:textId="77777777" w:rsidR="008C75A8" w:rsidRDefault="008C75A8" w:rsidP="00C5152C"/>
        </w:tc>
      </w:tr>
      <w:tr w:rsidR="008C75A8" w14:paraId="208B1E3E" w14:textId="77777777" w:rsidTr="001C62A1">
        <w:tc>
          <w:tcPr>
            <w:tcW w:w="3415" w:type="dxa"/>
          </w:tcPr>
          <w:p w14:paraId="26C7F502" w14:textId="77777777" w:rsidR="007622DE" w:rsidRDefault="007622DE" w:rsidP="007622DE">
            <w:pPr>
              <w:rPr>
                <w:rFonts w:ascii="Calibri" w:eastAsia="Times New Roman" w:hAnsi="Calibri" w:cs="Calibri"/>
                <w:color w:val="000000"/>
              </w:rPr>
            </w:pPr>
            <w:r>
              <w:rPr>
                <w:rFonts w:ascii="Calibri" w:hAnsi="Calibri" w:cs="Calibri"/>
                <w:color w:val="000000"/>
              </w:rPr>
              <w:t>Can the mobile version support full searching, self-service, and account management?</w:t>
            </w:r>
          </w:p>
          <w:p w14:paraId="11483F98" w14:textId="77777777" w:rsidR="008C75A8" w:rsidRDefault="008C75A8" w:rsidP="00C5152C"/>
        </w:tc>
        <w:tc>
          <w:tcPr>
            <w:tcW w:w="2160" w:type="dxa"/>
          </w:tcPr>
          <w:p w14:paraId="1BBC65DD" w14:textId="77777777" w:rsidR="008C75A8" w:rsidRDefault="008C75A8" w:rsidP="00C5152C"/>
        </w:tc>
        <w:tc>
          <w:tcPr>
            <w:tcW w:w="1800" w:type="dxa"/>
          </w:tcPr>
          <w:p w14:paraId="259C993E" w14:textId="77777777" w:rsidR="008C75A8" w:rsidRDefault="008C75A8" w:rsidP="00C5152C"/>
        </w:tc>
        <w:tc>
          <w:tcPr>
            <w:tcW w:w="1455" w:type="dxa"/>
          </w:tcPr>
          <w:p w14:paraId="03AF9DB8" w14:textId="77777777" w:rsidR="008C75A8" w:rsidRDefault="008C75A8" w:rsidP="00C5152C"/>
        </w:tc>
        <w:tc>
          <w:tcPr>
            <w:tcW w:w="1186" w:type="dxa"/>
          </w:tcPr>
          <w:p w14:paraId="0342462F" w14:textId="77777777" w:rsidR="008C75A8" w:rsidRDefault="008C75A8" w:rsidP="00C5152C"/>
        </w:tc>
      </w:tr>
      <w:tr w:rsidR="001500AD" w14:paraId="51D2F55B" w14:textId="77777777" w:rsidTr="001C62A1">
        <w:tc>
          <w:tcPr>
            <w:tcW w:w="3415" w:type="dxa"/>
          </w:tcPr>
          <w:p w14:paraId="69A42EA2" w14:textId="352135B0" w:rsidR="001500AD" w:rsidRDefault="001500AD" w:rsidP="007622DE">
            <w:pPr>
              <w:rPr>
                <w:rFonts w:ascii="Calibri" w:hAnsi="Calibri" w:cs="Calibri"/>
                <w:color w:val="000000"/>
              </w:rPr>
            </w:pPr>
            <w:r>
              <w:rPr>
                <w:rFonts w:ascii="Calibri" w:hAnsi="Calibri" w:cs="Calibri"/>
                <w:color w:val="000000"/>
              </w:rPr>
              <w:t>Can patrons change the primary language of the catalog? What languages are available?</w:t>
            </w:r>
          </w:p>
        </w:tc>
        <w:tc>
          <w:tcPr>
            <w:tcW w:w="2160" w:type="dxa"/>
          </w:tcPr>
          <w:p w14:paraId="5A9DD963" w14:textId="77777777" w:rsidR="001500AD" w:rsidRDefault="001500AD" w:rsidP="00C5152C"/>
        </w:tc>
        <w:tc>
          <w:tcPr>
            <w:tcW w:w="1800" w:type="dxa"/>
          </w:tcPr>
          <w:p w14:paraId="74A99150" w14:textId="77777777" w:rsidR="001500AD" w:rsidRDefault="001500AD" w:rsidP="00C5152C"/>
        </w:tc>
        <w:tc>
          <w:tcPr>
            <w:tcW w:w="1455" w:type="dxa"/>
          </w:tcPr>
          <w:p w14:paraId="2838AEEA" w14:textId="77777777" w:rsidR="001500AD" w:rsidRDefault="001500AD" w:rsidP="00C5152C"/>
        </w:tc>
        <w:tc>
          <w:tcPr>
            <w:tcW w:w="1186" w:type="dxa"/>
          </w:tcPr>
          <w:p w14:paraId="219AFC6F" w14:textId="77777777" w:rsidR="001500AD" w:rsidRDefault="001500AD" w:rsidP="00C5152C"/>
        </w:tc>
      </w:tr>
      <w:tr w:rsidR="001500AD" w14:paraId="3F7B62E9" w14:textId="77777777" w:rsidTr="001C62A1">
        <w:tc>
          <w:tcPr>
            <w:tcW w:w="3415" w:type="dxa"/>
          </w:tcPr>
          <w:p w14:paraId="589D0280" w14:textId="3CE8CC22" w:rsidR="001500AD" w:rsidRDefault="001500AD" w:rsidP="007622DE">
            <w:pPr>
              <w:rPr>
                <w:rFonts w:ascii="Calibri" w:hAnsi="Calibri" w:cs="Calibri"/>
                <w:color w:val="000000"/>
              </w:rPr>
            </w:pPr>
            <w:r>
              <w:rPr>
                <w:rFonts w:ascii="Calibri" w:hAnsi="Calibri" w:cs="Calibri"/>
                <w:color w:val="000000"/>
              </w:rPr>
              <w:t>Is patron-facing documentation or a help site available?</w:t>
            </w:r>
          </w:p>
        </w:tc>
        <w:tc>
          <w:tcPr>
            <w:tcW w:w="2160" w:type="dxa"/>
          </w:tcPr>
          <w:p w14:paraId="1A75CC88" w14:textId="77777777" w:rsidR="001500AD" w:rsidRDefault="001500AD" w:rsidP="00C5152C"/>
        </w:tc>
        <w:tc>
          <w:tcPr>
            <w:tcW w:w="1800" w:type="dxa"/>
          </w:tcPr>
          <w:p w14:paraId="343443B1" w14:textId="77777777" w:rsidR="001500AD" w:rsidRDefault="001500AD" w:rsidP="00C5152C"/>
        </w:tc>
        <w:tc>
          <w:tcPr>
            <w:tcW w:w="1455" w:type="dxa"/>
          </w:tcPr>
          <w:p w14:paraId="54159F50" w14:textId="77777777" w:rsidR="001500AD" w:rsidRDefault="001500AD" w:rsidP="00C5152C"/>
        </w:tc>
        <w:tc>
          <w:tcPr>
            <w:tcW w:w="1186" w:type="dxa"/>
          </w:tcPr>
          <w:p w14:paraId="5C8D9AE0" w14:textId="77777777" w:rsidR="001500AD" w:rsidRDefault="001500AD" w:rsidP="00C5152C"/>
        </w:tc>
      </w:tr>
      <w:tr w:rsidR="00F95F49" w14:paraId="4DA6931A" w14:textId="77777777" w:rsidTr="001C62A1">
        <w:tc>
          <w:tcPr>
            <w:tcW w:w="3415" w:type="dxa"/>
          </w:tcPr>
          <w:p w14:paraId="25DFA7CD" w14:textId="77777777" w:rsidR="007622DE" w:rsidRDefault="007622DE" w:rsidP="007622DE">
            <w:pPr>
              <w:rPr>
                <w:rFonts w:ascii="Calibri" w:eastAsia="Times New Roman" w:hAnsi="Calibri" w:cs="Calibri"/>
                <w:color w:val="000000"/>
              </w:rPr>
            </w:pPr>
            <w:r>
              <w:rPr>
                <w:rFonts w:ascii="Calibri" w:hAnsi="Calibri" w:cs="Calibri"/>
                <w:color w:val="000000"/>
              </w:rPr>
              <w:t>What accessibility features are built into the system (e.g., font size adjustments, screen reader compatibility, high contrast mode)?</w:t>
            </w:r>
          </w:p>
          <w:p w14:paraId="19C6E5C8" w14:textId="77777777" w:rsidR="00F95F49" w:rsidRDefault="00F95F49" w:rsidP="00C5152C"/>
        </w:tc>
        <w:tc>
          <w:tcPr>
            <w:tcW w:w="2160" w:type="dxa"/>
          </w:tcPr>
          <w:p w14:paraId="7E69F46E" w14:textId="77777777" w:rsidR="00F95F49" w:rsidRDefault="00F95F49" w:rsidP="00C5152C"/>
        </w:tc>
        <w:tc>
          <w:tcPr>
            <w:tcW w:w="1800" w:type="dxa"/>
          </w:tcPr>
          <w:p w14:paraId="41D32ACE" w14:textId="77777777" w:rsidR="00F95F49" w:rsidRDefault="00F95F49" w:rsidP="00C5152C"/>
        </w:tc>
        <w:tc>
          <w:tcPr>
            <w:tcW w:w="1455" w:type="dxa"/>
          </w:tcPr>
          <w:p w14:paraId="5D1DEAA4" w14:textId="77777777" w:rsidR="00F95F49" w:rsidRDefault="00F95F49" w:rsidP="00C5152C"/>
        </w:tc>
        <w:tc>
          <w:tcPr>
            <w:tcW w:w="1186" w:type="dxa"/>
          </w:tcPr>
          <w:p w14:paraId="5FBF6C32" w14:textId="77777777" w:rsidR="00F95F49" w:rsidRDefault="00F95F49" w:rsidP="00C5152C"/>
        </w:tc>
      </w:tr>
      <w:tr w:rsidR="007622DE" w14:paraId="451839B6" w14:textId="77777777" w:rsidTr="001C62A1">
        <w:tc>
          <w:tcPr>
            <w:tcW w:w="3415" w:type="dxa"/>
          </w:tcPr>
          <w:p w14:paraId="797D2650" w14:textId="77777777" w:rsidR="00530BAF" w:rsidRDefault="00530BAF" w:rsidP="00530BAF">
            <w:pPr>
              <w:rPr>
                <w:rFonts w:ascii="Calibri" w:eastAsia="Times New Roman" w:hAnsi="Calibri" w:cs="Calibri"/>
                <w:color w:val="000000"/>
              </w:rPr>
            </w:pPr>
            <w:r>
              <w:rPr>
                <w:rFonts w:ascii="Calibri" w:hAnsi="Calibri" w:cs="Calibri"/>
                <w:color w:val="000000"/>
              </w:rPr>
              <w:lastRenderedPageBreak/>
              <w:t>Are there options for voice navigation or digital library cards?</w:t>
            </w:r>
          </w:p>
          <w:p w14:paraId="15043746" w14:textId="77777777" w:rsidR="007622DE" w:rsidRDefault="007622DE" w:rsidP="00C5152C"/>
        </w:tc>
        <w:tc>
          <w:tcPr>
            <w:tcW w:w="2160" w:type="dxa"/>
          </w:tcPr>
          <w:p w14:paraId="5DC92310" w14:textId="77777777" w:rsidR="007622DE" w:rsidRDefault="007622DE" w:rsidP="00C5152C"/>
        </w:tc>
        <w:tc>
          <w:tcPr>
            <w:tcW w:w="1800" w:type="dxa"/>
          </w:tcPr>
          <w:p w14:paraId="08530438" w14:textId="77777777" w:rsidR="007622DE" w:rsidRDefault="007622DE" w:rsidP="00C5152C"/>
        </w:tc>
        <w:tc>
          <w:tcPr>
            <w:tcW w:w="1455" w:type="dxa"/>
          </w:tcPr>
          <w:p w14:paraId="73D57EEE" w14:textId="77777777" w:rsidR="007622DE" w:rsidRDefault="007622DE" w:rsidP="00C5152C"/>
        </w:tc>
        <w:tc>
          <w:tcPr>
            <w:tcW w:w="1186" w:type="dxa"/>
          </w:tcPr>
          <w:p w14:paraId="60735F34" w14:textId="77777777" w:rsidR="007622DE" w:rsidRDefault="007622DE" w:rsidP="00C5152C"/>
        </w:tc>
      </w:tr>
      <w:tr w:rsidR="001500AD" w14:paraId="13CAFD70" w14:textId="77777777" w:rsidTr="001C62A1">
        <w:tc>
          <w:tcPr>
            <w:tcW w:w="3415" w:type="dxa"/>
          </w:tcPr>
          <w:p w14:paraId="7C0C5074" w14:textId="057775B2" w:rsidR="001500AD" w:rsidRDefault="00BC2D38" w:rsidP="00530BAF">
            <w:pPr>
              <w:rPr>
                <w:rFonts w:ascii="Calibri" w:hAnsi="Calibri" w:cs="Calibri"/>
                <w:color w:val="000000"/>
              </w:rPr>
            </w:pPr>
            <w:r>
              <w:rPr>
                <w:rFonts w:ascii="Calibri" w:hAnsi="Calibri" w:cs="Calibri"/>
                <w:color w:val="000000"/>
              </w:rPr>
              <w:t>Is the catalog in compliance with WCAG 2.</w:t>
            </w:r>
            <w:r w:rsidR="007701B4">
              <w:rPr>
                <w:rFonts w:ascii="Calibri" w:hAnsi="Calibri" w:cs="Calibri"/>
                <w:color w:val="000000"/>
              </w:rPr>
              <w:t>1, Level AA</w:t>
            </w:r>
            <w:r>
              <w:rPr>
                <w:rFonts w:ascii="Calibri" w:hAnsi="Calibri" w:cs="Calibri"/>
                <w:color w:val="000000"/>
              </w:rPr>
              <w:t>, and is the company committed to providing products and services that meet accessibility standards?</w:t>
            </w:r>
          </w:p>
        </w:tc>
        <w:tc>
          <w:tcPr>
            <w:tcW w:w="2160" w:type="dxa"/>
          </w:tcPr>
          <w:p w14:paraId="7F775FFB" w14:textId="77777777" w:rsidR="001500AD" w:rsidRDefault="001500AD" w:rsidP="00C5152C"/>
        </w:tc>
        <w:tc>
          <w:tcPr>
            <w:tcW w:w="1800" w:type="dxa"/>
          </w:tcPr>
          <w:p w14:paraId="21AA2B7A" w14:textId="77777777" w:rsidR="001500AD" w:rsidRDefault="001500AD" w:rsidP="00C5152C"/>
        </w:tc>
        <w:tc>
          <w:tcPr>
            <w:tcW w:w="1455" w:type="dxa"/>
          </w:tcPr>
          <w:p w14:paraId="1852B493" w14:textId="77777777" w:rsidR="001500AD" w:rsidRDefault="001500AD" w:rsidP="00C5152C"/>
        </w:tc>
        <w:tc>
          <w:tcPr>
            <w:tcW w:w="1186" w:type="dxa"/>
          </w:tcPr>
          <w:p w14:paraId="37E6294B" w14:textId="77777777" w:rsidR="001500AD" w:rsidRDefault="001500AD" w:rsidP="00C5152C"/>
        </w:tc>
      </w:tr>
      <w:tr w:rsidR="007701B4" w14:paraId="1A1EDDD2" w14:textId="77777777" w:rsidTr="001C62A1">
        <w:tc>
          <w:tcPr>
            <w:tcW w:w="3415" w:type="dxa"/>
          </w:tcPr>
          <w:p w14:paraId="12978A34" w14:textId="63511869" w:rsidR="007701B4" w:rsidRDefault="007701B4" w:rsidP="00530BAF">
            <w:pPr>
              <w:rPr>
                <w:rFonts w:ascii="Calibri" w:hAnsi="Calibri" w:cs="Calibri"/>
                <w:color w:val="000000"/>
              </w:rPr>
            </w:pPr>
            <w:r>
              <w:rPr>
                <w:rFonts w:ascii="Calibri" w:hAnsi="Calibri" w:cs="Calibri"/>
                <w:color w:val="000000"/>
              </w:rPr>
              <w:t xml:space="preserve">Is the vendor committed to maintaining the software and hosting to any upcoming DOJ standards? </w:t>
            </w:r>
          </w:p>
        </w:tc>
        <w:tc>
          <w:tcPr>
            <w:tcW w:w="2160" w:type="dxa"/>
          </w:tcPr>
          <w:p w14:paraId="5A9DB62B" w14:textId="77777777" w:rsidR="007701B4" w:rsidRDefault="007701B4" w:rsidP="00C5152C"/>
        </w:tc>
        <w:tc>
          <w:tcPr>
            <w:tcW w:w="1800" w:type="dxa"/>
          </w:tcPr>
          <w:p w14:paraId="6F62822F" w14:textId="77777777" w:rsidR="007701B4" w:rsidRDefault="007701B4" w:rsidP="00C5152C"/>
        </w:tc>
        <w:tc>
          <w:tcPr>
            <w:tcW w:w="1455" w:type="dxa"/>
          </w:tcPr>
          <w:p w14:paraId="31293ADD" w14:textId="77777777" w:rsidR="007701B4" w:rsidRDefault="007701B4" w:rsidP="00C5152C"/>
        </w:tc>
        <w:tc>
          <w:tcPr>
            <w:tcW w:w="1186" w:type="dxa"/>
          </w:tcPr>
          <w:p w14:paraId="15C3F872" w14:textId="77777777" w:rsidR="007701B4" w:rsidRDefault="007701B4" w:rsidP="00C5152C"/>
        </w:tc>
      </w:tr>
      <w:tr w:rsidR="007701B4" w14:paraId="18E80C31" w14:textId="77777777" w:rsidTr="001C62A1">
        <w:tc>
          <w:tcPr>
            <w:tcW w:w="3415" w:type="dxa"/>
          </w:tcPr>
          <w:p w14:paraId="33207999" w14:textId="74388006" w:rsidR="007701B4" w:rsidRDefault="007701B4" w:rsidP="00530BAF">
            <w:pPr>
              <w:rPr>
                <w:rFonts w:ascii="Calibri" w:hAnsi="Calibri" w:cs="Calibri"/>
                <w:color w:val="000000"/>
              </w:rPr>
            </w:pPr>
            <w:r>
              <w:rPr>
                <w:rFonts w:ascii="Calibri" w:hAnsi="Calibri" w:cs="Calibri"/>
                <w:color w:val="000000"/>
              </w:rPr>
              <w:t>If DOJ or WCAG standards change, is there a cost for upgrading or enhancing the software to meet these changes?</w:t>
            </w:r>
          </w:p>
        </w:tc>
        <w:tc>
          <w:tcPr>
            <w:tcW w:w="2160" w:type="dxa"/>
          </w:tcPr>
          <w:p w14:paraId="7FE5A93C" w14:textId="77777777" w:rsidR="007701B4" w:rsidRDefault="007701B4" w:rsidP="00C5152C"/>
        </w:tc>
        <w:tc>
          <w:tcPr>
            <w:tcW w:w="1800" w:type="dxa"/>
          </w:tcPr>
          <w:p w14:paraId="289A6E04" w14:textId="77777777" w:rsidR="007701B4" w:rsidRDefault="007701B4" w:rsidP="00C5152C"/>
        </w:tc>
        <w:tc>
          <w:tcPr>
            <w:tcW w:w="1455" w:type="dxa"/>
          </w:tcPr>
          <w:p w14:paraId="477B55D0" w14:textId="77777777" w:rsidR="007701B4" w:rsidRDefault="007701B4" w:rsidP="00C5152C"/>
        </w:tc>
        <w:tc>
          <w:tcPr>
            <w:tcW w:w="1186" w:type="dxa"/>
          </w:tcPr>
          <w:p w14:paraId="6197D58A" w14:textId="77777777" w:rsidR="007701B4" w:rsidRDefault="007701B4" w:rsidP="00C5152C"/>
        </w:tc>
      </w:tr>
      <w:tr w:rsidR="001500AD" w14:paraId="215B98CD" w14:textId="77777777" w:rsidTr="001C62A1">
        <w:tc>
          <w:tcPr>
            <w:tcW w:w="3415" w:type="dxa"/>
          </w:tcPr>
          <w:p w14:paraId="1FEDC345" w14:textId="4E4D0E9D" w:rsidR="001500AD" w:rsidRDefault="00BC12BD" w:rsidP="00530BAF">
            <w:pPr>
              <w:rPr>
                <w:rFonts w:ascii="Calibri" w:hAnsi="Calibri" w:cs="Calibri"/>
                <w:color w:val="000000"/>
              </w:rPr>
            </w:pPr>
            <w:r>
              <w:rPr>
                <w:rFonts w:ascii="Calibri" w:hAnsi="Calibri" w:cs="Calibri"/>
                <w:color w:val="000000"/>
              </w:rPr>
              <w:t xml:space="preserve">How is AI leveraged in the Discovery product, and what </w:t>
            </w:r>
            <w:r w:rsidR="00F82139">
              <w:rPr>
                <w:rFonts w:ascii="Calibri" w:hAnsi="Calibri" w:cs="Calibri"/>
                <w:color w:val="000000"/>
              </w:rPr>
              <w:t>protection is</w:t>
            </w:r>
            <w:r>
              <w:rPr>
                <w:rFonts w:ascii="Calibri" w:hAnsi="Calibri" w:cs="Calibri"/>
                <w:color w:val="000000"/>
              </w:rPr>
              <w:t xml:space="preserve"> available to protect patron information? </w:t>
            </w:r>
            <w:r w:rsidR="00ED5E7F">
              <w:rPr>
                <w:rFonts w:ascii="Calibri" w:hAnsi="Calibri" w:cs="Calibri"/>
                <w:color w:val="000000"/>
              </w:rPr>
              <w:t>Can patrons opt out of use of AI elements?</w:t>
            </w:r>
          </w:p>
        </w:tc>
        <w:tc>
          <w:tcPr>
            <w:tcW w:w="2160" w:type="dxa"/>
          </w:tcPr>
          <w:p w14:paraId="7F68F565" w14:textId="77777777" w:rsidR="001500AD" w:rsidRDefault="001500AD" w:rsidP="00C5152C"/>
        </w:tc>
        <w:tc>
          <w:tcPr>
            <w:tcW w:w="1800" w:type="dxa"/>
          </w:tcPr>
          <w:p w14:paraId="789B20E5" w14:textId="77777777" w:rsidR="001500AD" w:rsidRDefault="001500AD" w:rsidP="00C5152C"/>
        </w:tc>
        <w:tc>
          <w:tcPr>
            <w:tcW w:w="1455" w:type="dxa"/>
          </w:tcPr>
          <w:p w14:paraId="7249DF1C" w14:textId="77777777" w:rsidR="001500AD" w:rsidRDefault="001500AD" w:rsidP="00C5152C"/>
        </w:tc>
        <w:tc>
          <w:tcPr>
            <w:tcW w:w="1186" w:type="dxa"/>
          </w:tcPr>
          <w:p w14:paraId="170120FF" w14:textId="77777777" w:rsidR="001500AD" w:rsidRDefault="001500AD" w:rsidP="00C5152C"/>
        </w:tc>
      </w:tr>
    </w:tbl>
    <w:p w14:paraId="550E34DD" w14:textId="77777777" w:rsidR="00C5152C" w:rsidRPr="00C5152C" w:rsidRDefault="00C5152C" w:rsidP="00C5152C"/>
    <w:p w14:paraId="0EEB4828" w14:textId="75D6C7C8" w:rsidR="00344FF3" w:rsidRPr="001E1B10" w:rsidRDefault="00DD42A4" w:rsidP="001E1B10">
      <w:pPr>
        <w:pStyle w:val="Heading1"/>
        <w:rPr>
          <w:szCs w:val="52"/>
        </w:rPr>
      </w:pPr>
      <w:r>
        <w:br w:type="page"/>
      </w:r>
    </w:p>
    <w:p w14:paraId="14820B28" w14:textId="3F7844CB" w:rsidR="00551B83" w:rsidRDefault="00551B83" w:rsidP="00551B83">
      <w:pPr>
        <w:pStyle w:val="Heading1"/>
        <w:rPr>
          <w:rFonts w:asciiTheme="minorHAnsi" w:eastAsiaTheme="minorEastAsia" w:hAnsiTheme="minorHAnsi" w:cstheme="minorBidi"/>
        </w:rPr>
      </w:pPr>
      <w:bookmarkStart w:id="2" w:name="Bookmark1"/>
      <w:bookmarkStart w:id="3" w:name="_III._Integration_with"/>
      <w:r w:rsidRPr="00551B83">
        <w:rPr>
          <w:rFonts w:asciiTheme="minorHAnsi" w:eastAsiaTheme="minorEastAsia" w:hAnsiTheme="minorHAnsi" w:cstheme="minorBidi"/>
        </w:rPr>
        <w:lastRenderedPageBreak/>
        <w:t>III.</w:t>
      </w:r>
      <w:r>
        <w:rPr>
          <w:rFonts w:asciiTheme="minorHAnsi" w:eastAsiaTheme="minorEastAsia" w:hAnsiTheme="minorHAnsi" w:cstheme="minorBidi"/>
        </w:rPr>
        <w:t xml:space="preserve"> Offsite Hosting/SAAS and System Administration</w:t>
      </w:r>
    </w:p>
    <w:p w14:paraId="6473AADF" w14:textId="359076FA" w:rsidR="005960FE" w:rsidRPr="001B6525" w:rsidRDefault="005960FE" w:rsidP="001B6525">
      <w:pPr>
        <w:pBdr>
          <w:top w:val="nil"/>
          <w:left w:val="nil"/>
          <w:bottom w:val="nil"/>
          <w:right w:val="nil"/>
          <w:between w:val="nil"/>
        </w:pBdr>
        <w:rPr>
          <w:rFonts w:asciiTheme="minorHAnsi" w:hAnsiTheme="minorHAnsi" w:cstheme="minorBidi"/>
          <w:b/>
          <w:bCs/>
          <w:color w:val="194969" w:themeColor="accent2" w:themeShade="80"/>
        </w:rPr>
      </w:pPr>
      <w:r w:rsidRPr="001B6525">
        <w:rPr>
          <w:rFonts w:asciiTheme="minorHAnsi" w:hAnsiTheme="minorHAnsi" w:cstheme="minorBidi"/>
          <w:b/>
          <w:bCs/>
          <w:color w:val="194969" w:themeColor="accent2" w:themeShade="80"/>
        </w:rPr>
        <w:t>Please provide a brief description of the following functions or features:</w:t>
      </w:r>
    </w:p>
    <w:p w14:paraId="446F1922" w14:textId="185DB38B" w:rsidR="005960FE" w:rsidRPr="001F5357" w:rsidRDefault="005960FE" w:rsidP="001F5357">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sidRPr="001F5357">
        <w:rPr>
          <w:rFonts w:asciiTheme="minorHAnsi" w:hAnsiTheme="minorHAnsi" w:cstheme="minorBidi"/>
          <w:b/>
          <w:bCs/>
          <w:color w:val="194969" w:themeColor="accent2" w:themeShade="80"/>
        </w:rPr>
        <w:t>The main features or details of your offsite hosting/SAAS system</w:t>
      </w:r>
      <w:r w:rsidR="00FE73C1">
        <w:rPr>
          <w:rFonts w:asciiTheme="minorHAnsi" w:hAnsiTheme="minorHAnsi" w:cstheme="minorBidi"/>
          <w:b/>
          <w:bCs/>
          <w:color w:val="194969" w:themeColor="accent2" w:themeShade="80"/>
        </w:rPr>
        <w:t xml:space="preserve">, including </w:t>
      </w:r>
      <w:r w:rsidR="0071521F">
        <w:rPr>
          <w:rFonts w:asciiTheme="minorHAnsi" w:hAnsiTheme="minorHAnsi" w:cstheme="minorBidi"/>
          <w:b/>
          <w:bCs/>
          <w:color w:val="194969" w:themeColor="accent2" w:themeShade="80"/>
        </w:rPr>
        <w:t>hosting locations and redundancy in place.</w:t>
      </w:r>
    </w:p>
    <w:p w14:paraId="75240B4F" w14:textId="76BF62B4" w:rsidR="005960FE" w:rsidRPr="001F5357" w:rsidRDefault="005960FE" w:rsidP="001F5357">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sidRPr="001F5357">
        <w:rPr>
          <w:rFonts w:asciiTheme="minorHAnsi" w:hAnsiTheme="minorHAnsi" w:cstheme="minorBidi"/>
          <w:b/>
          <w:bCs/>
          <w:color w:val="194969" w:themeColor="accent2" w:themeShade="80"/>
        </w:rPr>
        <w:t>The level of access to the database and hosting systems available to consortium staff</w:t>
      </w:r>
    </w:p>
    <w:p w14:paraId="4C6EEB93" w14:textId="5FB10EB0" w:rsidR="005960FE" w:rsidRDefault="005960FE" w:rsidP="00551B83">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sidRPr="001F5357">
        <w:rPr>
          <w:rFonts w:asciiTheme="minorHAnsi" w:hAnsiTheme="minorHAnsi" w:cstheme="minorBidi"/>
          <w:b/>
          <w:bCs/>
          <w:color w:val="194969" w:themeColor="accent2" w:themeShade="80"/>
        </w:rPr>
        <w:t>Security measures taken to protect consortium data</w:t>
      </w:r>
    </w:p>
    <w:p w14:paraId="0974638A" w14:textId="03DD2CAC" w:rsidR="00CF7C35" w:rsidRDefault="00CF7C35" w:rsidP="00551B83">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sidRPr="00CF7C35">
        <w:rPr>
          <w:rFonts w:asciiTheme="minorHAnsi" w:hAnsiTheme="minorHAnsi" w:cstheme="minorBidi"/>
          <w:b/>
          <w:bCs/>
          <w:color w:val="194969" w:themeColor="accent2" w:themeShade="80"/>
        </w:rPr>
        <w:t>What system monitoring tools do you provide to the consortium administrators (i.e., monitoring for down sites, server load alerts or other system disruptions)?</w:t>
      </w:r>
    </w:p>
    <w:p w14:paraId="5A5B0284" w14:textId="11C5FF3F" w:rsidR="00E62EA7" w:rsidRDefault="00E62EA7" w:rsidP="00551B83">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Pr>
          <w:rFonts w:asciiTheme="minorHAnsi" w:hAnsiTheme="minorHAnsi" w:cstheme="minorBidi"/>
          <w:b/>
          <w:bCs/>
          <w:color w:val="194969" w:themeColor="accent2" w:themeShade="80"/>
        </w:rPr>
        <w:t>Please provide a copy of your standard vendor confidentiality terms and conditions.</w:t>
      </w:r>
    </w:p>
    <w:p w14:paraId="20807214" w14:textId="01C4951E" w:rsidR="00E62EA7" w:rsidRDefault="00E62EA7" w:rsidP="00551B83">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Pr>
          <w:rFonts w:asciiTheme="minorHAnsi" w:hAnsiTheme="minorHAnsi" w:cstheme="minorBidi"/>
          <w:b/>
          <w:bCs/>
          <w:color w:val="194969" w:themeColor="accent2" w:themeShade="80"/>
        </w:rPr>
        <w:t>How are sensitive records stored and are third party vendors involved in this storage?</w:t>
      </w:r>
    </w:p>
    <w:p w14:paraId="2BA51822" w14:textId="0FAB6B52" w:rsidR="00E62EA7" w:rsidRPr="005575EB" w:rsidRDefault="00E62EA7" w:rsidP="00551B83">
      <w:pPr>
        <w:pStyle w:val="ListParagraph"/>
        <w:numPr>
          <w:ilvl w:val="1"/>
          <w:numId w:val="9"/>
        </w:numPr>
        <w:pBdr>
          <w:top w:val="nil"/>
          <w:left w:val="nil"/>
          <w:bottom w:val="nil"/>
          <w:right w:val="nil"/>
          <w:between w:val="nil"/>
        </w:pBdr>
        <w:rPr>
          <w:rFonts w:asciiTheme="minorHAnsi" w:hAnsiTheme="minorHAnsi" w:cstheme="minorBidi"/>
          <w:b/>
          <w:bCs/>
          <w:color w:val="194969" w:themeColor="accent2" w:themeShade="80"/>
        </w:rPr>
      </w:pPr>
      <w:r>
        <w:rPr>
          <w:rFonts w:asciiTheme="minorHAnsi" w:hAnsiTheme="minorHAnsi" w:cstheme="minorBidi"/>
          <w:b/>
          <w:bCs/>
          <w:color w:val="194969" w:themeColor="accent2" w:themeShade="80"/>
        </w:rPr>
        <w:t>Does the vendor have familiarity with the Library Records Confidentiality Act and understand their obligations under the Act? How do you comply with the Act?</w:t>
      </w:r>
    </w:p>
    <w:p w14:paraId="5C75C2AA" w14:textId="427FA47C" w:rsidR="00344FF3" w:rsidRDefault="561E187C" w:rsidP="52977036">
      <w:pPr>
        <w:pStyle w:val="Heading1"/>
        <w:rPr>
          <w:rFonts w:asciiTheme="minorHAnsi" w:eastAsiaTheme="minorEastAsia" w:hAnsiTheme="minorHAnsi" w:cstheme="minorBidi"/>
          <w:sz w:val="32"/>
        </w:rPr>
      </w:pPr>
      <w:r w:rsidRPr="3F13C57D">
        <w:rPr>
          <w:rFonts w:asciiTheme="minorHAnsi" w:eastAsiaTheme="minorEastAsia" w:hAnsiTheme="minorHAnsi" w:cstheme="minorBidi"/>
        </w:rPr>
        <w:t>I</w:t>
      </w:r>
      <w:bookmarkEnd w:id="2"/>
      <w:r w:rsidR="00D450DB">
        <w:rPr>
          <w:rFonts w:asciiTheme="minorHAnsi" w:eastAsiaTheme="minorEastAsia" w:hAnsiTheme="minorHAnsi" w:cstheme="minorBidi"/>
        </w:rPr>
        <w:t>V</w:t>
      </w:r>
      <w:r w:rsidRPr="3F13C57D">
        <w:rPr>
          <w:rFonts w:asciiTheme="minorHAnsi" w:eastAsiaTheme="minorEastAsia" w:hAnsiTheme="minorHAnsi" w:cstheme="minorBidi"/>
        </w:rPr>
        <w:t xml:space="preserve">. </w:t>
      </w:r>
      <w:r w:rsidR="44BBA815" w:rsidRPr="3F13C57D">
        <w:rPr>
          <w:rFonts w:asciiTheme="minorHAnsi" w:eastAsiaTheme="minorEastAsia" w:hAnsiTheme="minorHAnsi" w:cstheme="minorBidi"/>
        </w:rPr>
        <w:t>Integration with Other Companies</w:t>
      </w:r>
      <w:r w:rsidR="5967BCBE" w:rsidRPr="3F13C57D">
        <w:rPr>
          <w:rFonts w:asciiTheme="minorHAnsi" w:eastAsiaTheme="minorEastAsia" w:hAnsiTheme="minorHAnsi" w:cstheme="minorBidi"/>
        </w:rPr>
        <w:t>, Products, and Services</w:t>
      </w:r>
      <w:bookmarkEnd w:id="3"/>
    </w:p>
    <w:p w14:paraId="2CB9D431" w14:textId="02876359" w:rsidR="00344FF3" w:rsidRDefault="561E187C" w:rsidP="52977036">
      <w:pPr>
        <w:rPr>
          <w:rFonts w:asciiTheme="minorHAnsi" w:hAnsiTheme="minorHAnsi" w:cstheme="minorBidi"/>
        </w:rPr>
      </w:pPr>
      <w:r w:rsidRPr="3F13C57D">
        <w:rPr>
          <w:rFonts w:asciiTheme="minorHAnsi" w:hAnsiTheme="minorHAnsi" w:cstheme="minorBidi"/>
        </w:rPr>
        <w:t xml:space="preserve">Below is a list of the companies </w:t>
      </w:r>
      <w:r w:rsidR="00172EDC">
        <w:rPr>
          <w:rFonts w:asciiTheme="minorHAnsi" w:hAnsiTheme="minorHAnsi" w:cstheme="minorBidi"/>
        </w:rPr>
        <w:t>PrairieCat</w:t>
      </w:r>
      <w:r w:rsidRPr="3F13C57D">
        <w:rPr>
          <w:rFonts w:asciiTheme="minorHAnsi" w:hAnsiTheme="minorHAnsi" w:cstheme="minorBidi"/>
        </w:rPr>
        <w:t xml:space="preserve"> and/or individual libraries currently work with in concert with </w:t>
      </w:r>
      <w:r w:rsidR="4B3C7ACC" w:rsidRPr="3F13C57D">
        <w:rPr>
          <w:rFonts w:asciiTheme="minorHAnsi" w:hAnsiTheme="minorHAnsi" w:cstheme="minorBidi"/>
        </w:rPr>
        <w:t xml:space="preserve">the </w:t>
      </w:r>
      <w:r w:rsidRPr="3F13C57D">
        <w:rPr>
          <w:rFonts w:asciiTheme="minorHAnsi" w:hAnsiTheme="minorHAnsi" w:cstheme="minorBidi"/>
        </w:rPr>
        <w:t xml:space="preserve">Sierra </w:t>
      </w:r>
      <w:r w:rsidR="47984B6E" w:rsidRPr="3F13C57D">
        <w:rPr>
          <w:rFonts w:asciiTheme="minorHAnsi" w:hAnsiTheme="minorHAnsi" w:cstheme="minorBidi"/>
        </w:rPr>
        <w:t>ILS</w:t>
      </w:r>
    </w:p>
    <w:p w14:paraId="700E2CDF" w14:textId="77777777" w:rsidR="00344FF3" w:rsidRDefault="00344FF3" w:rsidP="52977036">
      <w:pPr>
        <w:pBdr>
          <w:top w:val="nil"/>
          <w:left w:val="nil"/>
          <w:bottom w:val="nil"/>
          <w:right w:val="nil"/>
          <w:between w:val="nil"/>
        </w:pBdr>
        <w:ind w:left="720"/>
        <w:rPr>
          <w:rFonts w:asciiTheme="minorHAnsi" w:hAnsiTheme="minorHAnsi" w:cstheme="minorBidi"/>
          <w:color w:val="000000"/>
        </w:rPr>
      </w:pPr>
    </w:p>
    <w:p w14:paraId="6ADC5561" w14:textId="4016062C" w:rsidR="00344FF3" w:rsidRDefault="00DD42A4" w:rsidP="52977036">
      <w:pPr>
        <w:numPr>
          <w:ilvl w:val="0"/>
          <w:numId w:val="21"/>
        </w:numPr>
        <w:pBdr>
          <w:top w:val="nil"/>
          <w:left w:val="nil"/>
          <w:bottom w:val="nil"/>
          <w:right w:val="nil"/>
          <w:between w:val="nil"/>
        </w:pBdr>
        <w:spacing w:line="240" w:lineRule="auto"/>
        <w:rPr>
          <w:rFonts w:asciiTheme="minorHAnsi" w:hAnsiTheme="minorHAnsi" w:cstheme="minorBidi"/>
          <w:b/>
          <w:bCs/>
          <w:color w:val="194969"/>
        </w:rPr>
      </w:pPr>
      <w:r w:rsidRPr="52977036">
        <w:rPr>
          <w:rFonts w:asciiTheme="minorHAnsi" w:hAnsiTheme="minorHAnsi" w:cstheme="minorBidi"/>
          <w:b/>
          <w:bCs/>
          <w:color w:val="194969" w:themeColor="accent2" w:themeShade="80"/>
        </w:rPr>
        <w:t xml:space="preserve">Please list by name the mobile app </w:t>
      </w:r>
      <w:r w:rsidR="0FE2C022" w:rsidRPr="52977036">
        <w:rPr>
          <w:rFonts w:asciiTheme="minorHAnsi" w:hAnsiTheme="minorHAnsi" w:cstheme="minorBidi"/>
          <w:b/>
          <w:bCs/>
          <w:color w:val="194969" w:themeColor="accent2" w:themeShade="80"/>
        </w:rPr>
        <w:t>provider</w:t>
      </w:r>
      <w:r w:rsidRPr="52977036">
        <w:rPr>
          <w:rFonts w:asciiTheme="minorHAnsi" w:hAnsiTheme="minorHAnsi" w:cstheme="minorBidi"/>
          <w:b/>
          <w:bCs/>
          <w:color w:val="194969" w:themeColor="accent2" w:themeShade="80"/>
        </w:rPr>
        <w:t>s your ILS product integrates with as of 202</w:t>
      </w:r>
      <w:r w:rsidR="5EE00544" w:rsidRPr="52977036">
        <w:rPr>
          <w:rFonts w:asciiTheme="minorHAnsi" w:hAnsiTheme="minorHAnsi" w:cstheme="minorBidi"/>
          <w:b/>
          <w:bCs/>
          <w:color w:val="194969" w:themeColor="accent2" w:themeShade="80"/>
        </w:rPr>
        <w:t>6</w:t>
      </w:r>
      <w:r>
        <w:br/>
      </w:r>
    </w:p>
    <w:p w14:paraId="21C45982" w14:textId="698CEF20" w:rsidR="00344FF3" w:rsidRDefault="00DD42A4" w:rsidP="52977036">
      <w:pPr>
        <w:numPr>
          <w:ilvl w:val="0"/>
          <w:numId w:val="21"/>
        </w:numPr>
        <w:pBdr>
          <w:top w:val="nil"/>
          <w:left w:val="nil"/>
          <w:bottom w:val="nil"/>
          <w:right w:val="nil"/>
          <w:between w:val="nil"/>
        </w:pBdr>
        <w:spacing w:line="240" w:lineRule="auto"/>
        <w:rPr>
          <w:rFonts w:asciiTheme="minorHAnsi" w:hAnsiTheme="minorHAnsi" w:cstheme="minorBidi"/>
          <w:b/>
          <w:bCs/>
          <w:color w:val="194969"/>
        </w:rPr>
      </w:pPr>
      <w:r w:rsidRPr="52977036">
        <w:rPr>
          <w:rFonts w:asciiTheme="minorHAnsi" w:hAnsiTheme="minorHAnsi" w:cstheme="minorBidi"/>
          <w:b/>
          <w:bCs/>
          <w:color w:val="194969" w:themeColor="accent2" w:themeShade="80"/>
        </w:rPr>
        <w:t>Please briefly describe how your ILS product is equipped to handle AMH sorters</w:t>
      </w:r>
      <w:r w:rsidR="00547AEA">
        <w:rPr>
          <w:rFonts w:asciiTheme="minorHAnsi" w:hAnsiTheme="minorHAnsi" w:cstheme="minorBidi"/>
          <w:b/>
          <w:bCs/>
          <w:color w:val="194969" w:themeColor="accent2" w:themeShade="80"/>
        </w:rPr>
        <w:t xml:space="preserve"> leveraging barcodes</w:t>
      </w:r>
      <w:r w:rsidRPr="52977036">
        <w:rPr>
          <w:rFonts w:asciiTheme="minorHAnsi" w:hAnsiTheme="minorHAnsi" w:cstheme="minorBidi"/>
          <w:b/>
          <w:bCs/>
          <w:color w:val="194969" w:themeColor="accent2" w:themeShade="80"/>
        </w:rPr>
        <w:t xml:space="preserve"> and RFID tags</w:t>
      </w:r>
      <w:r>
        <w:br/>
      </w:r>
    </w:p>
    <w:p w14:paraId="04AAA007" w14:textId="4AF29FA4" w:rsidR="00344FF3" w:rsidRDefault="00DD42A4" w:rsidP="52977036">
      <w:pPr>
        <w:numPr>
          <w:ilvl w:val="0"/>
          <w:numId w:val="21"/>
        </w:numPr>
        <w:pBdr>
          <w:top w:val="nil"/>
          <w:left w:val="nil"/>
          <w:bottom w:val="nil"/>
          <w:right w:val="nil"/>
          <w:between w:val="nil"/>
        </w:pBdr>
        <w:spacing w:line="240" w:lineRule="auto"/>
        <w:rPr>
          <w:rFonts w:asciiTheme="minorHAnsi" w:hAnsiTheme="minorHAnsi" w:cstheme="minorBidi"/>
          <w:b/>
          <w:bCs/>
          <w:color w:val="194969"/>
        </w:rPr>
      </w:pPr>
      <w:r w:rsidRPr="52977036">
        <w:rPr>
          <w:rFonts w:asciiTheme="minorHAnsi" w:hAnsiTheme="minorHAnsi" w:cstheme="minorBidi"/>
          <w:b/>
          <w:bCs/>
          <w:color w:val="194969" w:themeColor="accent2" w:themeShade="80"/>
        </w:rPr>
        <w:t>Please list if there are any limitations tied to outputting the database to an outside vendor</w:t>
      </w:r>
      <w:r w:rsidR="24E2BC07" w:rsidRPr="52977036">
        <w:rPr>
          <w:rFonts w:asciiTheme="minorHAnsi" w:hAnsiTheme="minorHAnsi" w:cstheme="minorBidi"/>
          <w:b/>
          <w:bCs/>
          <w:color w:val="194969" w:themeColor="accent2" w:themeShade="80"/>
        </w:rPr>
        <w:t>.</w:t>
      </w:r>
      <w:r w:rsidRPr="52977036">
        <w:rPr>
          <w:rFonts w:asciiTheme="minorHAnsi" w:hAnsiTheme="minorHAnsi" w:cstheme="minorBidi"/>
          <w:b/>
          <w:bCs/>
          <w:color w:val="194969" w:themeColor="accent2" w:themeShade="80"/>
        </w:rPr>
        <w:t xml:space="preserve"> For example, can this only be done for bibliographic records or in a specific format?</w:t>
      </w:r>
      <w:r>
        <w:br/>
      </w:r>
      <w:r w:rsidRPr="52977036">
        <w:rPr>
          <w:rFonts w:asciiTheme="minorHAnsi" w:hAnsiTheme="minorHAnsi" w:cstheme="minorBidi"/>
          <w:b/>
          <w:bCs/>
          <w:color w:val="194969" w:themeColor="accent2" w:themeShade="80"/>
        </w:rPr>
        <w:t xml:space="preserve"> </w:t>
      </w:r>
    </w:p>
    <w:p w14:paraId="20C9F12E" w14:textId="46BAF7C0" w:rsidR="00344FF3" w:rsidRDefault="561E187C" w:rsidP="3F13C57D">
      <w:pPr>
        <w:numPr>
          <w:ilvl w:val="0"/>
          <w:numId w:val="21"/>
        </w:numPr>
        <w:pBdr>
          <w:top w:val="nil"/>
          <w:left w:val="nil"/>
          <w:bottom w:val="nil"/>
          <w:right w:val="nil"/>
          <w:between w:val="nil"/>
        </w:pBdr>
        <w:spacing w:line="240" w:lineRule="auto"/>
        <w:rPr>
          <w:rFonts w:asciiTheme="minorHAnsi" w:hAnsiTheme="minorHAnsi" w:cstheme="minorBidi"/>
          <w:b/>
          <w:bCs/>
          <w:color w:val="194969" w:themeColor="accent2" w:themeShade="80"/>
        </w:rPr>
      </w:pPr>
      <w:r w:rsidRPr="3F13C57D">
        <w:rPr>
          <w:rFonts w:asciiTheme="minorHAnsi" w:hAnsiTheme="minorHAnsi" w:cstheme="minorBidi"/>
          <w:b/>
          <w:bCs/>
          <w:color w:val="194969" w:themeColor="accent2" w:themeShade="80"/>
        </w:rPr>
        <w:t>Please complete the checklist below to indicate which companies your ILS</w:t>
      </w:r>
      <w:r w:rsidR="56344BAD" w:rsidRPr="3F13C57D">
        <w:rPr>
          <w:rFonts w:asciiTheme="minorHAnsi" w:hAnsiTheme="minorHAnsi" w:cstheme="minorBidi"/>
          <w:b/>
          <w:bCs/>
          <w:color w:val="194969" w:themeColor="accent2" w:themeShade="80"/>
        </w:rPr>
        <w:t xml:space="preserve"> is known to</w:t>
      </w:r>
      <w:r w:rsidRPr="3F13C57D">
        <w:rPr>
          <w:rFonts w:asciiTheme="minorHAnsi" w:hAnsiTheme="minorHAnsi" w:cstheme="minorBidi"/>
          <w:b/>
          <w:bCs/>
          <w:color w:val="194969" w:themeColor="accent2" w:themeShade="80"/>
        </w:rPr>
        <w:t xml:space="preserve"> integrate</w:t>
      </w:r>
      <w:r w:rsidR="5D11C00D" w:rsidRPr="3F13C57D">
        <w:rPr>
          <w:rFonts w:asciiTheme="minorHAnsi" w:hAnsiTheme="minorHAnsi" w:cstheme="minorBidi"/>
          <w:b/>
          <w:bCs/>
          <w:color w:val="194969" w:themeColor="accent2" w:themeShade="80"/>
        </w:rPr>
        <w:t xml:space="preserve"> </w:t>
      </w:r>
      <w:r w:rsidRPr="3F13C57D">
        <w:rPr>
          <w:rFonts w:asciiTheme="minorHAnsi" w:hAnsiTheme="minorHAnsi" w:cstheme="minorBidi"/>
          <w:b/>
          <w:bCs/>
          <w:color w:val="194969" w:themeColor="accent2" w:themeShade="80"/>
        </w:rPr>
        <w:t>with:</w:t>
      </w:r>
    </w:p>
    <w:tbl>
      <w:tblPr>
        <w:tblW w:w="10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0"/>
        <w:gridCol w:w="1538"/>
        <w:gridCol w:w="1538"/>
        <w:gridCol w:w="1538"/>
      </w:tblGrid>
      <w:tr w:rsidR="00344FF3" w14:paraId="2130BE7D" w14:textId="77777777" w:rsidTr="46A31AE2">
        <w:trPr>
          <w:trHeight w:val="1605"/>
        </w:trPr>
        <w:tc>
          <w:tcPr>
            <w:tcW w:w="5820" w:type="dxa"/>
          </w:tcPr>
          <w:p w14:paraId="7E3633DF" w14:textId="7108A7A0" w:rsidR="00344FF3" w:rsidRDefault="561E187C" w:rsidP="3F13C57D">
            <w:pPr>
              <w:spacing w:line="240" w:lineRule="auto"/>
              <w:jc w:val="center"/>
              <w:rPr>
                <w:rFonts w:asciiTheme="minorHAnsi" w:hAnsiTheme="minorHAnsi" w:cstheme="minorBidi"/>
                <w:b/>
                <w:bCs/>
              </w:rPr>
            </w:pPr>
            <w:r w:rsidRPr="46A31AE2">
              <w:rPr>
                <w:rFonts w:asciiTheme="minorHAnsi" w:hAnsiTheme="minorHAnsi" w:cstheme="minorBidi"/>
                <w:b/>
                <w:bCs/>
              </w:rPr>
              <w:t>Company</w:t>
            </w:r>
            <w:r w:rsidR="462DB178" w:rsidRPr="46A31AE2">
              <w:rPr>
                <w:rFonts w:asciiTheme="minorHAnsi" w:hAnsiTheme="minorHAnsi" w:cstheme="minorBidi"/>
                <w:b/>
                <w:bCs/>
              </w:rPr>
              <w:t xml:space="preserve">, </w:t>
            </w:r>
            <w:r w:rsidR="1FDBFC97" w:rsidRPr="46A31AE2">
              <w:rPr>
                <w:rFonts w:asciiTheme="minorHAnsi" w:hAnsiTheme="minorHAnsi" w:cstheme="minorBidi"/>
                <w:b/>
                <w:bCs/>
              </w:rPr>
              <w:t>Product, or Service</w:t>
            </w:r>
          </w:p>
        </w:tc>
        <w:tc>
          <w:tcPr>
            <w:tcW w:w="1538" w:type="dxa"/>
          </w:tcPr>
          <w:p w14:paraId="0070DAC4" w14:textId="5BC2FC31"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 xml:space="preserve">Yes – </w:t>
            </w:r>
            <w:r w:rsidR="013F83AE" w:rsidRPr="3F13C57D">
              <w:rPr>
                <w:rFonts w:asciiTheme="minorHAnsi" w:hAnsiTheme="minorHAnsi" w:cstheme="minorBidi"/>
                <w:b/>
                <w:bCs/>
              </w:rPr>
              <w:t>The</w:t>
            </w:r>
            <w:r w:rsidRPr="3F13C57D">
              <w:rPr>
                <w:rFonts w:asciiTheme="minorHAnsi" w:hAnsiTheme="minorHAnsi" w:cstheme="minorBidi"/>
                <w:b/>
                <w:bCs/>
              </w:rPr>
              <w:t xml:space="preserve"> </w:t>
            </w:r>
            <w:r w:rsidR="013F83AE" w:rsidRPr="3F13C57D">
              <w:rPr>
                <w:rFonts w:asciiTheme="minorHAnsi" w:hAnsiTheme="minorHAnsi" w:cstheme="minorBidi"/>
                <w:b/>
                <w:bCs/>
              </w:rPr>
              <w:t xml:space="preserve">ILS </w:t>
            </w:r>
            <w:r w:rsidRPr="3F13C57D">
              <w:rPr>
                <w:rFonts w:asciiTheme="minorHAnsi" w:hAnsiTheme="minorHAnsi" w:cstheme="minorBidi"/>
                <w:b/>
                <w:bCs/>
              </w:rPr>
              <w:t xml:space="preserve">can integrate with </w:t>
            </w:r>
            <w:r w:rsidR="1B6D2288" w:rsidRPr="3F13C57D">
              <w:rPr>
                <w:rFonts w:asciiTheme="minorHAnsi" w:hAnsiTheme="minorHAnsi" w:cstheme="minorBidi"/>
                <w:b/>
                <w:bCs/>
              </w:rPr>
              <w:t>this service</w:t>
            </w:r>
          </w:p>
        </w:tc>
        <w:tc>
          <w:tcPr>
            <w:tcW w:w="1538" w:type="dxa"/>
          </w:tcPr>
          <w:p w14:paraId="04854249" w14:textId="1DA98EBE" w:rsidR="00344FF3" w:rsidRDefault="561E187C" w:rsidP="3F13C57D">
            <w:pPr>
              <w:spacing w:line="240" w:lineRule="auto"/>
              <w:jc w:val="center"/>
              <w:rPr>
                <w:rFonts w:asciiTheme="minorHAnsi" w:hAnsiTheme="minorHAnsi" w:cstheme="minorBidi"/>
                <w:b/>
                <w:bCs/>
              </w:rPr>
            </w:pPr>
            <w:r w:rsidRPr="3F13C57D">
              <w:rPr>
                <w:rFonts w:asciiTheme="minorHAnsi" w:hAnsiTheme="minorHAnsi" w:cstheme="minorBidi"/>
                <w:b/>
                <w:bCs/>
              </w:rPr>
              <w:t xml:space="preserve">No – </w:t>
            </w:r>
            <w:r w:rsidR="10526E6C" w:rsidRPr="3F13C57D">
              <w:rPr>
                <w:rFonts w:asciiTheme="minorHAnsi" w:hAnsiTheme="minorHAnsi" w:cstheme="minorBidi"/>
                <w:b/>
                <w:bCs/>
              </w:rPr>
              <w:t>The ILS cannot integrate with this service</w:t>
            </w:r>
          </w:p>
        </w:tc>
        <w:tc>
          <w:tcPr>
            <w:tcW w:w="1538" w:type="dxa"/>
          </w:tcPr>
          <w:p w14:paraId="074C9D07" w14:textId="71160C15" w:rsidR="00344FF3" w:rsidRDefault="10526E6C" w:rsidP="3F13C57D">
            <w:pPr>
              <w:spacing w:line="240" w:lineRule="auto"/>
              <w:jc w:val="center"/>
              <w:rPr>
                <w:rFonts w:asciiTheme="minorHAnsi" w:hAnsiTheme="minorHAnsi" w:cstheme="minorBidi"/>
                <w:b/>
                <w:bCs/>
              </w:rPr>
            </w:pPr>
            <w:r w:rsidRPr="3F13C57D">
              <w:rPr>
                <w:rFonts w:asciiTheme="minorHAnsi" w:hAnsiTheme="minorHAnsi" w:cstheme="minorBidi"/>
                <w:b/>
                <w:bCs/>
              </w:rPr>
              <w:t>The ILS can integrate with this service</w:t>
            </w:r>
            <w:r w:rsidR="561E187C" w:rsidRPr="3F13C57D">
              <w:rPr>
                <w:rFonts w:asciiTheme="minorHAnsi" w:hAnsiTheme="minorHAnsi" w:cstheme="minorBidi"/>
                <w:b/>
                <w:bCs/>
              </w:rPr>
              <w:t xml:space="preserve"> </w:t>
            </w:r>
            <w:r w:rsidR="0D85D04F" w:rsidRPr="3F13C57D">
              <w:rPr>
                <w:rFonts w:asciiTheme="minorHAnsi" w:hAnsiTheme="minorHAnsi" w:cstheme="minorBidi"/>
                <w:b/>
                <w:bCs/>
              </w:rPr>
              <w:t xml:space="preserve">for </w:t>
            </w:r>
            <w:r w:rsidR="561E187C" w:rsidRPr="3F13C57D">
              <w:rPr>
                <w:rFonts w:asciiTheme="minorHAnsi" w:hAnsiTheme="minorHAnsi" w:cstheme="minorBidi"/>
                <w:b/>
                <w:bCs/>
              </w:rPr>
              <w:t>an ad</w:t>
            </w:r>
            <w:r w:rsidR="1FF1537D" w:rsidRPr="3F13C57D">
              <w:rPr>
                <w:rFonts w:asciiTheme="minorHAnsi" w:hAnsiTheme="minorHAnsi" w:cstheme="minorBidi"/>
                <w:b/>
                <w:bCs/>
              </w:rPr>
              <w:t>ded</w:t>
            </w:r>
            <w:r w:rsidR="561E187C" w:rsidRPr="3F13C57D">
              <w:rPr>
                <w:rFonts w:asciiTheme="minorHAnsi" w:hAnsiTheme="minorHAnsi" w:cstheme="minorBidi"/>
                <w:b/>
                <w:bCs/>
              </w:rPr>
              <w:t xml:space="preserve"> cost</w:t>
            </w:r>
          </w:p>
        </w:tc>
      </w:tr>
      <w:tr w:rsidR="00344FF3" w14:paraId="12259F7B" w14:textId="77777777" w:rsidTr="46A31AE2">
        <w:tc>
          <w:tcPr>
            <w:tcW w:w="5820" w:type="dxa"/>
          </w:tcPr>
          <w:p w14:paraId="66088AAB" w14:textId="5442BCF1" w:rsidR="00344FF3" w:rsidRDefault="00DD42A4" w:rsidP="52977036">
            <w:pPr>
              <w:rPr>
                <w:rFonts w:asciiTheme="minorHAnsi" w:hAnsiTheme="minorHAnsi" w:cstheme="minorBidi"/>
              </w:rPr>
            </w:pPr>
            <w:r w:rsidRPr="52977036">
              <w:rPr>
                <w:rFonts w:asciiTheme="minorHAnsi" w:hAnsiTheme="minorHAnsi" w:cstheme="minorBidi"/>
              </w:rPr>
              <w:t>Bibliotheca</w:t>
            </w:r>
            <w:r w:rsidR="3B735885" w:rsidRPr="52977036">
              <w:rPr>
                <w:rFonts w:asciiTheme="minorHAnsi" w:hAnsiTheme="minorHAnsi" w:cstheme="minorBidi"/>
              </w:rPr>
              <w:t xml:space="preserve">: </w:t>
            </w:r>
            <w:r w:rsidRPr="52977036">
              <w:rPr>
                <w:rFonts w:asciiTheme="minorHAnsi" w:hAnsiTheme="minorHAnsi" w:cstheme="minorBidi"/>
              </w:rPr>
              <w:t>self-check</w:t>
            </w:r>
            <w:r w:rsidR="3E2F000C" w:rsidRPr="52977036">
              <w:rPr>
                <w:rFonts w:asciiTheme="minorHAnsi" w:hAnsiTheme="minorHAnsi" w:cstheme="minorBidi"/>
              </w:rPr>
              <w:t>s</w:t>
            </w:r>
          </w:p>
        </w:tc>
        <w:tc>
          <w:tcPr>
            <w:tcW w:w="1538" w:type="dxa"/>
          </w:tcPr>
          <w:p w14:paraId="70BCBC8D" w14:textId="77777777" w:rsidR="00344FF3" w:rsidRDefault="00344FF3" w:rsidP="52977036">
            <w:pPr>
              <w:rPr>
                <w:rFonts w:asciiTheme="minorHAnsi" w:hAnsiTheme="minorHAnsi" w:cstheme="minorBidi"/>
              </w:rPr>
            </w:pPr>
          </w:p>
        </w:tc>
        <w:tc>
          <w:tcPr>
            <w:tcW w:w="1538" w:type="dxa"/>
          </w:tcPr>
          <w:p w14:paraId="139A65C9" w14:textId="77777777" w:rsidR="00344FF3" w:rsidRDefault="00344FF3" w:rsidP="52977036">
            <w:pPr>
              <w:rPr>
                <w:rFonts w:asciiTheme="minorHAnsi" w:hAnsiTheme="minorHAnsi" w:cstheme="minorBidi"/>
              </w:rPr>
            </w:pPr>
          </w:p>
        </w:tc>
        <w:tc>
          <w:tcPr>
            <w:tcW w:w="1538" w:type="dxa"/>
          </w:tcPr>
          <w:p w14:paraId="253F8D8A" w14:textId="77777777" w:rsidR="00344FF3" w:rsidRDefault="00344FF3" w:rsidP="52977036">
            <w:pPr>
              <w:rPr>
                <w:rFonts w:asciiTheme="minorHAnsi" w:hAnsiTheme="minorHAnsi" w:cstheme="minorBidi"/>
              </w:rPr>
            </w:pPr>
          </w:p>
        </w:tc>
      </w:tr>
      <w:tr w:rsidR="52977036" w14:paraId="6C17C986" w14:textId="77777777" w:rsidTr="46A31AE2">
        <w:trPr>
          <w:trHeight w:val="300"/>
        </w:trPr>
        <w:tc>
          <w:tcPr>
            <w:tcW w:w="5820" w:type="dxa"/>
          </w:tcPr>
          <w:p w14:paraId="045A7173" w14:textId="573E7EF5" w:rsidR="3E2F000C" w:rsidRDefault="3E2F000C" w:rsidP="52977036">
            <w:pPr>
              <w:rPr>
                <w:rFonts w:asciiTheme="minorHAnsi" w:hAnsiTheme="minorHAnsi" w:cstheme="minorBidi"/>
              </w:rPr>
            </w:pPr>
            <w:r w:rsidRPr="52977036">
              <w:rPr>
                <w:rFonts w:asciiTheme="minorHAnsi" w:hAnsiTheme="minorHAnsi" w:cstheme="minorBidi"/>
              </w:rPr>
              <w:t>Bibliotheca</w:t>
            </w:r>
            <w:r w:rsidR="0FFFADA4" w:rsidRPr="52977036">
              <w:rPr>
                <w:rFonts w:asciiTheme="minorHAnsi" w:hAnsiTheme="minorHAnsi" w:cstheme="minorBidi"/>
              </w:rPr>
              <w:t xml:space="preserve">: </w:t>
            </w:r>
            <w:r w:rsidRPr="52977036">
              <w:rPr>
                <w:rFonts w:asciiTheme="minorHAnsi" w:hAnsiTheme="minorHAnsi" w:cstheme="minorBidi"/>
              </w:rPr>
              <w:t>hold lockers</w:t>
            </w:r>
          </w:p>
        </w:tc>
        <w:tc>
          <w:tcPr>
            <w:tcW w:w="1538" w:type="dxa"/>
          </w:tcPr>
          <w:p w14:paraId="732F8308" w14:textId="038142BF" w:rsidR="52977036" w:rsidRDefault="52977036" w:rsidP="52977036">
            <w:pPr>
              <w:rPr>
                <w:rFonts w:asciiTheme="minorHAnsi" w:hAnsiTheme="minorHAnsi" w:cstheme="minorBidi"/>
              </w:rPr>
            </w:pPr>
          </w:p>
        </w:tc>
        <w:tc>
          <w:tcPr>
            <w:tcW w:w="1538" w:type="dxa"/>
          </w:tcPr>
          <w:p w14:paraId="09F84DA2" w14:textId="68622281" w:rsidR="52977036" w:rsidRDefault="52977036" w:rsidP="52977036">
            <w:pPr>
              <w:rPr>
                <w:rFonts w:asciiTheme="minorHAnsi" w:hAnsiTheme="minorHAnsi" w:cstheme="minorBidi"/>
              </w:rPr>
            </w:pPr>
          </w:p>
        </w:tc>
        <w:tc>
          <w:tcPr>
            <w:tcW w:w="1538" w:type="dxa"/>
          </w:tcPr>
          <w:p w14:paraId="5A697D88" w14:textId="508CFD52" w:rsidR="52977036" w:rsidRDefault="52977036" w:rsidP="52977036">
            <w:pPr>
              <w:rPr>
                <w:rFonts w:asciiTheme="minorHAnsi" w:hAnsiTheme="minorHAnsi" w:cstheme="minorBidi"/>
              </w:rPr>
            </w:pPr>
          </w:p>
        </w:tc>
      </w:tr>
      <w:tr w:rsidR="00FD7964" w14:paraId="7AFBF14D" w14:textId="77777777" w:rsidTr="46A31AE2">
        <w:trPr>
          <w:trHeight w:val="300"/>
        </w:trPr>
        <w:tc>
          <w:tcPr>
            <w:tcW w:w="5820" w:type="dxa"/>
          </w:tcPr>
          <w:p w14:paraId="198FB6DC" w14:textId="05123A2C" w:rsidR="00FD7964" w:rsidRPr="52977036" w:rsidRDefault="00FD7964" w:rsidP="52977036">
            <w:pPr>
              <w:rPr>
                <w:rFonts w:asciiTheme="minorHAnsi" w:hAnsiTheme="minorHAnsi" w:cstheme="minorBidi"/>
              </w:rPr>
            </w:pPr>
            <w:proofErr w:type="spellStart"/>
            <w:r>
              <w:rPr>
                <w:rFonts w:asciiTheme="minorHAnsi" w:hAnsiTheme="minorHAnsi" w:cstheme="minorBidi"/>
              </w:rPr>
              <w:t>Simota</w:t>
            </w:r>
            <w:proofErr w:type="spellEnd"/>
            <w:r>
              <w:rPr>
                <w:rFonts w:asciiTheme="minorHAnsi" w:hAnsiTheme="minorHAnsi" w:cstheme="minorBidi"/>
              </w:rPr>
              <w:t>: hold lockers</w:t>
            </w:r>
          </w:p>
        </w:tc>
        <w:tc>
          <w:tcPr>
            <w:tcW w:w="1538" w:type="dxa"/>
          </w:tcPr>
          <w:p w14:paraId="3966D1CA" w14:textId="77777777" w:rsidR="00FD7964" w:rsidRDefault="00FD7964" w:rsidP="52977036">
            <w:pPr>
              <w:rPr>
                <w:rFonts w:asciiTheme="minorHAnsi" w:hAnsiTheme="minorHAnsi" w:cstheme="minorBidi"/>
              </w:rPr>
            </w:pPr>
          </w:p>
        </w:tc>
        <w:tc>
          <w:tcPr>
            <w:tcW w:w="1538" w:type="dxa"/>
          </w:tcPr>
          <w:p w14:paraId="388B113E" w14:textId="77777777" w:rsidR="00FD7964" w:rsidRDefault="00FD7964" w:rsidP="52977036">
            <w:pPr>
              <w:rPr>
                <w:rFonts w:asciiTheme="minorHAnsi" w:hAnsiTheme="minorHAnsi" w:cstheme="minorBidi"/>
              </w:rPr>
            </w:pPr>
          </w:p>
        </w:tc>
        <w:tc>
          <w:tcPr>
            <w:tcW w:w="1538" w:type="dxa"/>
          </w:tcPr>
          <w:p w14:paraId="4A214FB7" w14:textId="77777777" w:rsidR="00FD7964" w:rsidRDefault="00FD7964" w:rsidP="52977036">
            <w:pPr>
              <w:rPr>
                <w:rFonts w:asciiTheme="minorHAnsi" w:hAnsiTheme="minorHAnsi" w:cstheme="minorBidi"/>
              </w:rPr>
            </w:pPr>
          </w:p>
        </w:tc>
      </w:tr>
      <w:tr w:rsidR="00C90B53" w14:paraId="38A96289" w14:textId="77777777" w:rsidTr="46A31AE2">
        <w:trPr>
          <w:trHeight w:val="300"/>
        </w:trPr>
        <w:tc>
          <w:tcPr>
            <w:tcW w:w="5820" w:type="dxa"/>
          </w:tcPr>
          <w:p w14:paraId="6E9B983D" w14:textId="7D29BD01" w:rsidR="00C90B53" w:rsidRPr="52977036" w:rsidRDefault="00C90B53" w:rsidP="52977036">
            <w:pPr>
              <w:rPr>
                <w:rFonts w:asciiTheme="minorHAnsi" w:hAnsiTheme="minorHAnsi" w:cstheme="minorBidi"/>
              </w:rPr>
            </w:pPr>
            <w:r>
              <w:rPr>
                <w:rFonts w:asciiTheme="minorHAnsi" w:hAnsiTheme="minorHAnsi" w:cstheme="minorBidi"/>
              </w:rPr>
              <w:t>D-Tech: hold lockers</w:t>
            </w:r>
          </w:p>
        </w:tc>
        <w:tc>
          <w:tcPr>
            <w:tcW w:w="1538" w:type="dxa"/>
          </w:tcPr>
          <w:p w14:paraId="622C4761" w14:textId="77777777" w:rsidR="00C90B53" w:rsidRDefault="00C90B53" w:rsidP="52977036">
            <w:pPr>
              <w:rPr>
                <w:rFonts w:asciiTheme="minorHAnsi" w:hAnsiTheme="minorHAnsi" w:cstheme="minorBidi"/>
              </w:rPr>
            </w:pPr>
          </w:p>
        </w:tc>
        <w:tc>
          <w:tcPr>
            <w:tcW w:w="1538" w:type="dxa"/>
          </w:tcPr>
          <w:p w14:paraId="57BB51BE" w14:textId="77777777" w:rsidR="00C90B53" w:rsidRDefault="00C90B53" w:rsidP="52977036">
            <w:pPr>
              <w:rPr>
                <w:rFonts w:asciiTheme="minorHAnsi" w:hAnsiTheme="minorHAnsi" w:cstheme="minorBidi"/>
              </w:rPr>
            </w:pPr>
          </w:p>
        </w:tc>
        <w:tc>
          <w:tcPr>
            <w:tcW w:w="1538" w:type="dxa"/>
          </w:tcPr>
          <w:p w14:paraId="483BC961" w14:textId="77777777" w:rsidR="00C90B53" w:rsidRDefault="00C90B53" w:rsidP="52977036">
            <w:pPr>
              <w:rPr>
                <w:rFonts w:asciiTheme="minorHAnsi" w:hAnsiTheme="minorHAnsi" w:cstheme="minorBidi"/>
              </w:rPr>
            </w:pPr>
          </w:p>
        </w:tc>
      </w:tr>
      <w:tr w:rsidR="52977036" w14:paraId="5B20451B" w14:textId="77777777" w:rsidTr="46A31AE2">
        <w:trPr>
          <w:trHeight w:val="300"/>
        </w:trPr>
        <w:tc>
          <w:tcPr>
            <w:tcW w:w="5820" w:type="dxa"/>
          </w:tcPr>
          <w:p w14:paraId="6F5C415D" w14:textId="1A4546E6" w:rsidR="3E2F000C" w:rsidRDefault="3E2F000C" w:rsidP="52977036">
            <w:pPr>
              <w:rPr>
                <w:rFonts w:asciiTheme="minorHAnsi" w:hAnsiTheme="minorHAnsi" w:cstheme="minorBidi"/>
              </w:rPr>
            </w:pPr>
            <w:proofErr w:type="spellStart"/>
            <w:r w:rsidRPr="52977036">
              <w:rPr>
                <w:rFonts w:asciiTheme="minorHAnsi" w:hAnsiTheme="minorHAnsi" w:cstheme="minorBidi"/>
              </w:rPr>
              <w:t>Envision</w:t>
            </w:r>
            <w:r w:rsidR="6DA9BF60" w:rsidRPr="52977036">
              <w:rPr>
                <w:rFonts w:asciiTheme="minorHAnsi" w:hAnsiTheme="minorHAnsi" w:cstheme="minorBidi"/>
              </w:rPr>
              <w:t>W</w:t>
            </w:r>
            <w:r w:rsidRPr="52977036">
              <w:rPr>
                <w:rFonts w:asciiTheme="minorHAnsi" w:hAnsiTheme="minorHAnsi" w:cstheme="minorBidi"/>
              </w:rPr>
              <w:t>are</w:t>
            </w:r>
            <w:proofErr w:type="spellEnd"/>
            <w:r w:rsidR="152D89C3" w:rsidRPr="52977036">
              <w:rPr>
                <w:rFonts w:asciiTheme="minorHAnsi" w:hAnsiTheme="minorHAnsi" w:cstheme="minorBidi"/>
              </w:rPr>
              <w:t xml:space="preserve">: </w:t>
            </w:r>
            <w:r w:rsidRPr="52977036">
              <w:rPr>
                <w:rFonts w:asciiTheme="minorHAnsi" w:hAnsiTheme="minorHAnsi" w:cstheme="minorBidi"/>
              </w:rPr>
              <w:t>self-checks</w:t>
            </w:r>
            <w:r w:rsidR="00874B2B">
              <w:rPr>
                <w:rFonts w:asciiTheme="minorHAnsi" w:hAnsiTheme="minorHAnsi" w:cstheme="minorBidi"/>
              </w:rPr>
              <w:t>, computer management software</w:t>
            </w:r>
          </w:p>
        </w:tc>
        <w:tc>
          <w:tcPr>
            <w:tcW w:w="1538" w:type="dxa"/>
          </w:tcPr>
          <w:p w14:paraId="24573D15" w14:textId="254A1106" w:rsidR="52977036" w:rsidRDefault="52977036" w:rsidP="52977036">
            <w:pPr>
              <w:rPr>
                <w:rFonts w:asciiTheme="minorHAnsi" w:hAnsiTheme="minorHAnsi" w:cstheme="minorBidi"/>
              </w:rPr>
            </w:pPr>
          </w:p>
        </w:tc>
        <w:tc>
          <w:tcPr>
            <w:tcW w:w="1538" w:type="dxa"/>
          </w:tcPr>
          <w:p w14:paraId="2795A693" w14:textId="2ABB9DEB" w:rsidR="52977036" w:rsidRDefault="52977036" w:rsidP="52977036">
            <w:pPr>
              <w:rPr>
                <w:rFonts w:asciiTheme="minorHAnsi" w:hAnsiTheme="minorHAnsi" w:cstheme="minorBidi"/>
              </w:rPr>
            </w:pPr>
          </w:p>
        </w:tc>
        <w:tc>
          <w:tcPr>
            <w:tcW w:w="1538" w:type="dxa"/>
          </w:tcPr>
          <w:p w14:paraId="5609EE81" w14:textId="4D8B207A" w:rsidR="52977036" w:rsidRDefault="52977036" w:rsidP="52977036">
            <w:pPr>
              <w:rPr>
                <w:rFonts w:asciiTheme="minorHAnsi" w:hAnsiTheme="minorHAnsi" w:cstheme="minorBidi"/>
              </w:rPr>
            </w:pPr>
          </w:p>
        </w:tc>
      </w:tr>
      <w:tr w:rsidR="52977036" w14:paraId="7487CA24" w14:textId="77777777" w:rsidTr="46A31AE2">
        <w:tc>
          <w:tcPr>
            <w:tcW w:w="5820" w:type="dxa"/>
          </w:tcPr>
          <w:p w14:paraId="40767433" w14:textId="4ADDA125" w:rsidR="32654466" w:rsidRDefault="00F2534C" w:rsidP="52977036">
            <w:pPr>
              <w:rPr>
                <w:rFonts w:asciiTheme="minorHAnsi" w:hAnsiTheme="minorHAnsi" w:cstheme="minorBidi"/>
              </w:rPr>
            </w:pPr>
            <w:proofErr w:type="spellStart"/>
            <w:r>
              <w:rPr>
                <w:rFonts w:asciiTheme="minorHAnsi" w:hAnsiTheme="minorHAnsi" w:cstheme="minorBidi"/>
              </w:rPr>
              <w:t>Bibliotecha</w:t>
            </w:r>
            <w:proofErr w:type="spellEnd"/>
            <w:r w:rsidR="2DAD42FD" w:rsidRPr="52977036">
              <w:rPr>
                <w:rFonts w:asciiTheme="minorHAnsi" w:hAnsiTheme="minorHAnsi" w:cstheme="minorBidi"/>
              </w:rPr>
              <w:t xml:space="preserve">: </w:t>
            </w:r>
            <w:r w:rsidR="32654466" w:rsidRPr="52977036">
              <w:rPr>
                <w:rFonts w:asciiTheme="minorHAnsi" w:hAnsiTheme="minorHAnsi" w:cstheme="minorBidi"/>
              </w:rPr>
              <w:t>automated materials handling system</w:t>
            </w:r>
          </w:p>
        </w:tc>
        <w:tc>
          <w:tcPr>
            <w:tcW w:w="1538" w:type="dxa"/>
          </w:tcPr>
          <w:p w14:paraId="3B275B2E" w14:textId="77777777" w:rsidR="52977036" w:rsidRDefault="52977036" w:rsidP="52977036">
            <w:pPr>
              <w:rPr>
                <w:rFonts w:asciiTheme="minorHAnsi" w:hAnsiTheme="minorHAnsi" w:cstheme="minorBidi"/>
              </w:rPr>
            </w:pPr>
          </w:p>
        </w:tc>
        <w:tc>
          <w:tcPr>
            <w:tcW w:w="1538" w:type="dxa"/>
          </w:tcPr>
          <w:p w14:paraId="49F3A00C" w14:textId="77777777" w:rsidR="52977036" w:rsidRDefault="52977036" w:rsidP="52977036">
            <w:pPr>
              <w:rPr>
                <w:rFonts w:asciiTheme="minorHAnsi" w:hAnsiTheme="minorHAnsi" w:cstheme="minorBidi"/>
              </w:rPr>
            </w:pPr>
          </w:p>
        </w:tc>
        <w:tc>
          <w:tcPr>
            <w:tcW w:w="1538" w:type="dxa"/>
          </w:tcPr>
          <w:p w14:paraId="430C790C" w14:textId="77777777" w:rsidR="52977036" w:rsidRDefault="52977036" w:rsidP="52977036">
            <w:pPr>
              <w:rPr>
                <w:rFonts w:asciiTheme="minorHAnsi" w:hAnsiTheme="minorHAnsi" w:cstheme="minorBidi"/>
              </w:rPr>
            </w:pPr>
          </w:p>
        </w:tc>
      </w:tr>
      <w:tr w:rsidR="52977036" w14:paraId="3623EBE4" w14:textId="77777777" w:rsidTr="46A31AE2">
        <w:trPr>
          <w:trHeight w:val="300"/>
        </w:trPr>
        <w:tc>
          <w:tcPr>
            <w:tcW w:w="5820" w:type="dxa"/>
          </w:tcPr>
          <w:p w14:paraId="6FAF2E23" w14:textId="3074EB99" w:rsidR="140B408D" w:rsidRDefault="140B408D" w:rsidP="52977036">
            <w:pPr>
              <w:rPr>
                <w:rFonts w:asciiTheme="minorHAnsi" w:hAnsiTheme="minorHAnsi" w:cstheme="minorBidi"/>
              </w:rPr>
            </w:pPr>
            <w:r w:rsidRPr="52977036">
              <w:rPr>
                <w:rFonts w:asciiTheme="minorHAnsi" w:hAnsiTheme="minorHAnsi" w:cstheme="minorBidi"/>
              </w:rPr>
              <w:t>RFID Library Solutions</w:t>
            </w:r>
            <w:r w:rsidR="77A5C94E" w:rsidRPr="52977036">
              <w:rPr>
                <w:rFonts w:asciiTheme="minorHAnsi" w:hAnsiTheme="minorHAnsi" w:cstheme="minorBidi"/>
              </w:rPr>
              <w:t xml:space="preserve">: </w:t>
            </w:r>
            <w:r w:rsidRPr="52977036">
              <w:rPr>
                <w:rFonts w:asciiTheme="minorHAnsi" w:hAnsiTheme="minorHAnsi" w:cstheme="minorBidi"/>
              </w:rPr>
              <w:t>automated materials handling system</w:t>
            </w:r>
          </w:p>
        </w:tc>
        <w:tc>
          <w:tcPr>
            <w:tcW w:w="1538" w:type="dxa"/>
          </w:tcPr>
          <w:p w14:paraId="7260981E" w14:textId="034036AC" w:rsidR="52977036" w:rsidRDefault="52977036" w:rsidP="52977036">
            <w:pPr>
              <w:rPr>
                <w:rFonts w:asciiTheme="minorHAnsi" w:hAnsiTheme="minorHAnsi" w:cstheme="minorBidi"/>
              </w:rPr>
            </w:pPr>
          </w:p>
        </w:tc>
        <w:tc>
          <w:tcPr>
            <w:tcW w:w="1538" w:type="dxa"/>
          </w:tcPr>
          <w:p w14:paraId="5C83B408" w14:textId="573115EE" w:rsidR="52977036" w:rsidRDefault="52977036" w:rsidP="52977036">
            <w:pPr>
              <w:rPr>
                <w:rFonts w:asciiTheme="minorHAnsi" w:hAnsiTheme="minorHAnsi" w:cstheme="minorBidi"/>
              </w:rPr>
            </w:pPr>
          </w:p>
        </w:tc>
        <w:tc>
          <w:tcPr>
            <w:tcW w:w="1538" w:type="dxa"/>
          </w:tcPr>
          <w:p w14:paraId="432C8E52" w14:textId="16CCABD2" w:rsidR="52977036" w:rsidRDefault="52977036" w:rsidP="52977036">
            <w:pPr>
              <w:rPr>
                <w:rFonts w:asciiTheme="minorHAnsi" w:hAnsiTheme="minorHAnsi" w:cstheme="minorBidi"/>
              </w:rPr>
            </w:pPr>
          </w:p>
        </w:tc>
      </w:tr>
      <w:tr w:rsidR="00BB5B46" w14:paraId="67FC5BDE" w14:textId="77777777" w:rsidTr="46A31AE2">
        <w:trPr>
          <w:trHeight w:val="300"/>
        </w:trPr>
        <w:tc>
          <w:tcPr>
            <w:tcW w:w="5820" w:type="dxa"/>
          </w:tcPr>
          <w:p w14:paraId="75607DBF" w14:textId="67269742" w:rsidR="00BB5B46" w:rsidRPr="52977036" w:rsidRDefault="00BB5B46" w:rsidP="52977036">
            <w:pPr>
              <w:rPr>
                <w:rFonts w:asciiTheme="minorHAnsi" w:hAnsiTheme="minorHAnsi" w:cstheme="minorBidi"/>
              </w:rPr>
            </w:pPr>
            <w:proofErr w:type="spellStart"/>
            <w:r>
              <w:rPr>
                <w:rFonts w:asciiTheme="minorHAnsi" w:hAnsiTheme="minorHAnsi" w:cstheme="minorBidi"/>
              </w:rPr>
              <w:lastRenderedPageBreak/>
              <w:t>Centac</w:t>
            </w:r>
            <w:proofErr w:type="spellEnd"/>
            <w:r>
              <w:rPr>
                <w:rFonts w:asciiTheme="minorHAnsi" w:hAnsiTheme="minorHAnsi" w:cstheme="minorBidi"/>
              </w:rPr>
              <w:t>: Self-checks</w:t>
            </w:r>
          </w:p>
        </w:tc>
        <w:tc>
          <w:tcPr>
            <w:tcW w:w="1538" w:type="dxa"/>
          </w:tcPr>
          <w:p w14:paraId="11C503F2" w14:textId="77777777" w:rsidR="00BB5B46" w:rsidRDefault="00BB5B46" w:rsidP="52977036">
            <w:pPr>
              <w:rPr>
                <w:rFonts w:asciiTheme="minorHAnsi" w:hAnsiTheme="minorHAnsi" w:cstheme="minorBidi"/>
              </w:rPr>
            </w:pPr>
          </w:p>
        </w:tc>
        <w:tc>
          <w:tcPr>
            <w:tcW w:w="1538" w:type="dxa"/>
          </w:tcPr>
          <w:p w14:paraId="4E35229F" w14:textId="77777777" w:rsidR="00BB5B46" w:rsidRDefault="00BB5B46" w:rsidP="52977036">
            <w:pPr>
              <w:rPr>
                <w:rFonts w:asciiTheme="minorHAnsi" w:hAnsiTheme="minorHAnsi" w:cstheme="minorBidi"/>
              </w:rPr>
            </w:pPr>
          </w:p>
        </w:tc>
        <w:tc>
          <w:tcPr>
            <w:tcW w:w="1538" w:type="dxa"/>
          </w:tcPr>
          <w:p w14:paraId="677E0114" w14:textId="77777777" w:rsidR="00BB5B46" w:rsidRDefault="00BB5B46" w:rsidP="52977036">
            <w:pPr>
              <w:rPr>
                <w:rFonts w:asciiTheme="minorHAnsi" w:hAnsiTheme="minorHAnsi" w:cstheme="minorBidi"/>
              </w:rPr>
            </w:pPr>
          </w:p>
        </w:tc>
      </w:tr>
      <w:tr w:rsidR="00344FF3" w14:paraId="38FF9078" w14:textId="77777777" w:rsidTr="46A31AE2">
        <w:tc>
          <w:tcPr>
            <w:tcW w:w="5820" w:type="dxa"/>
          </w:tcPr>
          <w:p w14:paraId="626EAB85" w14:textId="5AD962DA" w:rsidR="00344FF3" w:rsidRDefault="00DD42A4" w:rsidP="52977036">
            <w:pPr>
              <w:rPr>
                <w:rFonts w:asciiTheme="minorHAnsi" w:hAnsiTheme="minorHAnsi" w:cstheme="minorBidi"/>
              </w:rPr>
            </w:pPr>
            <w:r w:rsidRPr="52977036">
              <w:rPr>
                <w:rFonts w:asciiTheme="minorHAnsi" w:hAnsiTheme="minorHAnsi" w:cstheme="minorBidi"/>
              </w:rPr>
              <w:t>Auto Graphics</w:t>
            </w:r>
            <w:r w:rsidR="14DBE13B" w:rsidRPr="52977036">
              <w:rPr>
                <w:rFonts w:asciiTheme="minorHAnsi" w:hAnsiTheme="minorHAnsi" w:cstheme="minorBidi"/>
              </w:rPr>
              <w:t>:</w:t>
            </w:r>
            <w:r w:rsidRPr="52977036">
              <w:rPr>
                <w:rFonts w:asciiTheme="minorHAnsi" w:hAnsiTheme="minorHAnsi" w:cstheme="minorBidi"/>
              </w:rPr>
              <w:t xml:space="preserve"> statewide </w:t>
            </w:r>
            <w:r w:rsidR="52F76B91" w:rsidRPr="52977036">
              <w:rPr>
                <w:rFonts w:asciiTheme="minorHAnsi" w:hAnsiTheme="minorHAnsi" w:cstheme="minorBidi"/>
              </w:rPr>
              <w:t xml:space="preserve">public-access </w:t>
            </w:r>
            <w:r w:rsidRPr="52977036">
              <w:rPr>
                <w:rFonts w:asciiTheme="minorHAnsi" w:hAnsiTheme="minorHAnsi" w:cstheme="minorBidi"/>
              </w:rPr>
              <w:t>catalog</w:t>
            </w:r>
          </w:p>
        </w:tc>
        <w:tc>
          <w:tcPr>
            <w:tcW w:w="1538" w:type="dxa"/>
          </w:tcPr>
          <w:p w14:paraId="4AB6FF35" w14:textId="77777777" w:rsidR="00344FF3" w:rsidRDefault="00344FF3" w:rsidP="52977036">
            <w:pPr>
              <w:rPr>
                <w:rFonts w:asciiTheme="minorHAnsi" w:hAnsiTheme="minorHAnsi" w:cstheme="minorBidi"/>
              </w:rPr>
            </w:pPr>
          </w:p>
        </w:tc>
        <w:tc>
          <w:tcPr>
            <w:tcW w:w="1538" w:type="dxa"/>
          </w:tcPr>
          <w:p w14:paraId="696971B0" w14:textId="77777777" w:rsidR="00344FF3" w:rsidRDefault="00344FF3" w:rsidP="52977036">
            <w:pPr>
              <w:rPr>
                <w:rFonts w:asciiTheme="minorHAnsi" w:hAnsiTheme="minorHAnsi" w:cstheme="minorBidi"/>
              </w:rPr>
            </w:pPr>
          </w:p>
        </w:tc>
        <w:tc>
          <w:tcPr>
            <w:tcW w:w="1538" w:type="dxa"/>
          </w:tcPr>
          <w:p w14:paraId="0D3B5A30" w14:textId="77777777" w:rsidR="00344FF3" w:rsidRDefault="00344FF3" w:rsidP="52977036">
            <w:pPr>
              <w:rPr>
                <w:rFonts w:asciiTheme="minorHAnsi" w:hAnsiTheme="minorHAnsi" w:cstheme="minorBidi"/>
              </w:rPr>
            </w:pPr>
          </w:p>
        </w:tc>
      </w:tr>
      <w:tr w:rsidR="52977036" w14:paraId="679ABC76" w14:textId="77777777" w:rsidTr="46A31AE2">
        <w:trPr>
          <w:trHeight w:val="300"/>
        </w:trPr>
        <w:tc>
          <w:tcPr>
            <w:tcW w:w="5820" w:type="dxa"/>
          </w:tcPr>
          <w:p w14:paraId="00A602C4" w14:textId="5D765242" w:rsidR="52977036" w:rsidRDefault="52977036" w:rsidP="52977036">
            <w:pPr>
              <w:rPr>
                <w:rFonts w:asciiTheme="minorHAnsi" w:hAnsiTheme="minorHAnsi" w:cstheme="minorBidi"/>
              </w:rPr>
            </w:pPr>
            <w:r w:rsidRPr="52977036">
              <w:rPr>
                <w:rFonts w:asciiTheme="minorHAnsi" w:hAnsiTheme="minorHAnsi" w:cstheme="minorBidi"/>
              </w:rPr>
              <w:t xml:space="preserve">OCLC </w:t>
            </w:r>
            <w:proofErr w:type="spellStart"/>
            <w:r w:rsidRPr="52977036">
              <w:rPr>
                <w:rFonts w:asciiTheme="minorHAnsi" w:hAnsiTheme="minorHAnsi" w:cstheme="minorBidi"/>
              </w:rPr>
              <w:t>Connexion</w:t>
            </w:r>
            <w:proofErr w:type="spellEnd"/>
            <w:r w:rsidR="3BADBA11" w:rsidRPr="52977036">
              <w:rPr>
                <w:rFonts w:asciiTheme="minorHAnsi" w:hAnsiTheme="minorHAnsi" w:cstheme="minorBidi"/>
              </w:rPr>
              <w:t>: cataloging utility</w:t>
            </w:r>
          </w:p>
        </w:tc>
        <w:tc>
          <w:tcPr>
            <w:tcW w:w="1538" w:type="dxa"/>
          </w:tcPr>
          <w:p w14:paraId="230397BC" w14:textId="1AA90103" w:rsidR="52977036" w:rsidRDefault="52977036" w:rsidP="52977036">
            <w:pPr>
              <w:rPr>
                <w:rFonts w:asciiTheme="minorHAnsi" w:hAnsiTheme="minorHAnsi" w:cstheme="minorBidi"/>
              </w:rPr>
            </w:pPr>
          </w:p>
        </w:tc>
        <w:tc>
          <w:tcPr>
            <w:tcW w:w="1538" w:type="dxa"/>
          </w:tcPr>
          <w:p w14:paraId="27B15C14" w14:textId="1F6C6C18" w:rsidR="52977036" w:rsidRDefault="52977036" w:rsidP="52977036">
            <w:pPr>
              <w:rPr>
                <w:rFonts w:asciiTheme="minorHAnsi" w:hAnsiTheme="minorHAnsi" w:cstheme="minorBidi"/>
              </w:rPr>
            </w:pPr>
          </w:p>
        </w:tc>
        <w:tc>
          <w:tcPr>
            <w:tcW w:w="1538" w:type="dxa"/>
          </w:tcPr>
          <w:p w14:paraId="45591DAD" w14:textId="294B0AD2" w:rsidR="52977036" w:rsidRDefault="52977036" w:rsidP="52977036">
            <w:pPr>
              <w:rPr>
                <w:rFonts w:asciiTheme="minorHAnsi" w:hAnsiTheme="minorHAnsi" w:cstheme="minorBidi"/>
              </w:rPr>
            </w:pPr>
          </w:p>
        </w:tc>
      </w:tr>
      <w:tr w:rsidR="52977036" w14:paraId="50184CED" w14:textId="77777777" w:rsidTr="46A31AE2">
        <w:trPr>
          <w:trHeight w:val="300"/>
        </w:trPr>
        <w:tc>
          <w:tcPr>
            <w:tcW w:w="5820" w:type="dxa"/>
          </w:tcPr>
          <w:p w14:paraId="6C5F992B" w14:textId="350FAA02" w:rsidR="52977036" w:rsidRDefault="00D21035" w:rsidP="52977036">
            <w:pPr>
              <w:rPr>
                <w:rFonts w:asciiTheme="minorHAnsi" w:hAnsiTheme="minorHAnsi" w:cstheme="minorBidi"/>
              </w:rPr>
            </w:pPr>
            <w:r>
              <w:rPr>
                <w:rFonts w:asciiTheme="minorHAnsi" w:hAnsiTheme="minorHAnsi" w:cstheme="minorBidi"/>
              </w:rPr>
              <w:t>OCLC World Record Management</w:t>
            </w:r>
          </w:p>
        </w:tc>
        <w:tc>
          <w:tcPr>
            <w:tcW w:w="1538" w:type="dxa"/>
          </w:tcPr>
          <w:p w14:paraId="435D645E" w14:textId="1766BE30" w:rsidR="52977036" w:rsidRDefault="52977036" w:rsidP="52977036">
            <w:pPr>
              <w:rPr>
                <w:rFonts w:asciiTheme="minorHAnsi" w:hAnsiTheme="minorHAnsi" w:cstheme="minorBidi"/>
              </w:rPr>
            </w:pPr>
          </w:p>
        </w:tc>
        <w:tc>
          <w:tcPr>
            <w:tcW w:w="1538" w:type="dxa"/>
          </w:tcPr>
          <w:p w14:paraId="5377F5A4" w14:textId="276348B9" w:rsidR="52977036" w:rsidRDefault="52977036" w:rsidP="52977036">
            <w:pPr>
              <w:rPr>
                <w:rFonts w:asciiTheme="minorHAnsi" w:hAnsiTheme="minorHAnsi" w:cstheme="minorBidi"/>
              </w:rPr>
            </w:pPr>
          </w:p>
        </w:tc>
        <w:tc>
          <w:tcPr>
            <w:tcW w:w="1538" w:type="dxa"/>
          </w:tcPr>
          <w:p w14:paraId="447AA41B" w14:textId="60A0928D" w:rsidR="52977036" w:rsidRDefault="52977036" w:rsidP="52977036">
            <w:pPr>
              <w:rPr>
                <w:rFonts w:asciiTheme="minorHAnsi" w:hAnsiTheme="minorHAnsi" w:cstheme="minorBidi"/>
              </w:rPr>
            </w:pPr>
          </w:p>
        </w:tc>
      </w:tr>
      <w:tr w:rsidR="00D21035" w14:paraId="31BC6BC1" w14:textId="77777777" w:rsidTr="46A31AE2">
        <w:tc>
          <w:tcPr>
            <w:tcW w:w="5820" w:type="dxa"/>
          </w:tcPr>
          <w:p w14:paraId="20866B6F" w14:textId="738BFEA0" w:rsidR="00D21035" w:rsidRDefault="00C04D0C" w:rsidP="52977036">
            <w:pPr>
              <w:rPr>
                <w:rFonts w:asciiTheme="minorHAnsi" w:hAnsiTheme="minorHAnsi" w:cstheme="minorBidi"/>
              </w:rPr>
            </w:pPr>
            <w:r>
              <w:rPr>
                <w:rFonts w:asciiTheme="minorHAnsi" w:hAnsiTheme="minorHAnsi" w:cstheme="minorBidi"/>
              </w:rPr>
              <w:t xml:space="preserve">OCLC </w:t>
            </w:r>
            <w:proofErr w:type="spellStart"/>
            <w:r>
              <w:rPr>
                <w:rFonts w:asciiTheme="minorHAnsi" w:hAnsiTheme="minorHAnsi" w:cstheme="minorBidi"/>
              </w:rPr>
              <w:t>WorldShare</w:t>
            </w:r>
            <w:proofErr w:type="spellEnd"/>
          </w:p>
        </w:tc>
        <w:tc>
          <w:tcPr>
            <w:tcW w:w="1538" w:type="dxa"/>
          </w:tcPr>
          <w:p w14:paraId="5FD44C7A" w14:textId="77777777" w:rsidR="00D21035" w:rsidRDefault="00D21035" w:rsidP="52977036">
            <w:pPr>
              <w:rPr>
                <w:rFonts w:asciiTheme="minorHAnsi" w:hAnsiTheme="minorHAnsi" w:cstheme="minorBidi"/>
              </w:rPr>
            </w:pPr>
          </w:p>
        </w:tc>
        <w:tc>
          <w:tcPr>
            <w:tcW w:w="1538" w:type="dxa"/>
          </w:tcPr>
          <w:p w14:paraId="6E86C546" w14:textId="77777777" w:rsidR="00D21035" w:rsidRDefault="00D21035" w:rsidP="52977036">
            <w:pPr>
              <w:rPr>
                <w:rFonts w:asciiTheme="minorHAnsi" w:hAnsiTheme="minorHAnsi" w:cstheme="minorBidi"/>
              </w:rPr>
            </w:pPr>
          </w:p>
        </w:tc>
        <w:tc>
          <w:tcPr>
            <w:tcW w:w="1538" w:type="dxa"/>
          </w:tcPr>
          <w:p w14:paraId="434B1048" w14:textId="77777777" w:rsidR="00D21035" w:rsidRDefault="00D21035" w:rsidP="52977036">
            <w:pPr>
              <w:rPr>
                <w:rFonts w:asciiTheme="minorHAnsi" w:hAnsiTheme="minorHAnsi" w:cstheme="minorBidi"/>
              </w:rPr>
            </w:pPr>
          </w:p>
        </w:tc>
      </w:tr>
      <w:tr w:rsidR="52977036" w14:paraId="34B609FE" w14:textId="77777777" w:rsidTr="46A31AE2">
        <w:tc>
          <w:tcPr>
            <w:tcW w:w="5820" w:type="dxa"/>
          </w:tcPr>
          <w:p w14:paraId="576D9B33" w14:textId="74FEC7FB" w:rsidR="79A05DA8" w:rsidRDefault="00367E18" w:rsidP="52977036">
            <w:pPr>
              <w:rPr>
                <w:rFonts w:asciiTheme="minorHAnsi" w:hAnsiTheme="minorHAnsi" w:cstheme="minorBidi"/>
              </w:rPr>
            </w:pPr>
            <w:proofErr w:type="spellStart"/>
            <w:r>
              <w:rPr>
                <w:rFonts w:asciiTheme="minorHAnsi" w:hAnsiTheme="minorHAnsi" w:cstheme="minorBidi"/>
              </w:rPr>
              <w:t>Mitinet</w:t>
            </w:r>
            <w:proofErr w:type="spellEnd"/>
            <w:r>
              <w:rPr>
                <w:rFonts w:asciiTheme="minorHAnsi" w:hAnsiTheme="minorHAnsi" w:cstheme="minorBidi"/>
              </w:rPr>
              <w:t>/</w:t>
            </w:r>
            <w:proofErr w:type="spellStart"/>
            <w:r>
              <w:rPr>
                <w:rFonts w:asciiTheme="minorHAnsi" w:hAnsiTheme="minorHAnsi" w:cstheme="minorBidi"/>
              </w:rPr>
              <w:t>BestM</w:t>
            </w:r>
            <w:r w:rsidR="00FC5F3A">
              <w:rPr>
                <w:rFonts w:asciiTheme="minorHAnsi" w:hAnsiTheme="minorHAnsi" w:cstheme="minorBidi"/>
              </w:rPr>
              <w:t>ARC</w:t>
            </w:r>
            <w:proofErr w:type="spellEnd"/>
            <w:r w:rsidR="585410A1" w:rsidRPr="52977036">
              <w:rPr>
                <w:rFonts w:asciiTheme="minorHAnsi" w:hAnsiTheme="minorHAnsi" w:cstheme="minorBidi"/>
              </w:rPr>
              <w:t xml:space="preserve">: </w:t>
            </w:r>
            <w:r w:rsidR="00FC5F3A">
              <w:rPr>
                <w:rFonts w:asciiTheme="minorHAnsi" w:hAnsiTheme="minorHAnsi" w:cstheme="minorBidi"/>
              </w:rPr>
              <w:t xml:space="preserve">bibliographic and </w:t>
            </w:r>
            <w:r w:rsidR="64D20923" w:rsidRPr="52977036">
              <w:rPr>
                <w:rFonts w:asciiTheme="minorHAnsi" w:hAnsiTheme="minorHAnsi" w:cstheme="minorBidi"/>
              </w:rPr>
              <w:t>authority control service</w:t>
            </w:r>
          </w:p>
        </w:tc>
        <w:tc>
          <w:tcPr>
            <w:tcW w:w="1538" w:type="dxa"/>
          </w:tcPr>
          <w:p w14:paraId="1E576C9B" w14:textId="77777777" w:rsidR="52977036" w:rsidRDefault="52977036" w:rsidP="52977036">
            <w:pPr>
              <w:rPr>
                <w:rFonts w:asciiTheme="minorHAnsi" w:hAnsiTheme="minorHAnsi" w:cstheme="minorBidi"/>
              </w:rPr>
            </w:pPr>
          </w:p>
        </w:tc>
        <w:tc>
          <w:tcPr>
            <w:tcW w:w="1538" w:type="dxa"/>
          </w:tcPr>
          <w:p w14:paraId="6A86BAAF" w14:textId="77777777" w:rsidR="52977036" w:rsidRDefault="52977036" w:rsidP="52977036">
            <w:pPr>
              <w:rPr>
                <w:rFonts w:asciiTheme="minorHAnsi" w:hAnsiTheme="minorHAnsi" w:cstheme="minorBidi"/>
              </w:rPr>
            </w:pPr>
          </w:p>
        </w:tc>
        <w:tc>
          <w:tcPr>
            <w:tcW w:w="1538" w:type="dxa"/>
          </w:tcPr>
          <w:p w14:paraId="508D3185" w14:textId="77777777" w:rsidR="52977036" w:rsidRDefault="52977036" w:rsidP="52977036">
            <w:pPr>
              <w:rPr>
                <w:rFonts w:asciiTheme="minorHAnsi" w:hAnsiTheme="minorHAnsi" w:cstheme="minorBidi"/>
              </w:rPr>
            </w:pPr>
          </w:p>
        </w:tc>
      </w:tr>
      <w:tr w:rsidR="3F13C57D" w14:paraId="5A4AC7B8" w14:textId="77777777" w:rsidTr="46A31AE2">
        <w:trPr>
          <w:trHeight w:val="300"/>
        </w:trPr>
        <w:tc>
          <w:tcPr>
            <w:tcW w:w="5820" w:type="dxa"/>
          </w:tcPr>
          <w:p w14:paraId="186564E6" w14:textId="113A43EA" w:rsidR="5C9AEF27" w:rsidRDefault="5C9AEF27" w:rsidP="3F13C57D">
            <w:pPr>
              <w:rPr>
                <w:rFonts w:ascii="Calibri" w:eastAsia="Calibri" w:hAnsi="Calibri" w:cs="Calibri"/>
                <w:color w:val="000000"/>
              </w:rPr>
            </w:pPr>
            <w:r w:rsidRPr="3F13C57D">
              <w:rPr>
                <w:rFonts w:ascii="Calibri" w:eastAsia="Calibri" w:hAnsi="Calibri" w:cs="Calibri"/>
                <w:color w:val="000000"/>
              </w:rPr>
              <w:t>Z39.50 protocol</w:t>
            </w:r>
          </w:p>
        </w:tc>
        <w:tc>
          <w:tcPr>
            <w:tcW w:w="1538" w:type="dxa"/>
          </w:tcPr>
          <w:p w14:paraId="1A2FA31A" w14:textId="7A8F2E39" w:rsidR="3F13C57D" w:rsidRDefault="3F13C57D" w:rsidP="3F13C57D">
            <w:pPr>
              <w:rPr>
                <w:rFonts w:asciiTheme="minorHAnsi" w:hAnsiTheme="minorHAnsi" w:cstheme="minorBidi"/>
              </w:rPr>
            </w:pPr>
          </w:p>
        </w:tc>
        <w:tc>
          <w:tcPr>
            <w:tcW w:w="1538" w:type="dxa"/>
          </w:tcPr>
          <w:p w14:paraId="1CF023CB" w14:textId="7D2E7BB9" w:rsidR="3F13C57D" w:rsidRDefault="3F13C57D" w:rsidP="3F13C57D">
            <w:pPr>
              <w:rPr>
                <w:rFonts w:asciiTheme="minorHAnsi" w:hAnsiTheme="minorHAnsi" w:cstheme="minorBidi"/>
              </w:rPr>
            </w:pPr>
          </w:p>
        </w:tc>
        <w:tc>
          <w:tcPr>
            <w:tcW w:w="1538" w:type="dxa"/>
          </w:tcPr>
          <w:p w14:paraId="76F31386" w14:textId="2CA128E4" w:rsidR="3F13C57D" w:rsidRDefault="3F13C57D" w:rsidP="3F13C57D">
            <w:pPr>
              <w:rPr>
                <w:rFonts w:asciiTheme="minorHAnsi" w:hAnsiTheme="minorHAnsi" w:cstheme="minorBidi"/>
              </w:rPr>
            </w:pPr>
          </w:p>
        </w:tc>
      </w:tr>
      <w:tr w:rsidR="52977036" w14:paraId="6A4B3449" w14:textId="77777777" w:rsidTr="46A31AE2">
        <w:trPr>
          <w:trHeight w:val="300"/>
        </w:trPr>
        <w:tc>
          <w:tcPr>
            <w:tcW w:w="5820" w:type="dxa"/>
          </w:tcPr>
          <w:p w14:paraId="33A7AD39" w14:textId="7DBB9CC2" w:rsidR="3B291750" w:rsidRDefault="3B291750" w:rsidP="52977036">
            <w:pPr>
              <w:rPr>
                <w:rFonts w:ascii="Calibri" w:eastAsia="Calibri" w:hAnsi="Calibri" w:cs="Calibri"/>
                <w:color w:val="000000"/>
              </w:rPr>
            </w:pPr>
            <w:r w:rsidRPr="52977036">
              <w:rPr>
                <w:rFonts w:ascii="Calibri" w:eastAsia="Calibri" w:hAnsi="Calibri" w:cs="Calibri"/>
                <w:color w:val="000000"/>
              </w:rPr>
              <w:t>Amazon: materials vendor</w:t>
            </w:r>
          </w:p>
        </w:tc>
        <w:tc>
          <w:tcPr>
            <w:tcW w:w="1538" w:type="dxa"/>
          </w:tcPr>
          <w:p w14:paraId="4E89C498" w14:textId="37677784" w:rsidR="52977036" w:rsidRDefault="52977036" w:rsidP="52977036">
            <w:pPr>
              <w:rPr>
                <w:rFonts w:asciiTheme="minorHAnsi" w:hAnsiTheme="minorHAnsi" w:cstheme="minorBidi"/>
              </w:rPr>
            </w:pPr>
          </w:p>
        </w:tc>
        <w:tc>
          <w:tcPr>
            <w:tcW w:w="1538" w:type="dxa"/>
          </w:tcPr>
          <w:p w14:paraId="0D1EF4C6" w14:textId="7A2F75AA" w:rsidR="52977036" w:rsidRDefault="52977036" w:rsidP="52977036">
            <w:pPr>
              <w:rPr>
                <w:rFonts w:asciiTheme="minorHAnsi" w:hAnsiTheme="minorHAnsi" w:cstheme="minorBidi"/>
              </w:rPr>
            </w:pPr>
          </w:p>
        </w:tc>
        <w:tc>
          <w:tcPr>
            <w:tcW w:w="1538" w:type="dxa"/>
          </w:tcPr>
          <w:p w14:paraId="7EE41711" w14:textId="70FC8A18" w:rsidR="52977036" w:rsidRDefault="52977036" w:rsidP="52977036">
            <w:pPr>
              <w:rPr>
                <w:rFonts w:asciiTheme="minorHAnsi" w:hAnsiTheme="minorHAnsi" w:cstheme="minorBidi"/>
              </w:rPr>
            </w:pPr>
          </w:p>
        </w:tc>
      </w:tr>
      <w:tr w:rsidR="52977036" w14:paraId="41C56F58" w14:textId="77777777" w:rsidTr="46A31AE2">
        <w:trPr>
          <w:trHeight w:val="300"/>
        </w:trPr>
        <w:tc>
          <w:tcPr>
            <w:tcW w:w="5820" w:type="dxa"/>
          </w:tcPr>
          <w:p w14:paraId="2A6EE547" w14:textId="39C0632E" w:rsidR="706CE3F7" w:rsidRDefault="706CE3F7" w:rsidP="52977036">
            <w:pPr>
              <w:rPr>
                <w:rFonts w:ascii="Calibri" w:eastAsia="Calibri" w:hAnsi="Calibri" w:cs="Calibri"/>
                <w:color w:val="000000"/>
              </w:rPr>
            </w:pPr>
            <w:r w:rsidRPr="52977036">
              <w:rPr>
                <w:rFonts w:ascii="Calibri" w:eastAsia="Calibri" w:hAnsi="Calibri" w:cs="Calibri"/>
                <w:color w:val="000000"/>
              </w:rPr>
              <w:t>Ingram</w:t>
            </w:r>
            <w:r w:rsidR="00BB03E9" w:rsidRPr="52977036">
              <w:rPr>
                <w:rFonts w:ascii="Calibri" w:eastAsia="Calibri" w:hAnsi="Calibri" w:cs="Calibri"/>
                <w:color w:val="000000"/>
              </w:rPr>
              <w:t>: materials vendor</w:t>
            </w:r>
          </w:p>
        </w:tc>
        <w:tc>
          <w:tcPr>
            <w:tcW w:w="1538" w:type="dxa"/>
          </w:tcPr>
          <w:p w14:paraId="384F28D5" w14:textId="6C2954FA" w:rsidR="52977036" w:rsidRDefault="52977036" w:rsidP="52977036">
            <w:pPr>
              <w:rPr>
                <w:rFonts w:asciiTheme="minorHAnsi" w:hAnsiTheme="minorHAnsi" w:cstheme="minorBidi"/>
              </w:rPr>
            </w:pPr>
          </w:p>
        </w:tc>
        <w:tc>
          <w:tcPr>
            <w:tcW w:w="1538" w:type="dxa"/>
          </w:tcPr>
          <w:p w14:paraId="60E8580F" w14:textId="0C27701F" w:rsidR="52977036" w:rsidRDefault="52977036" w:rsidP="52977036">
            <w:pPr>
              <w:rPr>
                <w:rFonts w:asciiTheme="minorHAnsi" w:hAnsiTheme="minorHAnsi" w:cstheme="minorBidi"/>
              </w:rPr>
            </w:pPr>
          </w:p>
        </w:tc>
        <w:tc>
          <w:tcPr>
            <w:tcW w:w="1538" w:type="dxa"/>
          </w:tcPr>
          <w:p w14:paraId="0098C77F" w14:textId="00B8AE89" w:rsidR="52977036" w:rsidRDefault="52977036" w:rsidP="52977036">
            <w:pPr>
              <w:rPr>
                <w:rFonts w:asciiTheme="minorHAnsi" w:hAnsiTheme="minorHAnsi" w:cstheme="minorBidi"/>
              </w:rPr>
            </w:pPr>
          </w:p>
        </w:tc>
      </w:tr>
      <w:tr w:rsidR="00344FF3" w14:paraId="7F8009AE" w14:textId="77777777" w:rsidTr="46A31AE2">
        <w:tc>
          <w:tcPr>
            <w:tcW w:w="5820" w:type="dxa"/>
          </w:tcPr>
          <w:p w14:paraId="3F562BCD" w14:textId="22413A46" w:rsidR="00344FF3" w:rsidRDefault="79A05DA8" w:rsidP="52977036">
            <w:pPr>
              <w:rPr>
                <w:rFonts w:asciiTheme="minorHAnsi" w:hAnsiTheme="minorHAnsi" w:cstheme="minorBidi"/>
              </w:rPr>
            </w:pPr>
            <w:proofErr w:type="spellStart"/>
            <w:r w:rsidRPr="52977036">
              <w:rPr>
                <w:rFonts w:asciiTheme="minorHAnsi" w:hAnsiTheme="minorHAnsi" w:cstheme="minorBidi"/>
              </w:rPr>
              <w:t>Libraria</w:t>
            </w:r>
            <w:proofErr w:type="spellEnd"/>
            <w:r w:rsidR="35B9733F" w:rsidRPr="52977036">
              <w:rPr>
                <w:rFonts w:asciiTheme="minorHAnsi" w:hAnsiTheme="minorHAnsi" w:cstheme="minorBidi"/>
              </w:rPr>
              <w:t>: materials vendor</w:t>
            </w:r>
          </w:p>
        </w:tc>
        <w:tc>
          <w:tcPr>
            <w:tcW w:w="1538" w:type="dxa"/>
          </w:tcPr>
          <w:p w14:paraId="67DB3A00" w14:textId="77777777" w:rsidR="00344FF3" w:rsidRDefault="00344FF3" w:rsidP="52977036">
            <w:pPr>
              <w:rPr>
                <w:rFonts w:asciiTheme="minorHAnsi" w:hAnsiTheme="minorHAnsi" w:cstheme="minorBidi"/>
              </w:rPr>
            </w:pPr>
          </w:p>
        </w:tc>
        <w:tc>
          <w:tcPr>
            <w:tcW w:w="1538" w:type="dxa"/>
          </w:tcPr>
          <w:p w14:paraId="604D0CBB" w14:textId="77777777" w:rsidR="00344FF3" w:rsidRDefault="00344FF3" w:rsidP="52977036">
            <w:pPr>
              <w:rPr>
                <w:rFonts w:asciiTheme="minorHAnsi" w:hAnsiTheme="minorHAnsi" w:cstheme="minorBidi"/>
              </w:rPr>
            </w:pPr>
          </w:p>
        </w:tc>
        <w:tc>
          <w:tcPr>
            <w:tcW w:w="1538" w:type="dxa"/>
          </w:tcPr>
          <w:p w14:paraId="06EE5002" w14:textId="77777777" w:rsidR="00344FF3" w:rsidRDefault="00344FF3" w:rsidP="52977036">
            <w:pPr>
              <w:rPr>
                <w:rFonts w:asciiTheme="minorHAnsi" w:hAnsiTheme="minorHAnsi" w:cstheme="minorBidi"/>
              </w:rPr>
            </w:pPr>
          </w:p>
        </w:tc>
      </w:tr>
      <w:tr w:rsidR="52977036" w14:paraId="0675F983" w14:textId="77777777" w:rsidTr="46A31AE2">
        <w:trPr>
          <w:trHeight w:val="300"/>
        </w:trPr>
        <w:tc>
          <w:tcPr>
            <w:tcW w:w="5820" w:type="dxa"/>
          </w:tcPr>
          <w:p w14:paraId="3AFAD610" w14:textId="75DFC7BA" w:rsidR="1E780951" w:rsidRDefault="1E780951" w:rsidP="52977036">
            <w:pPr>
              <w:rPr>
                <w:rFonts w:asciiTheme="minorHAnsi" w:hAnsiTheme="minorHAnsi" w:cstheme="minorBidi"/>
              </w:rPr>
            </w:pPr>
            <w:r w:rsidRPr="52977036">
              <w:rPr>
                <w:rFonts w:asciiTheme="minorHAnsi" w:hAnsiTheme="minorHAnsi" w:cstheme="minorBidi"/>
              </w:rPr>
              <w:t>Midwest Tape: materials vendor</w:t>
            </w:r>
          </w:p>
        </w:tc>
        <w:tc>
          <w:tcPr>
            <w:tcW w:w="1538" w:type="dxa"/>
          </w:tcPr>
          <w:p w14:paraId="69205004" w14:textId="53BE666B" w:rsidR="52977036" w:rsidRDefault="52977036" w:rsidP="52977036">
            <w:pPr>
              <w:rPr>
                <w:rFonts w:asciiTheme="minorHAnsi" w:hAnsiTheme="minorHAnsi" w:cstheme="minorBidi"/>
              </w:rPr>
            </w:pPr>
          </w:p>
        </w:tc>
        <w:tc>
          <w:tcPr>
            <w:tcW w:w="1538" w:type="dxa"/>
          </w:tcPr>
          <w:p w14:paraId="1B2BEE17" w14:textId="2A7C4848" w:rsidR="52977036" w:rsidRDefault="52977036" w:rsidP="52977036">
            <w:pPr>
              <w:rPr>
                <w:rFonts w:asciiTheme="minorHAnsi" w:hAnsiTheme="minorHAnsi" w:cstheme="minorBidi"/>
              </w:rPr>
            </w:pPr>
          </w:p>
        </w:tc>
        <w:tc>
          <w:tcPr>
            <w:tcW w:w="1538" w:type="dxa"/>
          </w:tcPr>
          <w:p w14:paraId="5E809A67" w14:textId="3B9F24A9" w:rsidR="52977036" w:rsidRDefault="52977036" w:rsidP="52977036">
            <w:pPr>
              <w:rPr>
                <w:rFonts w:asciiTheme="minorHAnsi" w:hAnsiTheme="minorHAnsi" w:cstheme="minorBidi"/>
              </w:rPr>
            </w:pPr>
          </w:p>
        </w:tc>
      </w:tr>
      <w:tr w:rsidR="52977036" w14:paraId="550424F4" w14:textId="77777777" w:rsidTr="46A31AE2">
        <w:tc>
          <w:tcPr>
            <w:tcW w:w="5820" w:type="dxa"/>
          </w:tcPr>
          <w:p w14:paraId="62093D2A" w14:textId="23654D2D" w:rsidR="00DD42A4" w:rsidRDefault="00DD42A4" w:rsidP="52977036">
            <w:pPr>
              <w:rPr>
                <w:rFonts w:asciiTheme="minorHAnsi" w:hAnsiTheme="minorHAnsi" w:cstheme="minorBidi"/>
              </w:rPr>
            </w:pPr>
            <w:proofErr w:type="spellStart"/>
            <w:r w:rsidRPr="52977036">
              <w:rPr>
                <w:rFonts w:asciiTheme="minorHAnsi" w:hAnsiTheme="minorHAnsi" w:cstheme="minorBidi"/>
              </w:rPr>
              <w:t>OverDrive</w:t>
            </w:r>
            <w:proofErr w:type="spellEnd"/>
            <w:r w:rsidR="4754329F" w:rsidRPr="52977036">
              <w:rPr>
                <w:rFonts w:asciiTheme="minorHAnsi" w:hAnsiTheme="minorHAnsi" w:cstheme="minorBidi"/>
              </w:rPr>
              <w:t>: e-books, etc.</w:t>
            </w:r>
          </w:p>
        </w:tc>
        <w:tc>
          <w:tcPr>
            <w:tcW w:w="1538" w:type="dxa"/>
          </w:tcPr>
          <w:p w14:paraId="01360B2D" w14:textId="77777777" w:rsidR="52977036" w:rsidRDefault="52977036" w:rsidP="52977036">
            <w:pPr>
              <w:rPr>
                <w:rFonts w:asciiTheme="minorHAnsi" w:hAnsiTheme="minorHAnsi" w:cstheme="minorBidi"/>
              </w:rPr>
            </w:pPr>
          </w:p>
        </w:tc>
        <w:tc>
          <w:tcPr>
            <w:tcW w:w="1538" w:type="dxa"/>
          </w:tcPr>
          <w:p w14:paraId="7A13625B" w14:textId="77777777" w:rsidR="52977036" w:rsidRDefault="52977036" w:rsidP="52977036">
            <w:pPr>
              <w:rPr>
                <w:rFonts w:asciiTheme="minorHAnsi" w:hAnsiTheme="minorHAnsi" w:cstheme="minorBidi"/>
              </w:rPr>
            </w:pPr>
          </w:p>
        </w:tc>
        <w:tc>
          <w:tcPr>
            <w:tcW w:w="1538" w:type="dxa"/>
          </w:tcPr>
          <w:p w14:paraId="13F14161" w14:textId="77777777" w:rsidR="52977036" w:rsidRDefault="52977036" w:rsidP="52977036">
            <w:pPr>
              <w:rPr>
                <w:rFonts w:asciiTheme="minorHAnsi" w:hAnsiTheme="minorHAnsi" w:cstheme="minorBidi"/>
              </w:rPr>
            </w:pPr>
          </w:p>
        </w:tc>
      </w:tr>
      <w:tr w:rsidR="46A31AE2" w14:paraId="473651FB" w14:textId="77777777" w:rsidTr="46A31AE2">
        <w:trPr>
          <w:trHeight w:val="300"/>
        </w:trPr>
        <w:tc>
          <w:tcPr>
            <w:tcW w:w="5820" w:type="dxa"/>
          </w:tcPr>
          <w:p w14:paraId="7F74D99D" w14:textId="1400F3D6" w:rsidR="27BB93D1" w:rsidRDefault="27BB93D1" w:rsidP="46A31AE2">
            <w:pPr>
              <w:rPr>
                <w:rFonts w:asciiTheme="minorHAnsi" w:hAnsiTheme="minorHAnsi" w:cstheme="minorBidi"/>
              </w:rPr>
            </w:pPr>
            <w:r w:rsidRPr="46A31AE2">
              <w:rPr>
                <w:rFonts w:asciiTheme="minorHAnsi" w:hAnsiTheme="minorHAnsi" w:cstheme="minorBidi"/>
              </w:rPr>
              <w:t>Kanopy: electronic media</w:t>
            </w:r>
          </w:p>
        </w:tc>
        <w:tc>
          <w:tcPr>
            <w:tcW w:w="1538" w:type="dxa"/>
          </w:tcPr>
          <w:p w14:paraId="122859E2" w14:textId="64019E64" w:rsidR="46A31AE2" w:rsidRDefault="46A31AE2" w:rsidP="46A31AE2">
            <w:pPr>
              <w:rPr>
                <w:rFonts w:asciiTheme="minorHAnsi" w:hAnsiTheme="minorHAnsi" w:cstheme="minorBidi"/>
              </w:rPr>
            </w:pPr>
          </w:p>
        </w:tc>
        <w:tc>
          <w:tcPr>
            <w:tcW w:w="1538" w:type="dxa"/>
          </w:tcPr>
          <w:p w14:paraId="042AF774" w14:textId="363C2548" w:rsidR="46A31AE2" w:rsidRDefault="46A31AE2" w:rsidP="46A31AE2">
            <w:pPr>
              <w:rPr>
                <w:rFonts w:asciiTheme="minorHAnsi" w:hAnsiTheme="minorHAnsi" w:cstheme="minorBidi"/>
              </w:rPr>
            </w:pPr>
          </w:p>
        </w:tc>
        <w:tc>
          <w:tcPr>
            <w:tcW w:w="1538" w:type="dxa"/>
          </w:tcPr>
          <w:p w14:paraId="34BD459F" w14:textId="4E885073" w:rsidR="46A31AE2" w:rsidRDefault="46A31AE2" w:rsidP="46A31AE2">
            <w:pPr>
              <w:rPr>
                <w:rFonts w:asciiTheme="minorHAnsi" w:hAnsiTheme="minorHAnsi" w:cstheme="minorBidi"/>
              </w:rPr>
            </w:pPr>
          </w:p>
        </w:tc>
      </w:tr>
      <w:tr w:rsidR="46A31AE2" w14:paraId="511D5189" w14:textId="77777777" w:rsidTr="46A31AE2">
        <w:trPr>
          <w:trHeight w:val="300"/>
        </w:trPr>
        <w:tc>
          <w:tcPr>
            <w:tcW w:w="5820" w:type="dxa"/>
          </w:tcPr>
          <w:p w14:paraId="639DC950" w14:textId="0CA79500" w:rsidR="27BB93D1" w:rsidRDefault="27BB93D1" w:rsidP="46A31AE2">
            <w:pPr>
              <w:rPr>
                <w:rFonts w:asciiTheme="minorHAnsi" w:hAnsiTheme="minorHAnsi" w:cstheme="minorBidi"/>
              </w:rPr>
            </w:pPr>
            <w:r w:rsidRPr="46A31AE2">
              <w:rPr>
                <w:rFonts w:asciiTheme="minorHAnsi" w:hAnsiTheme="minorHAnsi" w:cstheme="minorBidi"/>
              </w:rPr>
              <w:t>Hoopla: electronic media</w:t>
            </w:r>
          </w:p>
        </w:tc>
        <w:tc>
          <w:tcPr>
            <w:tcW w:w="1538" w:type="dxa"/>
          </w:tcPr>
          <w:p w14:paraId="702EF2A8" w14:textId="79580C0F" w:rsidR="46A31AE2" w:rsidRDefault="46A31AE2" w:rsidP="46A31AE2">
            <w:pPr>
              <w:rPr>
                <w:rFonts w:asciiTheme="minorHAnsi" w:hAnsiTheme="minorHAnsi" w:cstheme="minorBidi"/>
              </w:rPr>
            </w:pPr>
          </w:p>
        </w:tc>
        <w:tc>
          <w:tcPr>
            <w:tcW w:w="1538" w:type="dxa"/>
          </w:tcPr>
          <w:p w14:paraId="5CC2DC43" w14:textId="46B7751C" w:rsidR="46A31AE2" w:rsidRDefault="46A31AE2" w:rsidP="46A31AE2">
            <w:pPr>
              <w:rPr>
                <w:rFonts w:asciiTheme="minorHAnsi" w:hAnsiTheme="minorHAnsi" w:cstheme="minorBidi"/>
              </w:rPr>
            </w:pPr>
          </w:p>
        </w:tc>
        <w:tc>
          <w:tcPr>
            <w:tcW w:w="1538" w:type="dxa"/>
          </w:tcPr>
          <w:p w14:paraId="0E9017FA" w14:textId="53312B16" w:rsidR="46A31AE2" w:rsidRDefault="46A31AE2" w:rsidP="46A31AE2">
            <w:pPr>
              <w:rPr>
                <w:rFonts w:asciiTheme="minorHAnsi" w:hAnsiTheme="minorHAnsi" w:cstheme="minorBidi"/>
              </w:rPr>
            </w:pPr>
          </w:p>
        </w:tc>
      </w:tr>
      <w:tr w:rsidR="00C04D0C" w14:paraId="5261CDFD" w14:textId="77777777" w:rsidTr="46A31AE2">
        <w:tc>
          <w:tcPr>
            <w:tcW w:w="5820" w:type="dxa"/>
          </w:tcPr>
          <w:p w14:paraId="63987D51" w14:textId="4924D785" w:rsidR="00C04D0C" w:rsidRPr="52977036" w:rsidRDefault="00C04D0C" w:rsidP="52977036">
            <w:pPr>
              <w:rPr>
                <w:rFonts w:asciiTheme="minorHAnsi" w:hAnsiTheme="minorHAnsi" w:cstheme="minorBidi"/>
              </w:rPr>
            </w:pPr>
            <w:r>
              <w:rPr>
                <w:rFonts w:asciiTheme="minorHAnsi" w:hAnsiTheme="minorHAnsi" w:cstheme="minorBidi"/>
              </w:rPr>
              <w:t>Palace Project: e-books, etc.</w:t>
            </w:r>
          </w:p>
        </w:tc>
        <w:tc>
          <w:tcPr>
            <w:tcW w:w="1538" w:type="dxa"/>
          </w:tcPr>
          <w:p w14:paraId="6C0C6D4E" w14:textId="77777777" w:rsidR="00C04D0C" w:rsidRDefault="00C04D0C" w:rsidP="52977036">
            <w:pPr>
              <w:rPr>
                <w:rFonts w:asciiTheme="minorHAnsi" w:hAnsiTheme="minorHAnsi" w:cstheme="minorBidi"/>
              </w:rPr>
            </w:pPr>
          </w:p>
        </w:tc>
        <w:tc>
          <w:tcPr>
            <w:tcW w:w="1538" w:type="dxa"/>
          </w:tcPr>
          <w:p w14:paraId="33CA4438" w14:textId="77777777" w:rsidR="00C04D0C" w:rsidRDefault="00C04D0C" w:rsidP="52977036">
            <w:pPr>
              <w:rPr>
                <w:rFonts w:asciiTheme="minorHAnsi" w:hAnsiTheme="minorHAnsi" w:cstheme="minorBidi"/>
              </w:rPr>
            </w:pPr>
          </w:p>
        </w:tc>
        <w:tc>
          <w:tcPr>
            <w:tcW w:w="1538" w:type="dxa"/>
          </w:tcPr>
          <w:p w14:paraId="71A7EDFC" w14:textId="77777777" w:rsidR="00C04D0C" w:rsidRDefault="00C04D0C" w:rsidP="52977036">
            <w:pPr>
              <w:rPr>
                <w:rFonts w:asciiTheme="minorHAnsi" w:hAnsiTheme="minorHAnsi" w:cstheme="minorBidi"/>
              </w:rPr>
            </w:pPr>
          </w:p>
        </w:tc>
      </w:tr>
      <w:tr w:rsidR="52977036" w14:paraId="6987D67D" w14:textId="77777777" w:rsidTr="46A31AE2">
        <w:tc>
          <w:tcPr>
            <w:tcW w:w="5820" w:type="dxa"/>
          </w:tcPr>
          <w:p w14:paraId="4B9CDE1D" w14:textId="47E0C4FD" w:rsidR="00DD42A4" w:rsidRDefault="00DD42A4" w:rsidP="52977036">
            <w:pPr>
              <w:rPr>
                <w:rFonts w:asciiTheme="minorHAnsi" w:hAnsiTheme="minorHAnsi" w:cstheme="minorBidi"/>
              </w:rPr>
            </w:pPr>
            <w:r w:rsidRPr="52977036">
              <w:rPr>
                <w:rFonts w:asciiTheme="minorHAnsi" w:hAnsiTheme="minorHAnsi" w:cstheme="minorBidi"/>
              </w:rPr>
              <w:t>EBSCO Information Services</w:t>
            </w:r>
            <w:r w:rsidR="59FF4524" w:rsidRPr="52977036">
              <w:rPr>
                <w:rFonts w:asciiTheme="minorHAnsi" w:hAnsiTheme="minorHAnsi" w:cstheme="minorBidi"/>
              </w:rPr>
              <w:t>: research databases</w:t>
            </w:r>
          </w:p>
        </w:tc>
        <w:tc>
          <w:tcPr>
            <w:tcW w:w="1538" w:type="dxa"/>
          </w:tcPr>
          <w:p w14:paraId="32F8237A" w14:textId="77777777" w:rsidR="52977036" w:rsidRDefault="52977036" w:rsidP="52977036">
            <w:pPr>
              <w:rPr>
                <w:rFonts w:asciiTheme="minorHAnsi" w:hAnsiTheme="minorHAnsi" w:cstheme="minorBidi"/>
              </w:rPr>
            </w:pPr>
          </w:p>
        </w:tc>
        <w:tc>
          <w:tcPr>
            <w:tcW w:w="1538" w:type="dxa"/>
          </w:tcPr>
          <w:p w14:paraId="6771ABA0" w14:textId="77777777" w:rsidR="52977036" w:rsidRDefault="52977036" w:rsidP="52977036">
            <w:pPr>
              <w:rPr>
                <w:rFonts w:asciiTheme="minorHAnsi" w:hAnsiTheme="minorHAnsi" w:cstheme="minorBidi"/>
              </w:rPr>
            </w:pPr>
          </w:p>
        </w:tc>
        <w:tc>
          <w:tcPr>
            <w:tcW w:w="1538" w:type="dxa"/>
          </w:tcPr>
          <w:p w14:paraId="73DD8144" w14:textId="77777777" w:rsidR="52977036" w:rsidRDefault="52977036" w:rsidP="52977036">
            <w:pPr>
              <w:rPr>
                <w:rFonts w:asciiTheme="minorHAnsi" w:hAnsiTheme="minorHAnsi" w:cstheme="minorBidi"/>
              </w:rPr>
            </w:pPr>
          </w:p>
        </w:tc>
      </w:tr>
      <w:tr w:rsidR="52977036" w14:paraId="11539EF3" w14:textId="77777777" w:rsidTr="46A31AE2">
        <w:tc>
          <w:tcPr>
            <w:tcW w:w="5820" w:type="dxa"/>
          </w:tcPr>
          <w:p w14:paraId="369E9230" w14:textId="66378EB2" w:rsidR="00DD42A4" w:rsidRDefault="561E187C" w:rsidP="52977036">
            <w:pPr>
              <w:rPr>
                <w:rFonts w:asciiTheme="minorHAnsi" w:hAnsiTheme="minorHAnsi" w:cstheme="minorBidi"/>
              </w:rPr>
            </w:pPr>
            <w:r w:rsidRPr="3F13C57D">
              <w:rPr>
                <w:rFonts w:asciiTheme="minorHAnsi" w:hAnsiTheme="minorHAnsi" w:cstheme="minorBidi"/>
              </w:rPr>
              <w:t xml:space="preserve">EBSCO Novelist Select </w:t>
            </w:r>
            <w:r w:rsidR="483AF69F" w:rsidRPr="3F13C57D">
              <w:rPr>
                <w:rFonts w:asciiTheme="minorHAnsi" w:hAnsiTheme="minorHAnsi" w:cstheme="minorBidi"/>
              </w:rPr>
              <w:t>and</w:t>
            </w:r>
            <w:r w:rsidRPr="3F13C57D">
              <w:rPr>
                <w:rFonts w:asciiTheme="minorHAnsi" w:hAnsiTheme="minorHAnsi" w:cstheme="minorBidi"/>
              </w:rPr>
              <w:t xml:space="preserve"> Novelist Plus</w:t>
            </w:r>
          </w:p>
        </w:tc>
        <w:tc>
          <w:tcPr>
            <w:tcW w:w="1538" w:type="dxa"/>
          </w:tcPr>
          <w:p w14:paraId="26A4B5F7" w14:textId="77777777" w:rsidR="52977036" w:rsidRDefault="52977036" w:rsidP="52977036">
            <w:pPr>
              <w:rPr>
                <w:rFonts w:asciiTheme="minorHAnsi" w:hAnsiTheme="minorHAnsi" w:cstheme="minorBidi"/>
              </w:rPr>
            </w:pPr>
          </w:p>
        </w:tc>
        <w:tc>
          <w:tcPr>
            <w:tcW w:w="1538" w:type="dxa"/>
          </w:tcPr>
          <w:p w14:paraId="71E21824" w14:textId="77777777" w:rsidR="52977036" w:rsidRDefault="52977036" w:rsidP="52977036">
            <w:pPr>
              <w:rPr>
                <w:rFonts w:asciiTheme="minorHAnsi" w:hAnsiTheme="minorHAnsi" w:cstheme="minorBidi"/>
              </w:rPr>
            </w:pPr>
          </w:p>
        </w:tc>
        <w:tc>
          <w:tcPr>
            <w:tcW w:w="1538" w:type="dxa"/>
          </w:tcPr>
          <w:p w14:paraId="531F3905" w14:textId="77777777" w:rsidR="52977036" w:rsidRDefault="52977036" w:rsidP="52977036">
            <w:pPr>
              <w:rPr>
                <w:rFonts w:asciiTheme="minorHAnsi" w:hAnsiTheme="minorHAnsi" w:cstheme="minorBidi"/>
              </w:rPr>
            </w:pPr>
          </w:p>
        </w:tc>
      </w:tr>
      <w:tr w:rsidR="3F13C57D" w14:paraId="08484176" w14:textId="77777777" w:rsidTr="46A31AE2">
        <w:trPr>
          <w:trHeight w:val="300"/>
        </w:trPr>
        <w:tc>
          <w:tcPr>
            <w:tcW w:w="5820" w:type="dxa"/>
          </w:tcPr>
          <w:p w14:paraId="0AAA3C70" w14:textId="4232957A" w:rsidR="72FE24C9" w:rsidRDefault="72FE24C9" w:rsidP="3F13C57D">
            <w:pPr>
              <w:rPr>
                <w:rFonts w:asciiTheme="minorHAnsi" w:hAnsiTheme="minorHAnsi" w:cstheme="minorBidi"/>
              </w:rPr>
            </w:pPr>
            <w:proofErr w:type="spellStart"/>
            <w:r w:rsidRPr="3F13C57D">
              <w:rPr>
                <w:rFonts w:asciiTheme="minorHAnsi" w:hAnsiTheme="minorHAnsi" w:cstheme="minorBidi"/>
              </w:rPr>
              <w:t>Syndetics</w:t>
            </w:r>
            <w:proofErr w:type="spellEnd"/>
            <w:r w:rsidRPr="3F13C57D">
              <w:rPr>
                <w:rFonts w:asciiTheme="minorHAnsi" w:hAnsiTheme="minorHAnsi" w:cstheme="minorBidi"/>
              </w:rPr>
              <w:t>: cover images</w:t>
            </w:r>
            <w:r w:rsidR="000F01DA">
              <w:rPr>
                <w:rFonts w:asciiTheme="minorHAnsi" w:hAnsiTheme="minorHAnsi" w:cstheme="minorBidi"/>
              </w:rPr>
              <w:t>, enhanced catalog content</w:t>
            </w:r>
          </w:p>
        </w:tc>
        <w:tc>
          <w:tcPr>
            <w:tcW w:w="1538" w:type="dxa"/>
          </w:tcPr>
          <w:p w14:paraId="6A7424F6" w14:textId="5EDC5113" w:rsidR="3F13C57D" w:rsidRDefault="3F13C57D" w:rsidP="3F13C57D">
            <w:pPr>
              <w:rPr>
                <w:rFonts w:asciiTheme="minorHAnsi" w:hAnsiTheme="minorHAnsi" w:cstheme="minorBidi"/>
              </w:rPr>
            </w:pPr>
          </w:p>
        </w:tc>
        <w:tc>
          <w:tcPr>
            <w:tcW w:w="1538" w:type="dxa"/>
          </w:tcPr>
          <w:p w14:paraId="535B6F19" w14:textId="6B97C70B" w:rsidR="3F13C57D" w:rsidRDefault="3F13C57D" w:rsidP="3F13C57D">
            <w:pPr>
              <w:rPr>
                <w:rFonts w:asciiTheme="minorHAnsi" w:hAnsiTheme="minorHAnsi" w:cstheme="minorBidi"/>
              </w:rPr>
            </w:pPr>
          </w:p>
        </w:tc>
        <w:tc>
          <w:tcPr>
            <w:tcW w:w="1538" w:type="dxa"/>
          </w:tcPr>
          <w:p w14:paraId="5B6DDC8D" w14:textId="1CC95974" w:rsidR="3F13C57D" w:rsidRDefault="3F13C57D" w:rsidP="3F13C57D">
            <w:pPr>
              <w:rPr>
                <w:rFonts w:asciiTheme="minorHAnsi" w:hAnsiTheme="minorHAnsi" w:cstheme="minorBidi"/>
              </w:rPr>
            </w:pPr>
          </w:p>
        </w:tc>
      </w:tr>
      <w:tr w:rsidR="52977036" w14:paraId="69020AAC" w14:textId="77777777" w:rsidTr="46A31AE2">
        <w:trPr>
          <w:trHeight w:val="300"/>
        </w:trPr>
        <w:tc>
          <w:tcPr>
            <w:tcW w:w="5820" w:type="dxa"/>
          </w:tcPr>
          <w:p w14:paraId="09A5CBCD" w14:textId="22C17A98" w:rsidR="3E419008" w:rsidRDefault="3E419008" w:rsidP="52977036">
            <w:pPr>
              <w:rPr>
                <w:rFonts w:asciiTheme="minorHAnsi" w:hAnsiTheme="minorHAnsi" w:cstheme="minorBidi"/>
              </w:rPr>
            </w:pPr>
            <w:r w:rsidRPr="52977036">
              <w:rPr>
                <w:rFonts w:asciiTheme="minorHAnsi" w:hAnsiTheme="minorHAnsi" w:cstheme="minorBidi"/>
              </w:rPr>
              <w:t>Transparent Languages Online</w:t>
            </w:r>
            <w:r w:rsidR="7217A2FF" w:rsidRPr="52977036">
              <w:rPr>
                <w:rFonts w:asciiTheme="minorHAnsi" w:hAnsiTheme="minorHAnsi" w:cstheme="minorBidi"/>
              </w:rPr>
              <w:t>: language-learning platform</w:t>
            </w:r>
          </w:p>
        </w:tc>
        <w:tc>
          <w:tcPr>
            <w:tcW w:w="1538" w:type="dxa"/>
          </w:tcPr>
          <w:p w14:paraId="217D68AC" w14:textId="50D574A7" w:rsidR="52977036" w:rsidRDefault="52977036" w:rsidP="52977036">
            <w:pPr>
              <w:rPr>
                <w:rFonts w:asciiTheme="minorHAnsi" w:hAnsiTheme="minorHAnsi" w:cstheme="minorBidi"/>
              </w:rPr>
            </w:pPr>
          </w:p>
        </w:tc>
        <w:tc>
          <w:tcPr>
            <w:tcW w:w="1538" w:type="dxa"/>
          </w:tcPr>
          <w:p w14:paraId="48E41809" w14:textId="193CDD9A" w:rsidR="52977036" w:rsidRDefault="52977036" w:rsidP="52977036">
            <w:pPr>
              <w:rPr>
                <w:rFonts w:asciiTheme="minorHAnsi" w:hAnsiTheme="minorHAnsi" w:cstheme="minorBidi"/>
              </w:rPr>
            </w:pPr>
          </w:p>
        </w:tc>
        <w:tc>
          <w:tcPr>
            <w:tcW w:w="1538" w:type="dxa"/>
          </w:tcPr>
          <w:p w14:paraId="4A6CE8EC" w14:textId="1064A00F" w:rsidR="52977036" w:rsidRDefault="52977036" w:rsidP="52977036">
            <w:pPr>
              <w:rPr>
                <w:rFonts w:asciiTheme="minorHAnsi" w:hAnsiTheme="minorHAnsi" w:cstheme="minorBidi"/>
              </w:rPr>
            </w:pPr>
          </w:p>
        </w:tc>
      </w:tr>
      <w:tr w:rsidR="52977036" w14:paraId="701CC8FE" w14:textId="77777777" w:rsidTr="46A31AE2">
        <w:trPr>
          <w:trHeight w:val="300"/>
        </w:trPr>
        <w:tc>
          <w:tcPr>
            <w:tcW w:w="5820" w:type="dxa"/>
          </w:tcPr>
          <w:p w14:paraId="7D48B348" w14:textId="5CBA39E9" w:rsidR="3E419008" w:rsidRDefault="3E419008" w:rsidP="52977036">
            <w:pPr>
              <w:rPr>
                <w:rFonts w:asciiTheme="minorHAnsi" w:hAnsiTheme="minorHAnsi" w:cstheme="minorBidi"/>
              </w:rPr>
            </w:pPr>
            <w:r w:rsidRPr="52977036">
              <w:rPr>
                <w:rFonts w:asciiTheme="minorHAnsi" w:hAnsiTheme="minorHAnsi" w:cstheme="minorBidi"/>
              </w:rPr>
              <w:t>LinkedIn Learning</w:t>
            </w:r>
            <w:r w:rsidR="4EE85E9F" w:rsidRPr="52977036">
              <w:rPr>
                <w:rFonts w:asciiTheme="minorHAnsi" w:hAnsiTheme="minorHAnsi" w:cstheme="minorBidi"/>
              </w:rPr>
              <w:t>: continuing education platform</w:t>
            </w:r>
          </w:p>
        </w:tc>
        <w:tc>
          <w:tcPr>
            <w:tcW w:w="1538" w:type="dxa"/>
          </w:tcPr>
          <w:p w14:paraId="176BB3BB" w14:textId="1B919FE7" w:rsidR="52977036" w:rsidRDefault="52977036" w:rsidP="52977036">
            <w:pPr>
              <w:rPr>
                <w:rFonts w:asciiTheme="minorHAnsi" w:hAnsiTheme="minorHAnsi" w:cstheme="minorBidi"/>
              </w:rPr>
            </w:pPr>
          </w:p>
        </w:tc>
        <w:tc>
          <w:tcPr>
            <w:tcW w:w="1538" w:type="dxa"/>
          </w:tcPr>
          <w:p w14:paraId="1D9A294C" w14:textId="6D8CD6AA" w:rsidR="52977036" w:rsidRDefault="52977036" w:rsidP="52977036">
            <w:pPr>
              <w:rPr>
                <w:rFonts w:asciiTheme="minorHAnsi" w:hAnsiTheme="minorHAnsi" w:cstheme="minorBidi"/>
              </w:rPr>
            </w:pPr>
          </w:p>
        </w:tc>
        <w:tc>
          <w:tcPr>
            <w:tcW w:w="1538" w:type="dxa"/>
          </w:tcPr>
          <w:p w14:paraId="33F76C13" w14:textId="33E5A1A5" w:rsidR="52977036" w:rsidRDefault="52977036" w:rsidP="52977036">
            <w:pPr>
              <w:rPr>
                <w:rFonts w:asciiTheme="minorHAnsi" w:hAnsiTheme="minorHAnsi" w:cstheme="minorBidi"/>
              </w:rPr>
            </w:pPr>
          </w:p>
        </w:tc>
      </w:tr>
      <w:tr w:rsidR="52977036" w14:paraId="6DCD3222" w14:textId="77777777" w:rsidTr="46A31AE2">
        <w:tc>
          <w:tcPr>
            <w:tcW w:w="5820" w:type="dxa"/>
          </w:tcPr>
          <w:p w14:paraId="3277A46D" w14:textId="05F2F0DB" w:rsidR="65E9FA60" w:rsidRDefault="65E9FA60" w:rsidP="52977036">
            <w:pPr>
              <w:rPr>
                <w:rFonts w:asciiTheme="minorHAnsi" w:hAnsiTheme="minorHAnsi" w:cstheme="minorBidi"/>
              </w:rPr>
            </w:pPr>
            <w:proofErr w:type="spellStart"/>
            <w:r w:rsidRPr="52977036">
              <w:rPr>
                <w:rFonts w:asciiTheme="minorHAnsi" w:hAnsiTheme="minorHAnsi" w:cstheme="minorBidi"/>
              </w:rPr>
              <w:t>BiblioApps</w:t>
            </w:r>
            <w:proofErr w:type="spellEnd"/>
            <w:r w:rsidR="77723C14" w:rsidRPr="52977036">
              <w:rPr>
                <w:rFonts w:asciiTheme="minorHAnsi" w:hAnsiTheme="minorHAnsi" w:cstheme="minorBidi"/>
              </w:rPr>
              <w:t xml:space="preserve"> from </w:t>
            </w:r>
            <w:proofErr w:type="spellStart"/>
            <w:r w:rsidR="77723C14" w:rsidRPr="52977036">
              <w:rPr>
                <w:rFonts w:asciiTheme="minorHAnsi" w:hAnsiTheme="minorHAnsi" w:cstheme="minorBidi"/>
              </w:rPr>
              <w:t>BiblioCommons</w:t>
            </w:r>
            <w:proofErr w:type="spellEnd"/>
            <w:r w:rsidR="6A588F57" w:rsidRPr="52977036">
              <w:rPr>
                <w:rFonts w:asciiTheme="minorHAnsi" w:hAnsiTheme="minorHAnsi" w:cstheme="minorBidi"/>
              </w:rPr>
              <w:t>: app-based discovery service</w:t>
            </w:r>
          </w:p>
        </w:tc>
        <w:tc>
          <w:tcPr>
            <w:tcW w:w="1538" w:type="dxa"/>
          </w:tcPr>
          <w:p w14:paraId="16A10856" w14:textId="77777777" w:rsidR="52977036" w:rsidRDefault="52977036" w:rsidP="52977036">
            <w:pPr>
              <w:rPr>
                <w:rFonts w:asciiTheme="minorHAnsi" w:hAnsiTheme="minorHAnsi" w:cstheme="minorBidi"/>
              </w:rPr>
            </w:pPr>
          </w:p>
        </w:tc>
        <w:tc>
          <w:tcPr>
            <w:tcW w:w="1538" w:type="dxa"/>
          </w:tcPr>
          <w:p w14:paraId="1D6BFD45" w14:textId="77777777" w:rsidR="52977036" w:rsidRDefault="52977036" w:rsidP="52977036">
            <w:pPr>
              <w:rPr>
                <w:rFonts w:asciiTheme="minorHAnsi" w:hAnsiTheme="minorHAnsi" w:cstheme="minorBidi"/>
              </w:rPr>
            </w:pPr>
          </w:p>
        </w:tc>
        <w:tc>
          <w:tcPr>
            <w:tcW w:w="1538" w:type="dxa"/>
          </w:tcPr>
          <w:p w14:paraId="3144FCFF" w14:textId="77777777" w:rsidR="52977036" w:rsidRDefault="52977036" w:rsidP="52977036">
            <w:pPr>
              <w:rPr>
                <w:rFonts w:asciiTheme="minorHAnsi" w:hAnsiTheme="minorHAnsi" w:cstheme="minorBidi"/>
              </w:rPr>
            </w:pPr>
          </w:p>
        </w:tc>
      </w:tr>
      <w:tr w:rsidR="20E9B2DA" w14:paraId="38FAA0A5" w14:textId="77777777" w:rsidTr="46A31AE2">
        <w:trPr>
          <w:trHeight w:val="300"/>
        </w:trPr>
        <w:tc>
          <w:tcPr>
            <w:tcW w:w="5820" w:type="dxa"/>
          </w:tcPr>
          <w:p w14:paraId="0BB225B6" w14:textId="1EBB1AF3" w:rsidR="291812CA" w:rsidRDefault="70CFE690" w:rsidP="52977036">
            <w:pPr>
              <w:rPr>
                <w:rFonts w:asciiTheme="minorHAnsi" w:hAnsiTheme="minorHAnsi" w:cstheme="minorBidi"/>
              </w:rPr>
            </w:pPr>
            <w:proofErr w:type="spellStart"/>
            <w:r w:rsidRPr="52977036">
              <w:rPr>
                <w:rFonts w:asciiTheme="minorHAnsi" w:hAnsiTheme="minorHAnsi" w:cstheme="minorBidi"/>
              </w:rPr>
              <w:t>BiblioCore</w:t>
            </w:r>
            <w:proofErr w:type="spellEnd"/>
            <w:r w:rsidR="24ED4B39" w:rsidRPr="52977036">
              <w:rPr>
                <w:rFonts w:asciiTheme="minorHAnsi" w:hAnsiTheme="minorHAnsi" w:cstheme="minorBidi"/>
              </w:rPr>
              <w:t xml:space="preserve"> from </w:t>
            </w:r>
            <w:proofErr w:type="spellStart"/>
            <w:r w:rsidR="24ED4B39" w:rsidRPr="52977036">
              <w:rPr>
                <w:rFonts w:asciiTheme="minorHAnsi" w:hAnsiTheme="minorHAnsi" w:cstheme="minorBidi"/>
              </w:rPr>
              <w:t>BiblioCommons</w:t>
            </w:r>
            <w:proofErr w:type="spellEnd"/>
            <w:r w:rsidR="1DBE1C91" w:rsidRPr="52977036">
              <w:rPr>
                <w:rFonts w:asciiTheme="minorHAnsi" w:hAnsiTheme="minorHAnsi" w:cstheme="minorBidi"/>
              </w:rPr>
              <w:t>: web-based discovery service</w:t>
            </w:r>
          </w:p>
        </w:tc>
        <w:tc>
          <w:tcPr>
            <w:tcW w:w="1538" w:type="dxa"/>
          </w:tcPr>
          <w:p w14:paraId="077F3035" w14:textId="4AC60D8A" w:rsidR="20E9B2DA" w:rsidRDefault="20E9B2DA" w:rsidP="52977036">
            <w:pPr>
              <w:rPr>
                <w:rFonts w:asciiTheme="minorHAnsi" w:hAnsiTheme="minorHAnsi" w:cstheme="minorBidi"/>
              </w:rPr>
            </w:pPr>
          </w:p>
        </w:tc>
        <w:tc>
          <w:tcPr>
            <w:tcW w:w="1538" w:type="dxa"/>
          </w:tcPr>
          <w:p w14:paraId="4843D8FF" w14:textId="5E4502D2" w:rsidR="20E9B2DA" w:rsidRDefault="20E9B2DA" w:rsidP="52977036">
            <w:pPr>
              <w:rPr>
                <w:rFonts w:asciiTheme="minorHAnsi" w:hAnsiTheme="minorHAnsi" w:cstheme="minorBidi"/>
              </w:rPr>
            </w:pPr>
          </w:p>
        </w:tc>
        <w:tc>
          <w:tcPr>
            <w:tcW w:w="1538" w:type="dxa"/>
          </w:tcPr>
          <w:p w14:paraId="2991F938" w14:textId="7B7DA9FA" w:rsidR="20E9B2DA" w:rsidRDefault="20E9B2DA" w:rsidP="52977036">
            <w:pPr>
              <w:rPr>
                <w:rFonts w:asciiTheme="minorHAnsi" w:hAnsiTheme="minorHAnsi" w:cstheme="minorBidi"/>
              </w:rPr>
            </w:pPr>
          </w:p>
        </w:tc>
      </w:tr>
      <w:tr w:rsidR="00344FF3" w14:paraId="356B8601" w14:textId="77777777" w:rsidTr="46A31AE2">
        <w:tc>
          <w:tcPr>
            <w:tcW w:w="5820" w:type="dxa"/>
          </w:tcPr>
          <w:p w14:paraId="3B7D330E" w14:textId="0040D1A3" w:rsidR="00344FF3" w:rsidRDefault="00DD42A4" w:rsidP="52977036">
            <w:pPr>
              <w:rPr>
                <w:rFonts w:asciiTheme="minorHAnsi" w:hAnsiTheme="minorHAnsi" w:cstheme="minorBidi"/>
              </w:rPr>
            </w:pPr>
            <w:r w:rsidRPr="52977036">
              <w:rPr>
                <w:rFonts w:asciiTheme="minorHAnsi" w:hAnsiTheme="minorHAnsi" w:cstheme="minorBidi"/>
              </w:rPr>
              <w:t>PayPal</w:t>
            </w:r>
            <w:r w:rsidR="22E58720" w:rsidRPr="52977036">
              <w:rPr>
                <w:rFonts w:asciiTheme="minorHAnsi" w:hAnsiTheme="minorHAnsi" w:cstheme="minorBidi"/>
              </w:rPr>
              <w:t>: Ecommerce payment gateway</w:t>
            </w:r>
          </w:p>
        </w:tc>
        <w:tc>
          <w:tcPr>
            <w:tcW w:w="1538" w:type="dxa"/>
          </w:tcPr>
          <w:p w14:paraId="4D1C6E63" w14:textId="77777777" w:rsidR="00344FF3" w:rsidRDefault="00344FF3" w:rsidP="52977036">
            <w:pPr>
              <w:rPr>
                <w:rFonts w:asciiTheme="minorHAnsi" w:hAnsiTheme="minorHAnsi" w:cstheme="minorBidi"/>
              </w:rPr>
            </w:pPr>
          </w:p>
        </w:tc>
        <w:tc>
          <w:tcPr>
            <w:tcW w:w="1538" w:type="dxa"/>
          </w:tcPr>
          <w:p w14:paraId="56C39EAF" w14:textId="77777777" w:rsidR="00344FF3" w:rsidRDefault="00344FF3" w:rsidP="52977036">
            <w:pPr>
              <w:rPr>
                <w:rFonts w:asciiTheme="minorHAnsi" w:hAnsiTheme="minorHAnsi" w:cstheme="minorBidi"/>
              </w:rPr>
            </w:pPr>
          </w:p>
        </w:tc>
        <w:tc>
          <w:tcPr>
            <w:tcW w:w="1538" w:type="dxa"/>
          </w:tcPr>
          <w:p w14:paraId="29AB8DCC" w14:textId="77777777" w:rsidR="00344FF3" w:rsidRDefault="00344FF3" w:rsidP="52977036">
            <w:pPr>
              <w:rPr>
                <w:rFonts w:asciiTheme="minorHAnsi" w:hAnsiTheme="minorHAnsi" w:cstheme="minorBidi"/>
              </w:rPr>
            </w:pPr>
          </w:p>
        </w:tc>
      </w:tr>
      <w:tr w:rsidR="00344FF3" w14:paraId="62562D9C" w14:textId="77777777" w:rsidTr="46A31AE2">
        <w:tc>
          <w:tcPr>
            <w:tcW w:w="5820" w:type="dxa"/>
          </w:tcPr>
          <w:p w14:paraId="7900A55C" w14:textId="2ADBAE9B" w:rsidR="00344FF3" w:rsidRDefault="00A81A5B" w:rsidP="52977036">
            <w:pPr>
              <w:rPr>
                <w:rFonts w:asciiTheme="minorHAnsi" w:hAnsiTheme="minorHAnsi" w:cstheme="minorBidi"/>
              </w:rPr>
            </w:pPr>
            <w:proofErr w:type="spellStart"/>
            <w:r>
              <w:rPr>
                <w:rFonts w:asciiTheme="minorHAnsi" w:hAnsiTheme="minorHAnsi" w:cstheme="minorBidi"/>
              </w:rPr>
              <w:t>Communi</w:t>
            </w:r>
            <w:r w:rsidR="00D84D0D">
              <w:rPr>
                <w:rFonts w:asciiTheme="minorHAnsi" w:hAnsiTheme="minorHAnsi" w:cstheme="minorBidi"/>
              </w:rPr>
              <w:t>c</w:t>
            </w:r>
            <w:r>
              <w:rPr>
                <w:rFonts w:asciiTheme="minorHAnsi" w:hAnsiTheme="minorHAnsi" w:cstheme="minorBidi"/>
              </w:rPr>
              <w:t>o</w:t>
            </w:r>
            <w:proofErr w:type="spellEnd"/>
            <w:r w:rsidR="15B364A1" w:rsidRPr="52977036">
              <w:rPr>
                <w:rFonts w:asciiTheme="minorHAnsi" w:hAnsiTheme="minorHAnsi" w:cstheme="minorBidi"/>
              </w:rPr>
              <w:t xml:space="preserve">: </w:t>
            </w:r>
            <w:r w:rsidR="00DD42A4" w:rsidRPr="52977036">
              <w:rPr>
                <w:rFonts w:asciiTheme="minorHAnsi" w:hAnsiTheme="minorHAnsi" w:cstheme="minorBidi"/>
              </w:rPr>
              <w:t>SMS</w:t>
            </w:r>
            <w:r w:rsidR="0E01DFB3" w:rsidRPr="52977036">
              <w:rPr>
                <w:rFonts w:asciiTheme="minorHAnsi" w:hAnsiTheme="minorHAnsi" w:cstheme="minorBidi"/>
              </w:rPr>
              <w:t xml:space="preserve"> and </w:t>
            </w:r>
            <w:r w:rsidR="00DD42A4" w:rsidRPr="52977036">
              <w:rPr>
                <w:rFonts w:asciiTheme="minorHAnsi" w:hAnsiTheme="minorHAnsi" w:cstheme="minorBidi"/>
              </w:rPr>
              <w:t>phone notifications</w:t>
            </w:r>
          </w:p>
        </w:tc>
        <w:tc>
          <w:tcPr>
            <w:tcW w:w="1538" w:type="dxa"/>
          </w:tcPr>
          <w:p w14:paraId="28D4A1D3" w14:textId="77777777" w:rsidR="00344FF3" w:rsidRDefault="00344FF3" w:rsidP="52977036">
            <w:pPr>
              <w:rPr>
                <w:rFonts w:asciiTheme="minorHAnsi" w:hAnsiTheme="minorHAnsi" w:cstheme="minorBidi"/>
              </w:rPr>
            </w:pPr>
          </w:p>
        </w:tc>
        <w:tc>
          <w:tcPr>
            <w:tcW w:w="1538" w:type="dxa"/>
          </w:tcPr>
          <w:p w14:paraId="0050E89C" w14:textId="77777777" w:rsidR="00344FF3" w:rsidRDefault="00344FF3" w:rsidP="52977036">
            <w:pPr>
              <w:rPr>
                <w:rFonts w:asciiTheme="minorHAnsi" w:hAnsiTheme="minorHAnsi" w:cstheme="minorBidi"/>
              </w:rPr>
            </w:pPr>
          </w:p>
        </w:tc>
        <w:tc>
          <w:tcPr>
            <w:tcW w:w="1538" w:type="dxa"/>
          </w:tcPr>
          <w:p w14:paraId="3AF84AB1" w14:textId="77777777" w:rsidR="00344FF3" w:rsidRDefault="00344FF3" w:rsidP="52977036">
            <w:pPr>
              <w:rPr>
                <w:rFonts w:asciiTheme="minorHAnsi" w:hAnsiTheme="minorHAnsi" w:cstheme="minorBidi"/>
              </w:rPr>
            </w:pPr>
          </w:p>
        </w:tc>
      </w:tr>
      <w:tr w:rsidR="00344FF3" w14:paraId="536F8AD0" w14:textId="77777777" w:rsidTr="46A31AE2">
        <w:tc>
          <w:tcPr>
            <w:tcW w:w="5820" w:type="dxa"/>
          </w:tcPr>
          <w:p w14:paraId="1F20A293" w14:textId="71E3601A" w:rsidR="00344FF3" w:rsidRDefault="4058D683" w:rsidP="3F13C57D">
            <w:pPr>
              <w:rPr>
                <w:rFonts w:asciiTheme="minorHAnsi" w:hAnsiTheme="minorHAnsi" w:cstheme="minorBidi"/>
              </w:rPr>
            </w:pPr>
            <w:proofErr w:type="spellStart"/>
            <w:r w:rsidRPr="3F13C57D">
              <w:rPr>
                <w:rFonts w:asciiTheme="minorHAnsi" w:hAnsiTheme="minorHAnsi" w:cstheme="minorBidi"/>
              </w:rPr>
              <w:t>illion</w:t>
            </w:r>
            <w:proofErr w:type="spellEnd"/>
            <w:r w:rsidRPr="3F13C57D">
              <w:rPr>
                <w:rFonts w:asciiTheme="minorHAnsi" w:hAnsiTheme="minorHAnsi" w:cstheme="minorBidi"/>
              </w:rPr>
              <w:t xml:space="preserve"> Digital Tech Solutions (DTS) </w:t>
            </w:r>
            <w:r w:rsidR="561E187C" w:rsidRPr="3F13C57D">
              <w:rPr>
                <w:rFonts w:asciiTheme="minorHAnsi" w:hAnsiTheme="minorHAnsi" w:cstheme="minorBidi"/>
              </w:rPr>
              <w:t>/</w:t>
            </w:r>
            <w:proofErr w:type="spellStart"/>
            <w:r w:rsidR="561E187C" w:rsidRPr="3F13C57D">
              <w:rPr>
                <w:rFonts w:asciiTheme="minorHAnsi" w:hAnsiTheme="minorHAnsi" w:cstheme="minorBidi"/>
              </w:rPr>
              <w:t>iTiva</w:t>
            </w:r>
            <w:proofErr w:type="spellEnd"/>
            <w:r w:rsidR="0FEB3804" w:rsidRPr="3F13C57D">
              <w:rPr>
                <w:rFonts w:asciiTheme="minorHAnsi" w:hAnsiTheme="minorHAnsi" w:cstheme="minorBidi"/>
              </w:rPr>
              <w:t xml:space="preserve">: </w:t>
            </w:r>
            <w:r w:rsidR="561E187C" w:rsidRPr="3F13C57D">
              <w:rPr>
                <w:rFonts w:asciiTheme="minorHAnsi" w:hAnsiTheme="minorHAnsi" w:cstheme="minorBidi"/>
              </w:rPr>
              <w:t>phone notifications</w:t>
            </w:r>
          </w:p>
        </w:tc>
        <w:tc>
          <w:tcPr>
            <w:tcW w:w="1538" w:type="dxa"/>
          </w:tcPr>
          <w:p w14:paraId="4209A044" w14:textId="77777777" w:rsidR="00344FF3" w:rsidRDefault="00344FF3" w:rsidP="52977036">
            <w:pPr>
              <w:rPr>
                <w:rFonts w:asciiTheme="minorHAnsi" w:hAnsiTheme="minorHAnsi" w:cstheme="minorBidi"/>
              </w:rPr>
            </w:pPr>
          </w:p>
        </w:tc>
        <w:tc>
          <w:tcPr>
            <w:tcW w:w="1538" w:type="dxa"/>
          </w:tcPr>
          <w:p w14:paraId="065639C2" w14:textId="77777777" w:rsidR="00344FF3" w:rsidRDefault="00344FF3" w:rsidP="52977036">
            <w:pPr>
              <w:rPr>
                <w:rFonts w:asciiTheme="minorHAnsi" w:hAnsiTheme="minorHAnsi" w:cstheme="minorBidi"/>
              </w:rPr>
            </w:pPr>
          </w:p>
        </w:tc>
        <w:tc>
          <w:tcPr>
            <w:tcW w:w="1538" w:type="dxa"/>
          </w:tcPr>
          <w:p w14:paraId="34F26DEA" w14:textId="77777777" w:rsidR="00344FF3" w:rsidRDefault="00344FF3" w:rsidP="52977036">
            <w:pPr>
              <w:rPr>
                <w:rFonts w:asciiTheme="minorHAnsi" w:hAnsiTheme="minorHAnsi" w:cstheme="minorBidi"/>
              </w:rPr>
            </w:pPr>
          </w:p>
        </w:tc>
      </w:tr>
      <w:tr w:rsidR="00344FF3" w14:paraId="609D82FA" w14:textId="77777777" w:rsidTr="46A31AE2">
        <w:tc>
          <w:tcPr>
            <w:tcW w:w="5820" w:type="dxa"/>
          </w:tcPr>
          <w:p w14:paraId="792D4179" w14:textId="321071C4" w:rsidR="00344FF3" w:rsidRDefault="00D84D0D" w:rsidP="52977036">
            <w:pPr>
              <w:rPr>
                <w:rFonts w:asciiTheme="minorHAnsi" w:hAnsiTheme="minorHAnsi" w:cstheme="minorBidi"/>
              </w:rPr>
            </w:pPr>
            <w:r>
              <w:rPr>
                <w:rFonts w:asciiTheme="minorHAnsi" w:hAnsiTheme="minorHAnsi" w:cstheme="minorBidi"/>
              </w:rPr>
              <w:t>SAM</w:t>
            </w:r>
            <w:r w:rsidR="00874B2B">
              <w:rPr>
                <w:rFonts w:asciiTheme="minorHAnsi" w:hAnsiTheme="minorHAnsi" w:cstheme="minorBidi"/>
              </w:rPr>
              <w:t>:</w:t>
            </w:r>
            <w:r w:rsidR="54ECE5E7" w:rsidRPr="52977036">
              <w:rPr>
                <w:rFonts w:asciiTheme="minorHAnsi" w:hAnsiTheme="minorHAnsi" w:cstheme="minorBidi"/>
              </w:rPr>
              <w:t xml:space="preserve"> public computer use management</w:t>
            </w:r>
          </w:p>
        </w:tc>
        <w:tc>
          <w:tcPr>
            <w:tcW w:w="1538" w:type="dxa"/>
          </w:tcPr>
          <w:p w14:paraId="5835BF15" w14:textId="77777777" w:rsidR="00344FF3" w:rsidRDefault="00344FF3" w:rsidP="52977036">
            <w:pPr>
              <w:rPr>
                <w:rFonts w:asciiTheme="minorHAnsi" w:hAnsiTheme="minorHAnsi" w:cstheme="minorBidi"/>
              </w:rPr>
            </w:pPr>
          </w:p>
        </w:tc>
        <w:tc>
          <w:tcPr>
            <w:tcW w:w="1538" w:type="dxa"/>
          </w:tcPr>
          <w:p w14:paraId="20F079D9" w14:textId="77777777" w:rsidR="00344FF3" w:rsidRDefault="00344FF3" w:rsidP="52977036">
            <w:pPr>
              <w:rPr>
                <w:rFonts w:asciiTheme="minorHAnsi" w:hAnsiTheme="minorHAnsi" w:cstheme="minorBidi"/>
              </w:rPr>
            </w:pPr>
          </w:p>
        </w:tc>
        <w:tc>
          <w:tcPr>
            <w:tcW w:w="1538" w:type="dxa"/>
          </w:tcPr>
          <w:p w14:paraId="447F3EEA" w14:textId="77777777" w:rsidR="00344FF3" w:rsidRDefault="00344FF3" w:rsidP="52977036">
            <w:pPr>
              <w:rPr>
                <w:rFonts w:asciiTheme="minorHAnsi" w:hAnsiTheme="minorHAnsi" w:cstheme="minorBidi"/>
              </w:rPr>
            </w:pPr>
          </w:p>
        </w:tc>
      </w:tr>
      <w:tr w:rsidR="00344FF3" w14:paraId="2B260942" w14:textId="77777777" w:rsidTr="46A31AE2">
        <w:tc>
          <w:tcPr>
            <w:tcW w:w="5820" w:type="dxa"/>
          </w:tcPr>
          <w:p w14:paraId="15B6A736" w14:textId="4ABE87AC" w:rsidR="00344FF3" w:rsidRDefault="00DD42A4" w:rsidP="52977036">
            <w:pPr>
              <w:rPr>
                <w:rFonts w:asciiTheme="minorHAnsi" w:hAnsiTheme="minorHAnsi" w:cstheme="minorBidi"/>
              </w:rPr>
            </w:pPr>
            <w:r w:rsidRPr="52977036">
              <w:rPr>
                <w:rFonts w:asciiTheme="minorHAnsi" w:hAnsiTheme="minorHAnsi" w:cstheme="minorBidi"/>
              </w:rPr>
              <w:t>Unique Management Services</w:t>
            </w:r>
            <w:r w:rsidR="7EBD3326" w:rsidRPr="52977036">
              <w:rPr>
                <w:rFonts w:asciiTheme="minorHAnsi" w:hAnsiTheme="minorHAnsi" w:cstheme="minorBidi"/>
              </w:rPr>
              <w:t xml:space="preserve">: </w:t>
            </w:r>
            <w:r w:rsidRPr="52977036">
              <w:rPr>
                <w:rFonts w:asciiTheme="minorHAnsi" w:hAnsiTheme="minorHAnsi" w:cstheme="minorBidi"/>
              </w:rPr>
              <w:t>collection agency reporting</w:t>
            </w:r>
            <w:r w:rsidR="00D84D0D">
              <w:rPr>
                <w:rFonts w:asciiTheme="minorHAnsi" w:hAnsiTheme="minorHAnsi" w:cstheme="minorBidi"/>
              </w:rPr>
              <w:t xml:space="preserve"> and other services</w:t>
            </w:r>
          </w:p>
        </w:tc>
        <w:tc>
          <w:tcPr>
            <w:tcW w:w="1538" w:type="dxa"/>
          </w:tcPr>
          <w:p w14:paraId="1B3975CC" w14:textId="77777777" w:rsidR="00344FF3" w:rsidRDefault="00344FF3" w:rsidP="52977036">
            <w:pPr>
              <w:rPr>
                <w:rFonts w:asciiTheme="minorHAnsi" w:hAnsiTheme="minorHAnsi" w:cstheme="minorBidi"/>
              </w:rPr>
            </w:pPr>
          </w:p>
        </w:tc>
        <w:tc>
          <w:tcPr>
            <w:tcW w:w="1538" w:type="dxa"/>
          </w:tcPr>
          <w:p w14:paraId="0668C8E9" w14:textId="77777777" w:rsidR="00344FF3" w:rsidRDefault="00344FF3" w:rsidP="52977036">
            <w:pPr>
              <w:rPr>
                <w:rFonts w:asciiTheme="minorHAnsi" w:hAnsiTheme="minorHAnsi" w:cstheme="minorBidi"/>
              </w:rPr>
            </w:pPr>
          </w:p>
        </w:tc>
        <w:tc>
          <w:tcPr>
            <w:tcW w:w="1538" w:type="dxa"/>
          </w:tcPr>
          <w:p w14:paraId="7CF05627" w14:textId="77777777" w:rsidR="00344FF3" w:rsidRDefault="00344FF3" w:rsidP="52977036">
            <w:pPr>
              <w:rPr>
                <w:rFonts w:asciiTheme="minorHAnsi" w:hAnsiTheme="minorHAnsi" w:cstheme="minorBidi"/>
              </w:rPr>
            </w:pPr>
          </w:p>
        </w:tc>
      </w:tr>
      <w:tr w:rsidR="004732C2" w14:paraId="09D2BE54" w14:textId="77777777" w:rsidTr="46A31AE2">
        <w:tc>
          <w:tcPr>
            <w:tcW w:w="5820" w:type="dxa"/>
          </w:tcPr>
          <w:p w14:paraId="733802BD" w14:textId="256A6952" w:rsidR="004732C2" w:rsidRPr="52977036" w:rsidRDefault="004732C2" w:rsidP="52977036">
            <w:pPr>
              <w:rPr>
                <w:rFonts w:asciiTheme="minorHAnsi" w:hAnsiTheme="minorHAnsi" w:cstheme="minorBidi"/>
              </w:rPr>
            </w:pPr>
            <w:proofErr w:type="spellStart"/>
            <w:r>
              <w:rPr>
                <w:rFonts w:asciiTheme="minorHAnsi" w:hAnsiTheme="minorHAnsi" w:cstheme="minorBidi"/>
              </w:rPr>
              <w:t>OrangeBoy</w:t>
            </w:r>
            <w:proofErr w:type="spellEnd"/>
            <w:r w:rsidR="00716F04">
              <w:rPr>
                <w:rFonts w:asciiTheme="minorHAnsi" w:hAnsiTheme="minorHAnsi" w:cstheme="minorBidi"/>
              </w:rPr>
              <w:t xml:space="preserve">, </w:t>
            </w:r>
            <w:proofErr w:type="spellStart"/>
            <w:r w:rsidR="00716F04">
              <w:rPr>
                <w:rFonts w:asciiTheme="minorHAnsi" w:hAnsiTheme="minorHAnsi" w:cstheme="minorBidi"/>
              </w:rPr>
              <w:t>Library</w:t>
            </w:r>
            <w:r w:rsidR="001E20CF">
              <w:rPr>
                <w:rFonts w:asciiTheme="minorHAnsi" w:hAnsiTheme="minorHAnsi" w:cstheme="minorBidi"/>
              </w:rPr>
              <w:t>HQ</w:t>
            </w:r>
            <w:proofErr w:type="spellEnd"/>
            <w:r w:rsidR="00716F04">
              <w:rPr>
                <w:rFonts w:asciiTheme="minorHAnsi" w:hAnsiTheme="minorHAnsi" w:cstheme="minorBidi"/>
              </w:rPr>
              <w:t>, and other data analysis software vendors</w:t>
            </w:r>
          </w:p>
        </w:tc>
        <w:tc>
          <w:tcPr>
            <w:tcW w:w="1538" w:type="dxa"/>
          </w:tcPr>
          <w:p w14:paraId="46CDEF7E" w14:textId="77777777" w:rsidR="004732C2" w:rsidRDefault="004732C2" w:rsidP="52977036">
            <w:pPr>
              <w:rPr>
                <w:rFonts w:asciiTheme="minorHAnsi" w:hAnsiTheme="minorHAnsi" w:cstheme="minorBidi"/>
              </w:rPr>
            </w:pPr>
          </w:p>
        </w:tc>
        <w:tc>
          <w:tcPr>
            <w:tcW w:w="1538" w:type="dxa"/>
          </w:tcPr>
          <w:p w14:paraId="65697EBA" w14:textId="77777777" w:rsidR="004732C2" w:rsidRDefault="004732C2" w:rsidP="52977036">
            <w:pPr>
              <w:rPr>
                <w:rFonts w:asciiTheme="minorHAnsi" w:hAnsiTheme="minorHAnsi" w:cstheme="minorBidi"/>
              </w:rPr>
            </w:pPr>
          </w:p>
        </w:tc>
        <w:tc>
          <w:tcPr>
            <w:tcW w:w="1538" w:type="dxa"/>
          </w:tcPr>
          <w:p w14:paraId="1B2F8A20" w14:textId="77777777" w:rsidR="004732C2" w:rsidRDefault="004732C2" w:rsidP="52977036">
            <w:pPr>
              <w:rPr>
                <w:rFonts w:asciiTheme="minorHAnsi" w:hAnsiTheme="minorHAnsi" w:cstheme="minorBidi"/>
              </w:rPr>
            </w:pPr>
          </w:p>
        </w:tc>
      </w:tr>
      <w:tr w:rsidR="00655F7B" w14:paraId="0F646AC0" w14:textId="77777777" w:rsidTr="46A31AE2">
        <w:tc>
          <w:tcPr>
            <w:tcW w:w="5820" w:type="dxa"/>
          </w:tcPr>
          <w:p w14:paraId="78010C23" w14:textId="537B8264" w:rsidR="00655F7B" w:rsidRDefault="00655F7B" w:rsidP="52977036">
            <w:pPr>
              <w:rPr>
                <w:rFonts w:asciiTheme="minorHAnsi" w:hAnsiTheme="minorHAnsi" w:cstheme="minorBidi"/>
              </w:rPr>
            </w:pPr>
            <w:proofErr w:type="spellStart"/>
            <w:r>
              <w:rPr>
                <w:rFonts w:asciiTheme="minorHAnsi" w:hAnsiTheme="minorHAnsi" w:cstheme="minorBidi"/>
              </w:rPr>
              <w:t>MagnaPOS</w:t>
            </w:r>
            <w:proofErr w:type="spellEnd"/>
            <w:r>
              <w:rPr>
                <w:rFonts w:asciiTheme="minorHAnsi" w:hAnsiTheme="minorHAnsi" w:cstheme="minorBidi"/>
              </w:rPr>
              <w:t xml:space="preserve"> from Swyer Assoc (POS systems)</w:t>
            </w:r>
          </w:p>
        </w:tc>
        <w:tc>
          <w:tcPr>
            <w:tcW w:w="1538" w:type="dxa"/>
          </w:tcPr>
          <w:p w14:paraId="5B3B9FA3" w14:textId="77777777" w:rsidR="00655F7B" w:rsidRDefault="00655F7B" w:rsidP="52977036">
            <w:pPr>
              <w:rPr>
                <w:rFonts w:asciiTheme="minorHAnsi" w:hAnsiTheme="minorHAnsi" w:cstheme="minorBidi"/>
              </w:rPr>
            </w:pPr>
          </w:p>
        </w:tc>
        <w:tc>
          <w:tcPr>
            <w:tcW w:w="1538" w:type="dxa"/>
          </w:tcPr>
          <w:p w14:paraId="1968130C" w14:textId="77777777" w:rsidR="00655F7B" w:rsidRDefault="00655F7B" w:rsidP="52977036">
            <w:pPr>
              <w:rPr>
                <w:rFonts w:asciiTheme="minorHAnsi" w:hAnsiTheme="minorHAnsi" w:cstheme="minorBidi"/>
              </w:rPr>
            </w:pPr>
          </w:p>
        </w:tc>
        <w:tc>
          <w:tcPr>
            <w:tcW w:w="1538" w:type="dxa"/>
          </w:tcPr>
          <w:p w14:paraId="48AF7D3D" w14:textId="77777777" w:rsidR="00655F7B" w:rsidRDefault="00655F7B" w:rsidP="52977036">
            <w:pPr>
              <w:rPr>
                <w:rFonts w:asciiTheme="minorHAnsi" w:hAnsiTheme="minorHAnsi" w:cstheme="minorBidi"/>
              </w:rPr>
            </w:pPr>
          </w:p>
        </w:tc>
      </w:tr>
      <w:tr w:rsidR="00655F7B" w14:paraId="4681B06D" w14:textId="77777777" w:rsidTr="46A31AE2">
        <w:tc>
          <w:tcPr>
            <w:tcW w:w="5820" w:type="dxa"/>
          </w:tcPr>
          <w:p w14:paraId="7F91506D" w14:textId="5421FC96" w:rsidR="00655F7B" w:rsidRDefault="00655F7B" w:rsidP="52977036">
            <w:pPr>
              <w:rPr>
                <w:rFonts w:asciiTheme="minorHAnsi" w:hAnsiTheme="minorHAnsi" w:cstheme="minorBidi"/>
              </w:rPr>
            </w:pPr>
            <w:proofErr w:type="spellStart"/>
            <w:r>
              <w:rPr>
                <w:rFonts w:asciiTheme="minorHAnsi" w:hAnsiTheme="minorHAnsi" w:cstheme="minorBidi"/>
              </w:rPr>
              <w:t>CenTec</w:t>
            </w:r>
            <w:proofErr w:type="spellEnd"/>
            <w:r>
              <w:rPr>
                <w:rFonts w:asciiTheme="minorHAnsi" w:hAnsiTheme="minorHAnsi" w:cstheme="minorBidi"/>
              </w:rPr>
              <w:t xml:space="preserve"> My-Promo custom receipts</w:t>
            </w:r>
          </w:p>
        </w:tc>
        <w:tc>
          <w:tcPr>
            <w:tcW w:w="1538" w:type="dxa"/>
          </w:tcPr>
          <w:p w14:paraId="04C7528C" w14:textId="77777777" w:rsidR="00655F7B" w:rsidRDefault="00655F7B" w:rsidP="52977036">
            <w:pPr>
              <w:rPr>
                <w:rFonts w:asciiTheme="minorHAnsi" w:hAnsiTheme="minorHAnsi" w:cstheme="minorBidi"/>
              </w:rPr>
            </w:pPr>
          </w:p>
        </w:tc>
        <w:tc>
          <w:tcPr>
            <w:tcW w:w="1538" w:type="dxa"/>
          </w:tcPr>
          <w:p w14:paraId="6DB67C87" w14:textId="77777777" w:rsidR="00655F7B" w:rsidRDefault="00655F7B" w:rsidP="52977036">
            <w:pPr>
              <w:rPr>
                <w:rFonts w:asciiTheme="minorHAnsi" w:hAnsiTheme="minorHAnsi" w:cstheme="minorBidi"/>
              </w:rPr>
            </w:pPr>
          </w:p>
        </w:tc>
        <w:tc>
          <w:tcPr>
            <w:tcW w:w="1538" w:type="dxa"/>
          </w:tcPr>
          <w:p w14:paraId="0CD445AD" w14:textId="77777777" w:rsidR="00655F7B" w:rsidRDefault="00655F7B" w:rsidP="52977036">
            <w:pPr>
              <w:rPr>
                <w:rFonts w:asciiTheme="minorHAnsi" w:hAnsiTheme="minorHAnsi" w:cstheme="minorBidi"/>
              </w:rPr>
            </w:pPr>
          </w:p>
        </w:tc>
      </w:tr>
      <w:tr w:rsidR="00655F7B" w14:paraId="2E308574" w14:textId="77777777" w:rsidTr="46A31AE2">
        <w:tc>
          <w:tcPr>
            <w:tcW w:w="5820" w:type="dxa"/>
          </w:tcPr>
          <w:p w14:paraId="7CE9B847" w14:textId="2CFFD246" w:rsidR="00655F7B" w:rsidRDefault="00655F7B" w:rsidP="52977036">
            <w:pPr>
              <w:rPr>
                <w:rFonts w:asciiTheme="minorHAnsi" w:hAnsiTheme="minorHAnsi" w:cstheme="minorBidi"/>
              </w:rPr>
            </w:pPr>
            <w:r>
              <w:rPr>
                <w:rFonts w:asciiTheme="minorHAnsi" w:hAnsiTheme="minorHAnsi" w:cstheme="minorBidi"/>
              </w:rPr>
              <w:t>Group News Access/Chicago Tribune</w:t>
            </w:r>
          </w:p>
        </w:tc>
        <w:tc>
          <w:tcPr>
            <w:tcW w:w="1538" w:type="dxa"/>
          </w:tcPr>
          <w:p w14:paraId="2D4F8656" w14:textId="77777777" w:rsidR="00655F7B" w:rsidRDefault="00655F7B" w:rsidP="52977036">
            <w:pPr>
              <w:rPr>
                <w:rFonts w:asciiTheme="minorHAnsi" w:hAnsiTheme="minorHAnsi" w:cstheme="minorBidi"/>
              </w:rPr>
            </w:pPr>
          </w:p>
        </w:tc>
        <w:tc>
          <w:tcPr>
            <w:tcW w:w="1538" w:type="dxa"/>
          </w:tcPr>
          <w:p w14:paraId="5EE16589" w14:textId="77777777" w:rsidR="00655F7B" w:rsidRDefault="00655F7B" w:rsidP="52977036">
            <w:pPr>
              <w:rPr>
                <w:rFonts w:asciiTheme="minorHAnsi" w:hAnsiTheme="minorHAnsi" w:cstheme="minorBidi"/>
              </w:rPr>
            </w:pPr>
          </w:p>
        </w:tc>
        <w:tc>
          <w:tcPr>
            <w:tcW w:w="1538" w:type="dxa"/>
          </w:tcPr>
          <w:p w14:paraId="08011FE0" w14:textId="77777777" w:rsidR="00655F7B" w:rsidRDefault="00655F7B" w:rsidP="52977036">
            <w:pPr>
              <w:rPr>
                <w:rFonts w:asciiTheme="minorHAnsi" w:hAnsiTheme="minorHAnsi" w:cstheme="minorBidi"/>
              </w:rPr>
            </w:pPr>
          </w:p>
        </w:tc>
      </w:tr>
    </w:tbl>
    <w:p w14:paraId="26BFAE1E" w14:textId="7ABA1251" w:rsidR="00344FF3" w:rsidRDefault="00344FF3" w:rsidP="3F13C57D">
      <w:pPr>
        <w:pStyle w:val="Heading1"/>
        <w:rPr>
          <w:rFonts w:asciiTheme="minorHAnsi" w:eastAsiaTheme="minorEastAsia" w:hAnsiTheme="minorHAnsi" w:cstheme="minorBidi"/>
        </w:rPr>
      </w:pPr>
    </w:p>
    <w:p w14:paraId="3571653F" w14:textId="4472C795" w:rsidR="00344FF3" w:rsidRDefault="00DD42A4" w:rsidP="3F13C57D">
      <w:r>
        <w:br w:type="page"/>
      </w:r>
    </w:p>
    <w:p w14:paraId="79C316C9" w14:textId="1452854C" w:rsidR="00344FF3" w:rsidRDefault="0EFFF2EE" w:rsidP="3F13C57D">
      <w:pPr>
        <w:pStyle w:val="Heading1"/>
        <w:rPr>
          <w:rFonts w:asciiTheme="minorHAnsi" w:eastAsiaTheme="minorEastAsia" w:hAnsiTheme="minorHAnsi" w:cstheme="minorBidi"/>
          <w:sz w:val="24"/>
          <w:szCs w:val="24"/>
        </w:rPr>
      </w:pPr>
      <w:bookmarkStart w:id="4" w:name="Implementation_Timeline"/>
      <w:bookmarkStart w:id="5" w:name="_IV._Implementation_Timeline"/>
      <w:r w:rsidRPr="3F13C57D">
        <w:rPr>
          <w:rFonts w:asciiTheme="minorHAnsi" w:eastAsiaTheme="minorEastAsia" w:hAnsiTheme="minorHAnsi" w:cstheme="minorBidi"/>
        </w:rPr>
        <w:lastRenderedPageBreak/>
        <w:t>IV</w:t>
      </w:r>
      <w:bookmarkEnd w:id="4"/>
      <w:r w:rsidRPr="3F13C57D">
        <w:rPr>
          <w:rFonts w:asciiTheme="minorHAnsi" w:eastAsiaTheme="minorEastAsia" w:hAnsiTheme="minorHAnsi" w:cstheme="minorBidi"/>
        </w:rPr>
        <w:t xml:space="preserve">. </w:t>
      </w:r>
      <w:r w:rsidR="561E187C" w:rsidRPr="3F13C57D">
        <w:rPr>
          <w:rFonts w:asciiTheme="minorHAnsi" w:eastAsiaTheme="minorEastAsia" w:hAnsiTheme="minorHAnsi" w:cstheme="minorBidi"/>
        </w:rPr>
        <w:t>Implementation Timeline and Known Constraints</w:t>
      </w:r>
      <w:r w:rsidR="00DD42A4">
        <w:br/>
      </w:r>
      <w:bookmarkEnd w:id="5"/>
    </w:p>
    <w:p w14:paraId="4C4E1DAC" w14:textId="09B3FF08" w:rsidR="00344FF3" w:rsidRDefault="561E187C" w:rsidP="3F13C57D">
      <w:pPr>
        <w:numPr>
          <w:ilvl w:val="0"/>
          <w:numId w:val="13"/>
        </w:numPr>
        <w:pBdr>
          <w:top w:val="nil"/>
          <w:left w:val="nil"/>
          <w:bottom w:val="nil"/>
          <w:right w:val="nil"/>
          <w:between w:val="nil"/>
        </w:pBdr>
        <w:spacing w:line="240" w:lineRule="auto"/>
        <w:ind w:left="720"/>
        <w:rPr>
          <w:rFonts w:asciiTheme="minorHAnsi" w:hAnsiTheme="minorHAnsi" w:cstheme="minorBidi"/>
          <w:b/>
          <w:bCs/>
          <w:color w:val="194969"/>
        </w:rPr>
      </w:pPr>
      <w:r w:rsidRPr="3F13C57D">
        <w:rPr>
          <w:rFonts w:asciiTheme="minorHAnsi" w:hAnsiTheme="minorHAnsi" w:cstheme="minorBidi"/>
          <w:b/>
          <w:bCs/>
          <w:color w:val="194969" w:themeColor="accent2" w:themeShade="80"/>
        </w:rPr>
        <w:t>Please list the components that make up a typical migration and implementation timeline as it applies to a consortium.</w:t>
      </w:r>
      <w:r w:rsidR="00DD42A4">
        <w:br/>
      </w:r>
    </w:p>
    <w:p w14:paraId="6BD524AD" w14:textId="77777777" w:rsidR="00344FF3" w:rsidRDefault="00DD42A4" w:rsidP="52977036">
      <w:pPr>
        <w:numPr>
          <w:ilvl w:val="0"/>
          <w:numId w:val="13"/>
        </w:numPr>
        <w:pBdr>
          <w:top w:val="nil"/>
          <w:left w:val="nil"/>
          <w:bottom w:val="nil"/>
          <w:right w:val="nil"/>
          <w:between w:val="nil"/>
        </w:pBdr>
        <w:spacing w:line="240" w:lineRule="auto"/>
        <w:ind w:left="720"/>
        <w:rPr>
          <w:rFonts w:asciiTheme="minorHAnsi" w:hAnsiTheme="minorHAnsi" w:cstheme="minorBidi"/>
          <w:b/>
          <w:bCs/>
          <w:color w:val="194969"/>
        </w:rPr>
      </w:pPr>
      <w:r w:rsidRPr="52977036">
        <w:rPr>
          <w:rFonts w:asciiTheme="minorHAnsi" w:hAnsiTheme="minorHAnsi" w:cstheme="minorBidi"/>
          <w:b/>
          <w:bCs/>
          <w:color w:val="194969" w:themeColor="accent2" w:themeShade="80"/>
        </w:rPr>
        <w:t>Are there any upcoming staffing / work constraints, or known issues with the company or software that our site should be aware of?</w:t>
      </w:r>
    </w:p>
    <w:p w14:paraId="6AECEED7" w14:textId="77777777" w:rsidR="00344FF3" w:rsidRDefault="00DD42A4">
      <w:pPr>
        <w:spacing w:after="200"/>
        <w:rPr>
          <w:color w:val="73560F"/>
          <w:sz w:val="52"/>
          <w:szCs w:val="52"/>
        </w:rPr>
      </w:pPr>
      <w:r>
        <w:br w:type="page"/>
      </w:r>
    </w:p>
    <w:p w14:paraId="1E93A0D3" w14:textId="7A17EAA8" w:rsidR="00344FF3" w:rsidRDefault="561E187C" w:rsidP="00A94E61">
      <w:pPr>
        <w:pStyle w:val="Heading1"/>
        <w:numPr>
          <w:ilvl w:val="0"/>
          <w:numId w:val="32"/>
        </w:numPr>
        <w:rPr>
          <w:rFonts w:asciiTheme="minorHAnsi" w:eastAsiaTheme="minorEastAsia" w:hAnsiTheme="minorHAnsi" w:cstheme="minorBidi"/>
        </w:rPr>
      </w:pPr>
      <w:bookmarkStart w:id="6" w:name="_heading=h.1t3h5sf"/>
      <w:bookmarkStart w:id="7" w:name="Costs"/>
      <w:bookmarkStart w:id="8" w:name="_Costs"/>
      <w:bookmarkEnd w:id="6"/>
      <w:r w:rsidRPr="3F13C57D">
        <w:rPr>
          <w:rFonts w:asciiTheme="minorHAnsi" w:eastAsiaTheme="minorEastAsia" w:hAnsiTheme="minorHAnsi" w:cstheme="minorBidi"/>
        </w:rPr>
        <w:lastRenderedPageBreak/>
        <w:t>Costs</w:t>
      </w:r>
      <w:bookmarkEnd w:id="7"/>
      <w:bookmarkEnd w:id="8"/>
    </w:p>
    <w:p w14:paraId="208D75BA" w14:textId="17A70D96" w:rsidR="00344FF3" w:rsidRDefault="561E187C" w:rsidP="3F13C57D">
      <w:pPr>
        <w:numPr>
          <w:ilvl w:val="0"/>
          <w:numId w:val="14"/>
        </w:numPr>
        <w:pBdr>
          <w:top w:val="nil"/>
          <w:left w:val="nil"/>
          <w:bottom w:val="nil"/>
          <w:right w:val="nil"/>
          <w:between w:val="nil"/>
        </w:pBdr>
        <w:spacing w:line="240" w:lineRule="auto"/>
        <w:rPr>
          <w:rFonts w:asciiTheme="minorHAnsi" w:hAnsiTheme="minorHAnsi" w:cstheme="minorBidi"/>
          <w:b/>
          <w:bCs/>
          <w:color w:val="194969"/>
        </w:rPr>
      </w:pPr>
      <w:r w:rsidRPr="3F13C57D">
        <w:rPr>
          <w:rFonts w:asciiTheme="minorHAnsi" w:hAnsiTheme="minorHAnsi" w:cstheme="minorBidi"/>
          <w:b/>
          <w:bCs/>
          <w:color w:val="194969" w:themeColor="accent2" w:themeShade="80"/>
        </w:rPr>
        <w:t>Please supply a breakdown of costs by service and list the options for multi-year contracts or subscriptions.</w:t>
      </w:r>
      <w:r w:rsidR="00DD42A4">
        <w:br/>
      </w:r>
    </w:p>
    <w:p w14:paraId="6DEA2773" w14:textId="77777777" w:rsidR="00344FF3" w:rsidRDefault="561E187C" w:rsidP="3F13C57D">
      <w:pPr>
        <w:numPr>
          <w:ilvl w:val="0"/>
          <w:numId w:val="14"/>
        </w:numPr>
        <w:pBdr>
          <w:top w:val="nil"/>
          <w:left w:val="nil"/>
          <w:bottom w:val="nil"/>
          <w:right w:val="nil"/>
          <w:between w:val="nil"/>
        </w:pBdr>
        <w:spacing w:line="240" w:lineRule="auto"/>
        <w:rPr>
          <w:rFonts w:asciiTheme="minorHAnsi" w:hAnsiTheme="minorHAnsi" w:cstheme="minorBidi"/>
          <w:b/>
          <w:bCs/>
          <w:color w:val="194969"/>
        </w:rPr>
      </w:pPr>
      <w:r w:rsidRPr="3F13C57D">
        <w:rPr>
          <w:rFonts w:asciiTheme="minorHAnsi" w:hAnsiTheme="minorHAnsi" w:cstheme="minorBidi"/>
          <w:b/>
          <w:bCs/>
          <w:color w:val="194969" w:themeColor="accent2" w:themeShade="80"/>
        </w:rPr>
        <w:t>Please supply a list of costs tied to the initial and on-going staff training.</w:t>
      </w:r>
    </w:p>
    <w:p w14:paraId="4AF86089" w14:textId="77777777" w:rsidR="00344FF3" w:rsidRDefault="00344FF3" w:rsidP="3F13C57D">
      <w:pPr>
        <w:pBdr>
          <w:top w:val="nil"/>
          <w:left w:val="nil"/>
          <w:bottom w:val="nil"/>
          <w:right w:val="nil"/>
          <w:between w:val="nil"/>
        </w:pBdr>
        <w:spacing w:line="240" w:lineRule="auto"/>
        <w:ind w:left="720"/>
        <w:rPr>
          <w:rFonts w:asciiTheme="minorHAnsi" w:hAnsiTheme="minorHAnsi" w:cstheme="minorBidi"/>
          <w:b/>
          <w:bCs/>
          <w:color w:val="194969"/>
        </w:rPr>
      </w:pPr>
    </w:p>
    <w:p w14:paraId="47850439" w14:textId="73637B76" w:rsidR="00344FF3" w:rsidRDefault="561E187C" w:rsidP="3F13C57D">
      <w:pPr>
        <w:numPr>
          <w:ilvl w:val="0"/>
          <w:numId w:val="14"/>
        </w:numPr>
        <w:pBdr>
          <w:top w:val="nil"/>
          <w:left w:val="nil"/>
          <w:bottom w:val="nil"/>
          <w:right w:val="nil"/>
          <w:between w:val="nil"/>
        </w:pBdr>
        <w:spacing w:line="240" w:lineRule="auto"/>
        <w:rPr>
          <w:rFonts w:asciiTheme="minorHAnsi" w:hAnsiTheme="minorHAnsi" w:cstheme="minorBidi"/>
          <w:b/>
          <w:bCs/>
          <w:color w:val="194969"/>
        </w:rPr>
      </w:pPr>
      <w:r w:rsidRPr="3F13C57D">
        <w:rPr>
          <w:rFonts w:asciiTheme="minorHAnsi" w:hAnsiTheme="minorHAnsi" w:cstheme="minorBidi"/>
          <w:b/>
          <w:bCs/>
          <w:color w:val="194969" w:themeColor="accent2" w:themeShade="80"/>
        </w:rPr>
        <w:t>Describe the invoicing process for new products and when maintenance of those products begins.</w:t>
      </w:r>
    </w:p>
    <w:p w14:paraId="74B35515" w14:textId="77777777" w:rsidR="00344FF3" w:rsidRDefault="00344FF3" w:rsidP="3F13C57D">
      <w:pPr>
        <w:pBdr>
          <w:top w:val="nil"/>
          <w:left w:val="nil"/>
          <w:bottom w:val="nil"/>
          <w:right w:val="nil"/>
          <w:between w:val="nil"/>
        </w:pBdr>
        <w:ind w:left="720"/>
        <w:rPr>
          <w:rFonts w:asciiTheme="minorHAnsi" w:hAnsiTheme="minorHAnsi" w:cstheme="minorBidi"/>
          <w:b/>
          <w:bCs/>
          <w:color w:val="194969"/>
        </w:rPr>
      </w:pPr>
    </w:p>
    <w:p w14:paraId="1ED3FCCB" w14:textId="77777777" w:rsidR="00344FF3" w:rsidRDefault="561E187C" w:rsidP="3F13C57D">
      <w:pPr>
        <w:numPr>
          <w:ilvl w:val="0"/>
          <w:numId w:val="14"/>
        </w:numPr>
        <w:pBdr>
          <w:top w:val="nil"/>
          <w:left w:val="nil"/>
          <w:bottom w:val="nil"/>
          <w:right w:val="nil"/>
          <w:between w:val="nil"/>
        </w:pBdr>
        <w:spacing w:line="240" w:lineRule="auto"/>
        <w:rPr>
          <w:rFonts w:asciiTheme="minorHAnsi" w:hAnsiTheme="minorHAnsi" w:cstheme="minorBidi"/>
          <w:b/>
          <w:bCs/>
          <w:color w:val="194969"/>
        </w:rPr>
      </w:pPr>
      <w:bookmarkStart w:id="9" w:name="_heading=h.4d34og8"/>
      <w:bookmarkEnd w:id="9"/>
      <w:r w:rsidRPr="3F13C57D">
        <w:rPr>
          <w:rFonts w:asciiTheme="minorHAnsi" w:hAnsiTheme="minorHAnsi" w:cstheme="minorBidi"/>
          <w:b/>
          <w:bCs/>
          <w:color w:val="194969" w:themeColor="accent2" w:themeShade="80"/>
        </w:rPr>
        <w:t>Explain how maintenance increases are applied and what typical annual increase we can expect without multi-year contracts.</w:t>
      </w:r>
    </w:p>
    <w:p w14:paraId="3E140058" w14:textId="653C2B4E" w:rsidR="00344FF3" w:rsidRPr="006C3149" w:rsidRDefault="00344FF3" w:rsidP="006C3149">
      <w:pPr>
        <w:spacing w:line="240" w:lineRule="auto"/>
        <w:rPr>
          <w:color w:val="73560F"/>
          <w:sz w:val="52"/>
          <w:szCs w:val="52"/>
        </w:rPr>
      </w:pPr>
    </w:p>
    <w:sectPr w:rsidR="00344FF3" w:rsidRPr="006C3149">
      <w:headerReference w:type="default" r:id="rId11"/>
      <w:footerReference w:type="default" r:id="rId12"/>
      <w:headerReference w:type="first" r:id="rId13"/>
      <w:pgSz w:w="12240" w:h="15840"/>
      <w:pgMar w:top="900" w:right="990" w:bottom="720" w:left="90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36E21" w14:textId="77777777" w:rsidR="00F71E88" w:rsidRDefault="00F71E88">
      <w:pPr>
        <w:spacing w:line="240" w:lineRule="auto"/>
      </w:pPr>
      <w:r>
        <w:separator/>
      </w:r>
    </w:p>
  </w:endnote>
  <w:endnote w:type="continuationSeparator" w:id="0">
    <w:p w14:paraId="0E77D1C0" w14:textId="77777777" w:rsidR="00F71E88" w:rsidRDefault="00F71E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F954EDC8-1F07-459A-AE3E-372413DFB3AD}"/>
    <w:embedBold r:id="rId2" w:fontKey="{F40B1E23-C070-4AB1-8617-A9994E6A9E39}"/>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embedRegular r:id="rId3" w:fontKey="{0B3DA60A-31E3-4F81-A65A-352F8C813C40}"/>
    <w:embedBold r:id="rId4" w:fontKey="{1B5D906D-5382-470B-8725-150343EE749F}"/>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F6EBCEB9-FAEB-42A5-A67D-A25414DF3542}"/>
  </w:font>
  <w:font w:name="Calibri">
    <w:panose1 w:val="020F0502020204030204"/>
    <w:charset w:val="00"/>
    <w:family w:val="swiss"/>
    <w:pitch w:val="variable"/>
    <w:sig w:usb0="E4002EFF" w:usb1="C200247B" w:usb2="00000009" w:usb3="00000000" w:csb0="000001FF" w:csb1="00000000"/>
    <w:embedRegular r:id="rId6" w:fontKey="{33DB4E84-E0A4-4F18-8C80-F5B60E212AD6}"/>
    <w:embedBold r:id="rId7" w:fontKey="{07659BAF-D049-4028-8C39-45937D31D200}"/>
  </w:font>
  <w:font w:name="Aptos Narrow">
    <w:charset w:val="00"/>
    <w:family w:val="swiss"/>
    <w:pitch w:val="variable"/>
    <w:sig w:usb0="20000287" w:usb1="00000003" w:usb2="00000000" w:usb3="00000000" w:csb0="0000019F" w:csb1="00000000"/>
    <w:embedRegular r:id="rId8" w:fontKey="{AFBA15E9-EB2D-431A-98EF-FA42EE86C63C}"/>
    <w:embedBold r:id="rId9" w:fontKey="{AA83CD84-EB50-41A2-B2BD-64F7884805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50946"/>
      <w:docPartObj>
        <w:docPartGallery w:val="Page Numbers (Bottom of Page)"/>
        <w:docPartUnique/>
      </w:docPartObj>
    </w:sdtPr>
    <w:sdtEndPr>
      <w:rPr>
        <w:noProof/>
      </w:rPr>
    </w:sdtEndPr>
    <w:sdtContent>
      <w:p w14:paraId="233736C0" w14:textId="2931F67E" w:rsidR="00517CD9" w:rsidRDefault="00517C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646844" w14:textId="77777777" w:rsidR="00344FF3" w:rsidRDefault="00344F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2CD5" w14:textId="77777777" w:rsidR="00F71E88" w:rsidRDefault="00F71E88">
      <w:pPr>
        <w:spacing w:line="240" w:lineRule="auto"/>
      </w:pPr>
      <w:r>
        <w:separator/>
      </w:r>
    </w:p>
  </w:footnote>
  <w:footnote w:type="continuationSeparator" w:id="0">
    <w:p w14:paraId="1C26543E" w14:textId="77777777" w:rsidR="00F71E88" w:rsidRDefault="00F71E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5074" w14:textId="77777777" w:rsidR="00344FF3" w:rsidRDefault="00344FF3">
    <w:pPr>
      <w:widowControl w:val="0"/>
      <w:pBdr>
        <w:top w:val="nil"/>
        <w:left w:val="nil"/>
        <w:bottom w:val="nil"/>
        <w:right w:val="nil"/>
        <w:between w:val="nil"/>
      </w:pBdr>
    </w:pPr>
  </w:p>
  <w:tbl>
    <w:tblPr>
      <w:tblW w:w="9990" w:type="dxa"/>
      <w:tblBorders>
        <w:top w:val="single" w:sz="36" w:space="0" w:color="082A75"/>
        <w:left w:val="single" w:sz="36" w:space="0" w:color="082A75"/>
        <w:bottom w:val="single" w:sz="36" w:space="0" w:color="082A75"/>
        <w:right w:val="single" w:sz="36" w:space="0" w:color="082A75"/>
        <w:insideH w:val="single" w:sz="36" w:space="0" w:color="082A75"/>
        <w:insideV w:val="single" w:sz="36" w:space="0" w:color="082A75"/>
      </w:tblBorders>
      <w:tblLayout w:type="fixed"/>
      <w:tblCellMar>
        <w:left w:w="115" w:type="dxa"/>
        <w:right w:w="115" w:type="dxa"/>
      </w:tblCellMar>
      <w:tblLook w:val="0000" w:firstRow="0" w:lastRow="0" w:firstColumn="0" w:lastColumn="0" w:noHBand="0" w:noVBand="0"/>
    </w:tblPr>
    <w:tblGrid>
      <w:gridCol w:w="9990"/>
    </w:tblGrid>
    <w:tr w:rsidR="00344FF3" w14:paraId="61A05D2E" w14:textId="77777777">
      <w:trPr>
        <w:trHeight w:val="90"/>
      </w:trPr>
      <w:tc>
        <w:tcPr>
          <w:tcW w:w="9990" w:type="dxa"/>
          <w:tcBorders>
            <w:top w:val="nil"/>
            <w:left w:val="nil"/>
            <w:bottom w:val="nil"/>
            <w:right w:val="nil"/>
          </w:tcBorders>
        </w:tcPr>
        <w:p w14:paraId="3E586ED3" w14:textId="77777777" w:rsidR="00344FF3" w:rsidRDefault="00DD42A4">
          <w:r>
            <w:tab/>
          </w:r>
        </w:p>
      </w:tc>
    </w:tr>
  </w:tbl>
  <w:p w14:paraId="6023A751" w14:textId="77777777" w:rsidR="00344FF3" w:rsidRDefault="00344F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2B11BBDE" w14:paraId="4F0A5C1D" w14:textId="77777777" w:rsidTr="2B11BBDE">
      <w:trPr>
        <w:trHeight w:val="300"/>
      </w:trPr>
      <w:tc>
        <w:tcPr>
          <w:tcW w:w="3450" w:type="dxa"/>
        </w:tcPr>
        <w:p w14:paraId="311D23A4" w14:textId="7242CC9F" w:rsidR="2B11BBDE" w:rsidRDefault="2B11BBDE" w:rsidP="2B11BBDE">
          <w:pPr>
            <w:pStyle w:val="Header"/>
            <w:ind w:left="-115"/>
          </w:pPr>
        </w:p>
      </w:tc>
      <w:tc>
        <w:tcPr>
          <w:tcW w:w="3450" w:type="dxa"/>
        </w:tcPr>
        <w:p w14:paraId="6F538BB6" w14:textId="50EF3B3C" w:rsidR="2B11BBDE" w:rsidRDefault="2B11BBDE" w:rsidP="2B11BBDE">
          <w:pPr>
            <w:pStyle w:val="Header"/>
            <w:jc w:val="center"/>
          </w:pPr>
        </w:p>
      </w:tc>
      <w:tc>
        <w:tcPr>
          <w:tcW w:w="3450" w:type="dxa"/>
        </w:tcPr>
        <w:p w14:paraId="7E2BBD77" w14:textId="6836AE69" w:rsidR="2B11BBDE" w:rsidRDefault="2B11BBDE" w:rsidP="2B11BBDE">
          <w:pPr>
            <w:pStyle w:val="Header"/>
            <w:ind w:right="-115"/>
            <w:jc w:val="right"/>
          </w:pPr>
        </w:p>
      </w:tc>
    </w:tr>
  </w:tbl>
  <w:p w14:paraId="1EBEBA9B" w14:textId="54679E92" w:rsidR="2B11BBDE" w:rsidRDefault="2B11BBDE" w:rsidP="2B11B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0E8"/>
    <w:multiLevelType w:val="multilevel"/>
    <w:tmpl w:val="7D5CB3B2"/>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 w15:restartNumberingAfterBreak="0">
    <w:nsid w:val="06A04ACF"/>
    <w:multiLevelType w:val="multilevel"/>
    <w:tmpl w:val="39087156"/>
    <w:lvl w:ilvl="0">
      <w:start w:val="1"/>
      <w:numFmt w:val="upperRoman"/>
      <w:lvlText w:val="%1."/>
      <w:lvlJc w:val="left"/>
      <w:pPr>
        <w:ind w:left="1080" w:hanging="72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95EE8"/>
    <w:multiLevelType w:val="hybridMultilevel"/>
    <w:tmpl w:val="9948EA48"/>
    <w:lvl w:ilvl="0" w:tplc="C1B2684E">
      <w:start w:val="2"/>
      <w:numFmt w:val="decimal"/>
      <w:pStyle w:val="Heading3"/>
      <w:lvlText w:val="%1."/>
      <w:lvlJc w:val="left"/>
      <w:pPr>
        <w:ind w:left="720" w:hanging="360"/>
      </w:pPr>
      <w:rPr>
        <w:b/>
      </w:rPr>
    </w:lvl>
    <w:lvl w:ilvl="1" w:tplc="FAAE7008">
      <w:start w:val="1"/>
      <w:numFmt w:val="decimal"/>
      <w:lvlText w:val="%2."/>
      <w:lvlJc w:val="left"/>
      <w:pPr>
        <w:ind w:left="1440" w:hanging="360"/>
      </w:pPr>
      <w:rPr>
        <w:b/>
      </w:rPr>
    </w:lvl>
    <w:lvl w:ilvl="2" w:tplc="6CEAABF2">
      <w:start w:val="1"/>
      <w:numFmt w:val="lowerRoman"/>
      <w:lvlText w:val="%3."/>
      <w:lvlJc w:val="right"/>
      <w:pPr>
        <w:ind w:left="2160" w:hanging="180"/>
      </w:pPr>
    </w:lvl>
    <w:lvl w:ilvl="3" w:tplc="0C6E5058">
      <w:start w:val="5"/>
      <w:numFmt w:val="upperRoman"/>
      <w:lvlText w:val="%4."/>
      <w:lvlJc w:val="left"/>
      <w:pPr>
        <w:ind w:left="3240" w:hanging="720"/>
      </w:pPr>
      <w:rPr>
        <w:sz w:val="48"/>
        <w:szCs w:val="48"/>
      </w:rPr>
    </w:lvl>
    <w:lvl w:ilvl="4" w:tplc="AF10975C">
      <w:start w:val="1"/>
      <w:numFmt w:val="lowerLetter"/>
      <w:lvlText w:val="%5."/>
      <w:lvlJc w:val="left"/>
      <w:pPr>
        <w:ind w:left="3600" w:hanging="360"/>
      </w:pPr>
    </w:lvl>
    <w:lvl w:ilvl="5" w:tplc="0AA84452">
      <w:start w:val="1"/>
      <w:numFmt w:val="lowerRoman"/>
      <w:lvlText w:val="%6."/>
      <w:lvlJc w:val="right"/>
      <w:pPr>
        <w:ind w:left="4320" w:hanging="180"/>
      </w:pPr>
    </w:lvl>
    <w:lvl w:ilvl="6" w:tplc="60B68C80">
      <w:start w:val="1"/>
      <w:numFmt w:val="decimal"/>
      <w:lvlText w:val="%7."/>
      <w:lvlJc w:val="left"/>
      <w:pPr>
        <w:ind w:left="5040" w:hanging="360"/>
      </w:pPr>
    </w:lvl>
    <w:lvl w:ilvl="7" w:tplc="B30670FA">
      <w:start w:val="1"/>
      <w:numFmt w:val="lowerLetter"/>
      <w:lvlText w:val="%8."/>
      <w:lvlJc w:val="left"/>
      <w:pPr>
        <w:ind w:left="5760" w:hanging="360"/>
      </w:pPr>
    </w:lvl>
    <w:lvl w:ilvl="8" w:tplc="91ACE53E">
      <w:start w:val="1"/>
      <w:numFmt w:val="lowerRoman"/>
      <w:lvlText w:val="%9."/>
      <w:lvlJc w:val="right"/>
      <w:pPr>
        <w:ind w:left="6480" w:hanging="180"/>
      </w:pPr>
    </w:lvl>
  </w:abstractNum>
  <w:abstractNum w:abstractNumId="3" w15:restartNumberingAfterBreak="0">
    <w:nsid w:val="115B7EEE"/>
    <w:multiLevelType w:val="hybridMultilevel"/>
    <w:tmpl w:val="0142C1F0"/>
    <w:lvl w:ilvl="0" w:tplc="92DEBDC0">
      <w:numFmt w:val="none"/>
      <w:lvlText w:val=""/>
      <w:lvlJc w:val="left"/>
      <w:pPr>
        <w:tabs>
          <w:tab w:val="num" w:pos="360"/>
        </w:tabs>
      </w:pPr>
    </w:lvl>
    <w:lvl w:ilvl="1" w:tplc="DEAE54F8">
      <w:start w:val="1"/>
      <w:numFmt w:val="lowerLetter"/>
      <w:lvlText w:val="%2."/>
      <w:lvlJc w:val="left"/>
      <w:pPr>
        <w:ind w:left="2520" w:hanging="360"/>
      </w:pPr>
    </w:lvl>
    <w:lvl w:ilvl="2" w:tplc="0B38CFDE">
      <w:start w:val="1"/>
      <w:numFmt w:val="lowerRoman"/>
      <w:lvlText w:val="%3."/>
      <w:lvlJc w:val="right"/>
      <w:pPr>
        <w:ind w:left="3240" w:hanging="180"/>
      </w:pPr>
    </w:lvl>
    <w:lvl w:ilvl="3" w:tplc="240A069C">
      <w:start w:val="1"/>
      <w:numFmt w:val="decimal"/>
      <w:lvlText w:val="%4."/>
      <w:lvlJc w:val="left"/>
      <w:pPr>
        <w:ind w:left="3960" w:hanging="360"/>
      </w:pPr>
    </w:lvl>
    <w:lvl w:ilvl="4" w:tplc="D3FCFBF2">
      <w:start w:val="1"/>
      <w:numFmt w:val="lowerLetter"/>
      <w:lvlText w:val="%5."/>
      <w:lvlJc w:val="left"/>
      <w:pPr>
        <w:ind w:left="4680" w:hanging="360"/>
      </w:pPr>
    </w:lvl>
    <w:lvl w:ilvl="5" w:tplc="F9445208">
      <w:start w:val="1"/>
      <w:numFmt w:val="lowerRoman"/>
      <w:lvlText w:val="%6."/>
      <w:lvlJc w:val="right"/>
      <w:pPr>
        <w:ind w:left="5400" w:hanging="180"/>
      </w:pPr>
    </w:lvl>
    <w:lvl w:ilvl="6" w:tplc="7862CF6E">
      <w:start w:val="1"/>
      <w:numFmt w:val="decimal"/>
      <w:lvlText w:val="%7."/>
      <w:lvlJc w:val="left"/>
      <w:pPr>
        <w:ind w:left="6120" w:hanging="360"/>
      </w:pPr>
    </w:lvl>
    <w:lvl w:ilvl="7" w:tplc="2CDC75A4">
      <w:start w:val="1"/>
      <w:numFmt w:val="lowerLetter"/>
      <w:lvlText w:val="%8."/>
      <w:lvlJc w:val="left"/>
      <w:pPr>
        <w:ind w:left="6840" w:hanging="360"/>
      </w:pPr>
    </w:lvl>
    <w:lvl w:ilvl="8" w:tplc="855A3E0C">
      <w:start w:val="1"/>
      <w:numFmt w:val="lowerRoman"/>
      <w:lvlText w:val="%9."/>
      <w:lvlJc w:val="right"/>
      <w:pPr>
        <w:ind w:left="7560" w:hanging="180"/>
      </w:pPr>
    </w:lvl>
  </w:abstractNum>
  <w:abstractNum w:abstractNumId="4" w15:restartNumberingAfterBreak="0">
    <w:nsid w:val="18619851"/>
    <w:multiLevelType w:val="multilevel"/>
    <w:tmpl w:val="59EAC42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C115C4"/>
    <w:multiLevelType w:val="hybridMultilevel"/>
    <w:tmpl w:val="8AC2AC28"/>
    <w:lvl w:ilvl="0" w:tplc="FAAE7008">
      <w:start w:val="1"/>
      <w:numFmt w:val="decimal"/>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0C605"/>
    <w:multiLevelType w:val="hybridMultilevel"/>
    <w:tmpl w:val="B41E8822"/>
    <w:lvl w:ilvl="0" w:tplc="1E8E7F82">
      <w:start w:val="1"/>
      <w:numFmt w:val="lowerLetter"/>
      <w:lvlText w:val="%1."/>
      <w:lvlJc w:val="left"/>
      <w:pPr>
        <w:ind w:left="720" w:hanging="360"/>
      </w:pPr>
    </w:lvl>
    <w:lvl w:ilvl="1" w:tplc="02500E76">
      <w:start w:val="1"/>
      <w:numFmt w:val="lowerLetter"/>
      <w:lvlText w:val="%2."/>
      <w:lvlJc w:val="left"/>
      <w:pPr>
        <w:ind w:left="1440" w:hanging="360"/>
      </w:pPr>
    </w:lvl>
    <w:lvl w:ilvl="2" w:tplc="406CDD98">
      <w:start w:val="1"/>
      <w:numFmt w:val="lowerRoman"/>
      <w:lvlText w:val="%3."/>
      <w:lvlJc w:val="right"/>
      <w:pPr>
        <w:ind w:left="2160" w:hanging="180"/>
      </w:pPr>
    </w:lvl>
    <w:lvl w:ilvl="3" w:tplc="A992E97C">
      <w:start w:val="1"/>
      <w:numFmt w:val="decimal"/>
      <w:lvlText w:val="%4."/>
      <w:lvlJc w:val="left"/>
      <w:pPr>
        <w:ind w:left="2880" w:hanging="360"/>
      </w:pPr>
    </w:lvl>
    <w:lvl w:ilvl="4" w:tplc="B6D6D850">
      <w:start w:val="1"/>
      <w:numFmt w:val="lowerLetter"/>
      <w:lvlText w:val="%5."/>
      <w:lvlJc w:val="left"/>
      <w:pPr>
        <w:ind w:left="3600" w:hanging="360"/>
      </w:pPr>
    </w:lvl>
    <w:lvl w:ilvl="5" w:tplc="1352B28E">
      <w:start w:val="1"/>
      <w:numFmt w:val="lowerRoman"/>
      <w:lvlText w:val="%6."/>
      <w:lvlJc w:val="right"/>
      <w:pPr>
        <w:ind w:left="4320" w:hanging="180"/>
      </w:pPr>
    </w:lvl>
    <w:lvl w:ilvl="6" w:tplc="9FE0E246">
      <w:start w:val="1"/>
      <w:numFmt w:val="decimal"/>
      <w:lvlText w:val="%7."/>
      <w:lvlJc w:val="left"/>
      <w:pPr>
        <w:ind w:left="5040" w:hanging="360"/>
      </w:pPr>
    </w:lvl>
    <w:lvl w:ilvl="7" w:tplc="1E26E5FC">
      <w:start w:val="1"/>
      <w:numFmt w:val="lowerLetter"/>
      <w:lvlText w:val="%8."/>
      <w:lvlJc w:val="left"/>
      <w:pPr>
        <w:ind w:left="5760" w:hanging="360"/>
      </w:pPr>
    </w:lvl>
    <w:lvl w:ilvl="8" w:tplc="96163422">
      <w:start w:val="1"/>
      <w:numFmt w:val="lowerRoman"/>
      <w:lvlText w:val="%9."/>
      <w:lvlJc w:val="right"/>
      <w:pPr>
        <w:ind w:left="6480" w:hanging="180"/>
      </w:pPr>
    </w:lvl>
  </w:abstractNum>
  <w:abstractNum w:abstractNumId="7" w15:restartNumberingAfterBreak="0">
    <w:nsid w:val="1E113568"/>
    <w:multiLevelType w:val="multilevel"/>
    <w:tmpl w:val="36165D26"/>
    <w:lvl w:ilvl="0">
      <w:start w:val="1"/>
      <w:numFmt w:val="lowerLetter"/>
      <w:lvlText w:val="%1."/>
      <w:lvlJc w:val="left"/>
      <w:pPr>
        <w:ind w:left="1440" w:hanging="360"/>
      </w:pPr>
      <w:rPr>
        <w:rFonts w:ascii="Quattrocento Sans" w:eastAsia="Quattrocento Sans" w:hAnsi="Quattrocento Sans" w:cs="Quattrocento Sans"/>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3CD5E87"/>
    <w:multiLevelType w:val="hybridMultilevel"/>
    <w:tmpl w:val="E6027EEA"/>
    <w:lvl w:ilvl="0" w:tplc="7F4266E8">
      <w:start w:val="1"/>
      <w:numFmt w:val="lowerLetter"/>
      <w:lvlText w:val="%1."/>
      <w:lvlJc w:val="left"/>
      <w:pPr>
        <w:ind w:left="720" w:hanging="360"/>
      </w:pPr>
    </w:lvl>
    <w:lvl w:ilvl="1" w:tplc="60EE21C2">
      <w:start w:val="1"/>
      <w:numFmt w:val="lowerLetter"/>
      <w:lvlText w:val="%2."/>
      <w:lvlJc w:val="left"/>
      <w:pPr>
        <w:ind w:left="1440" w:hanging="360"/>
      </w:pPr>
    </w:lvl>
    <w:lvl w:ilvl="2" w:tplc="7EC488D8">
      <w:start w:val="1"/>
      <w:numFmt w:val="lowerRoman"/>
      <w:lvlText w:val="%3."/>
      <w:lvlJc w:val="right"/>
      <w:pPr>
        <w:ind w:left="2160" w:hanging="180"/>
      </w:pPr>
    </w:lvl>
    <w:lvl w:ilvl="3" w:tplc="3A262240">
      <w:start w:val="1"/>
      <w:numFmt w:val="decimal"/>
      <w:lvlText w:val="%4."/>
      <w:lvlJc w:val="left"/>
      <w:pPr>
        <w:ind w:left="2880" w:hanging="360"/>
      </w:pPr>
    </w:lvl>
    <w:lvl w:ilvl="4" w:tplc="59FEFFC6">
      <w:start w:val="1"/>
      <w:numFmt w:val="lowerLetter"/>
      <w:lvlText w:val="%5."/>
      <w:lvlJc w:val="left"/>
      <w:pPr>
        <w:ind w:left="3600" w:hanging="360"/>
      </w:pPr>
    </w:lvl>
    <w:lvl w:ilvl="5" w:tplc="F4781FBC">
      <w:start w:val="1"/>
      <w:numFmt w:val="lowerRoman"/>
      <w:lvlText w:val="%6."/>
      <w:lvlJc w:val="right"/>
      <w:pPr>
        <w:ind w:left="4320" w:hanging="180"/>
      </w:pPr>
    </w:lvl>
    <w:lvl w:ilvl="6" w:tplc="F9CE0CDE">
      <w:start w:val="1"/>
      <w:numFmt w:val="decimal"/>
      <w:lvlText w:val="%7."/>
      <w:lvlJc w:val="left"/>
      <w:pPr>
        <w:ind w:left="5040" w:hanging="360"/>
      </w:pPr>
    </w:lvl>
    <w:lvl w:ilvl="7" w:tplc="115EB000">
      <w:start w:val="1"/>
      <w:numFmt w:val="lowerLetter"/>
      <w:lvlText w:val="%8."/>
      <w:lvlJc w:val="left"/>
      <w:pPr>
        <w:ind w:left="5760" w:hanging="360"/>
      </w:pPr>
    </w:lvl>
    <w:lvl w:ilvl="8" w:tplc="5EBE09F2">
      <w:start w:val="1"/>
      <w:numFmt w:val="lowerRoman"/>
      <w:lvlText w:val="%9."/>
      <w:lvlJc w:val="right"/>
      <w:pPr>
        <w:ind w:left="6480" w:hanging="180"/>
      </w:pPr>
    </w:lvl>
  </w:abstractNum>
  <w:abstractNum w:abstractNumId="9" w15:restartNumberingAfterBreak="0">
    <w:nsid w:val="26984635"/>
    <w:multiLevelType w:val="multilevel"/>
    <w:tmpl w:val="54281A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731503"/>
    <w:multiLevelType w:val="hybridMultilevel"/>
    <w:tmpl w:val="34F27CD0"/>
    <w:lvl w:ilvl="0" w:tplc="705ABF08">
      <w:start w:val="6"/>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C183B"/>
    <w:multiLevelType w:val="multilevel"/>
    <w:tmpl w:val="75220C8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EC27EF"/>
    <w:multiLevelType w:val="multilevel"/>
    <w:tmpl w:val="8238FFD0"/>
    <w:lvl w:ilvl="0">
      <w:start w:val="1"/>
      <w:numFmt w:val="lowerLetter"/>
      <w:lvlText w:val="%1."/>
      <w:lvlJc w:val="left"/>
      <w:pPr>
        <w:ind w:left="2160" w:hanging="720"/>
      </w:pPr>
      <w:rPr>
        <w:rFonts w:ascii="Quattrocento Sans" w:eastAsia="Quattrocento Sans" w:hAnsi="Quattrocento Sans" w:cs="Quattrocento Sans"/>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322B4AA0"/>
    <w:multiLevelType w:val="multilevel"/>
    <w:tmpl w:val="5036B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617DD0"/>
    <w:multiLevelType w:val="multilevel"/>
    <w:tmpl w:val="B9604AB4"/>
    <w:lvl w:ilvl="0">
      <w:start w:val="1"/>
      <w:numFmt w:val="decimal"/>
      <w:lvlText w:val="%1."/>
      <w:lvlJc w:val="left"/>
      <w:pPr>
        <w:ind w:left="1080" w:hanging="360"/>
      </w:pPr>
      <w:rPr>
        <w:b/>
        <w:color w:val="194969"/>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342309C"/>
    <w:multiLevelType w:val="multilevel"/>
    <w:tmpl w:val="033E9BA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7D9D1BC"/>
    <w:multiLevelType w:val="hybridMultilevel"/>
    <w:tmpl w:val="5F408A34"/>
    <w:lvl w:ilvl="0" w:tplc="73DA0BEA">
      <w:start w:val="1"/>
      <w:numFmt w:val="upperRoman"/>
      <w:lvlText w:val="%1."/>
      <w:lvlJc w:val="right"/>
      <w:pPr>
        <w:ind w:left="720" w:hanging="360"/>
      </w:pPr>
    </w:lvl>
    <w:lvl w:ilvl="1" w:tplc="6846C2B8">
      <w:start w:val="1"/>
      <w:numFmt w:val="lowerLetter"/>
      <w:lvlText w:val="%2."/>
      <w:lvlJc w:val="left"/>
      <w:pPr>
        <w:ind w:left="1440" w:hanging="360"/>
      </w:pPr>
    </w:lvl>
    <w:lvl w:ilvl="2" w:tplc="98022886">
      <w:start w:val="1"/>
      <w:numFmt w:val="lowerRoman"/>
      <w:lvlText w:val="%3."/>
      <w:lvlJc w:val="right"/>
      <w:pPr>
        <w:ind w:left="2160" w:hanging="180"/>
      </w:pPr>
    </w:lvl>
    <w:lvl w:ilvl="3" w:tplc="29B69776">
      <w:start w:val="1"/>
      <w:numFmt w:val="decimal"/>
      <w:lvlText w:val="%4."/>
      <w:lvlJc w:val="left"/>
      <w:pPr>
        <w:ind w:left="2880" w:hanging="360"/>
      </w:pPr>
    </w:lvl>
    <w:lvl w:ilvl="4" w:tplc="EF5AF5E8">
      <w:start w:val="1"/>
      <w:numFmt w:val="lowerLetter"/>
      <w:lvlText w:val="%5."/>
      <w:lvlJc w:val="left"/>
      <w:pPr>
        <w:ind w:left="3600" w:hanging="360"/>
      </w:pPr>
    </w:lvl>
    <w:lvl w:ilvl="5" w:tplc="4C4203A4">
      <w:start w:val="1"/>
      <w:numFmt w:val="lowerRoman"/>
      <w:lvlText w:val="%6."/>
      <w:lvlJc w:val="right"/>
      <w:pPr>
        <w:ind w:left="4320" w:hanging="180"/>
      </w:pPr>
    </w:lvl>
    <w:lvl w:ilvl="6" w:tplc="E97CBB92">
      <w:start w:val="1"/>
      <w:numFmt w:val="decimal"/>
      <w:lvlText w:val="%7."/>
      <w:lvlJc w:val="left"/>
      <w:pPr>
        <w:ind w:left="5040" w:hanging="360"/>
      </w:pPr>
    </w:lvl>
    <w:lvl w:ilvl="7" w:tplc="807473B8">
      <w:start w:val="1"/>
      <w:numFmt w:val="lowerLetter"/>
      <w:lvlText w:val="%8."/>
      <w:lvlJc w:val="left"/>
      <w:pPr>
        <w:ind w:left="5760" w:hanging="360"/>
      </w:pPr>
    </w:lvl>
    <w:lvl w:ilvl="8" w:tplc="BFAE3166">
      <w:start w:val="1"/>
      <w:numFmt w:val="lowerRoman"/>
      <w:lvlText w:val="%9."/>
      <w:lvlJc w:val="right"/>
      <w:pPr>
        <w:ind w:left="6480" w:hanging="180"/>
      </w:pPr>
    </w:lvl>
  </w:abstractNum>
  <w:abstractNum w:abstractNumId="17" w15:restartNumberingAfterBreak="0">
    <w:nsid w:val="38F55F29"/>
    <w:multiLevelType w:val="multilevel"/>
    <w:tmpl w:val="59EAC420"/>
    <w:styleLink w:val="CurrentList1"/>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C53E1F"/>
    <w:multiLevelType w:val="multilevel"/>
    <w:tmpl w:val="B5620A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94760DE"/>
    <w:multiLevelType w:val="multilevel"/>
    <w:tmpl w:val="7360A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45729C"/>
    <w:multiLevelType w:val="hybridMultilevel"/>
    <w:tmpl w:val="A61AD386"/>
    <w:lvl w:ilvl="0" w:tplc="17D0ED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598B54"/>
    <w:multiLevelType w:val="hybridMultilevel"/>
    <w:tmpl w:val="D0F014B0"/>
    <w:lvl w:ilvl="0" w:tplc="25B4DFDC">
      <w:start w:val="1"/>
      <w:numFmt w:val="bullet"/>
      <w:lvlText w:val=""/>
      <w:lvlJc w:val="left"/>
      <w:pPr>
        <w:ind w:left="720" w:hanging="360"/>
      </w:pPr>
      <w:rPr>
        <w:rFonts w:ascii="Symbol" w:hAnsi="Symbol" w:hint="default"/>
      </w:rPr>
    </w:lvl>
    <w:lvl w:ilvl="1" w:tplc="B156DD80">
      <w:start w:val="1"/>
      <w:numFmt w:val="bullet"/>
      <w:lvlText w:val="o"/>
      <w:lvlJc w:val="left"/>
      <w:pPr>
        <w:ind w:left="1440" w:hanging="360"/>
      </w:pPr>
      <w:rPr>
        <w:rFonts w:ascii="Courier New" w:hAnsi="Courier New" w:hint="default"/>
      </w:rPr>
    </w:lvl>
    <w:lvl w:ilvl="2" w:tplc="2EE8EF8C">
      <w:start w:val="1"/>
      <w:numFmt w:val="bullet"/>
      <w:lvlText w:val=""/>
      <w:lvlJc w:val="left"/>
      <w:pPr>
        <w:ind w:left="2160" w:hanging="360"/>
      </w:pPr>
      <w:rPr>
        <w:rFonts w:ascii="Wingdings" w:hAnsi="Wingdings" w:hint="default"/>
      </w:rPr>
    </w:lvl>
    <w:lvl w:ilvl="3" w:tplc="9356DD94">
      <w:start w:val="1"/>
      <w:numFmt w:val="bullet"/>
      <w:lvlText w:val=""/>
      <w:lvlJc w:val="left"/>
      <w:pPr>
        <w:ind w:left="2880" w:hanging="360"/>
      </w:pPr>
      <w:rPr>
        <w:rFonts w:ascii="Symbol" w:hAnsi="Symbol" w:hint="default"/>
      </w:rPr>
    </w:lvl>
    <w:lvl w:ilvl="4" w:tplc="0702388E">
      <w:start w:val="1"/>
      <w:numFmt w:val="bullet"/>
      <w:lvlText w:val="o"/>
      <w:lvlJc w:val="left"/>
      <w:pPr>
        <w:ind w:left="3600" w:hanging="360"/>
      </w:pPr>
      <w:rPr>
        <w:rFonts w:ascii="Courier New" w:hAnsi="Courier New" w:hint="default"/>
      </w:rPr>
    </w:lvl>
    <w:lvl w:ilvl="5" w:tplc="0EB6ADF6">
      <w:start w:val="1"/>
      <w:numFmt w:val="bullet"/>
      <w:lvlText w:val=""/>
      <w:lvlJc w:val="left"/>
      <w:pPr>
        <w:ind w:left="4320" w:hanging="360"/>
      </w:pPr>
      <w:rPr>
        <w:rFonts w:ascii="Wingdings" w:hAnsi="Wingdings" w:hint="default"/>
      </w:rPr>
    </w:lvl>
    <w:lvl w:ilvl="6" w:tplc="3EDAB406">
      <w:start w:val="1"/>
      <w:numFmt w:val="bullet"/>
      <w:lvlText w:val=""/>
      <w:lvlJc w:val="left"/>
      <w:pPr>
        <w:ind w:left="5040" w:hanging="360"/>
      </w:pPr>
      <w:rPr>
        <w:rFonts w:ascii="Symbol" w:hAnsi="Symbol" w:hint="default"/>
      </w:rPr>
    </w:lvl>
    <w:lvl w:ilvl="7" w:tplc="D7D2477A">
      <w:start w:val="1"/>
      <w:numFmt w:val="bullet"/>
      <w:lvlText w:val="o"/>
      <w:lvlJc w:val="left"/>
      <w:pPr>
        <w:ind w:left="5760" w:hanging="360"/>
      </w:pPr>
      <w:rPr>
        <w:rFonts w:ascii="Courier New" w:hAnsi="Courier New" w:hint="default"/>
      </w:rPr>
    </w:lvl>
    <w:lvl w:ilvl="8" w:tplc="79486458">
      <w:start w:val="1"/>
      <w:numFmt w:val="bullet"/>
      <w:lvlText w:val=""/>
      <w:lvlJc w:val="left"/>
      <w:pPr>
        <w:ind w:left="6480" w:hanging="360"/>
      </w:pPr>
      <w:rPr>
        <w:rFonts w:ascii="Wingdings" w:hAnsi="Wingdings" w:hint="default"/>
      </w:rPr>
    </w:lvl>
  </w:abstractNum>
  <w:abstractNum w:abstractNumId="22" w15:restartNumberingAfterBreak="0">
    <w:nsid w:val="4D951A07"/>
    <w:multiLevelType w:val="multilevel"/>
    <w:tmpl w:val="44608A58"/>
    <w:lvl w:ilvl="0">
      <w:start w:val="1"/>
      <w:numFmt w:val="lowerLetter"/>
      <w:lvlText w:val="%1."/>
      <w:lvlJc w:val="left"/>
      <w:pPr>
        <w:ind w:left="1800" w:hanging="360"/>
      </w:pPr>
      <w:rPr>
        <w:rFonts w:ascii="Quattrocento Sans" w:eastAsia="Quattrocento Sans" w:hAnsi="Quattrocento Sans" w:cs="Quattrocento Sans"/>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54D0F94D"/>
    <w:multiLevelType w:val="hybridMultilevel"/>
    <w:tmpl w:val="BE88F114"/>
    <w:lvl w:ilvl="0" w:tplc="54C6B0A0">
      <w:numFmt w:val="none"/>
      <w:lvlText w:val=""/>
      <w:lvlJc w:val="left"/>
      <w:pPr>
        <w:tabs>
          <w:tab w:val="num" w:pos="360"/>
        </w:tabs>
      </w:pPr>
    </w:lvl>
    <w:lvl w:ilvl="1" w:tplc="95D0EF2A">
      <w:start w:val="1"/>
      <w:numFmt w:val="lowerLetter"/>
      <w:lvlText w:val="%2."/>
      <w:lvlJc w:val="left"/>
      <w:pPr>
        <w:ind w:left="2520" w:hanging="360"/>
      </w:pPr>
    </w:lvl>
    <w:lvl w:ilvl="2" w:tplc="A8182BAE">
      <w:start w:val="1"/>
      <w:numFmt w:val="lowerRoman"/>
      <w:lvlText w:val="%3."/>
      <w:lvlJc w:val="right"/>
      <w:pPr>
        <w:ind w:left="3240" w:hanging="180"/>
      </w:pPr>
    </w:lvl>
    <w:lvl w:ilvl="3" w:tplc="3D98478E">
      <w:start w:val="1"/>
      <w:numFmt w:val="decimal"/>
      <w:lvlText w:val="%4."/>
      <w:lvlJc w:val="left"/>
      <w:pPr>
        <w:ind w:left="3960" w:hanging="360"/>
      </w:pPr>
    </w:lvl>
    <w:lvl w:ilvl="4" w:tplc="9758777C">
      <w:start w:val="1"/>
      <w:numFmt w:val="lowerLetter"/>
      <w:lvlText w:val="%5."/>
      <w:lvlJc w:val="left"/>
      <w:pPr>
        <w:ind w:left="4680" w:hanging="360"/>
      </w:pPr>
    </w:lvl>
    <w:lvl w:ilvl="5" w:tplc="4E7C4200">
      <w:start w:val="1"/>
      <w:numFmt w:val="lowerRoman"/>
      <w:lvlText w:val="%6."/>
      <w:lvlJc w:val="right"/>
      <w:pPr>
        <w:ind w:left="5400" w:hanging="180"/>
      </w:pPr>
    </w:lvl>
    <w:lvl w:ilvl="6" w:tplc="571650EA">
      <w:start w:val="1"/>
      <w:numFmt w:val="decimal"/>
      <w:lvlText w:val="%7."/>
      <w:lvlJc w:val="left"/>
      <w:pPr>
        <w:ind w:left="6120" w:hanging="360"/>
      </w:pPr>
    </w:lvl>
    <w:lvl w:ilvl="7" w:tplc="ABEA9A22">
      <w:start w:val="1"/>
      <w:numFmt w:val="lowerLetter"/>
      <w:lvlText w:val="%8."/>
      <w:lvlJc w:val="left"/>
      <w:pPr>
        <w:ind w:left="6840" w:hanging="360"/>
      </w:pPr>
    </w:lvl>
    <w:lvl w:ilvl="8" w:tplc="849A8528">
      <w:start w:val="1"/>
      <w:numFmt w:val="lowerRoman"/>
      <w:lvlText w:val="%9."/>
      <w:lvlJc w:val="right"/>
      <w:pPr>
        <w:ind w:left="7560" w:hanging="180"/>
      </w:pPr>
    </w:lvl>
  </w:abstractNum>
  <w:abstractNum w:abstractNumId="24" w15:restartNumberingAfterBreak="0">
    <w:nsid w:val="54F68A1E"/>
    <w:multiLevelType w:val="hybridMultilevel"/>
    <w:tmpl w:val="622A4B9C"/>
    <w:lvl w:ilvl="0" w:tplc="10502D46">
      <w:start w:val="1"/>
      <w:numFmt w:val="lowerLetter"/>
      <w:lvlText w:val="%1."/>
      <w:lvlJc w:val="left"/>
      <w:pPr>
        <w:ind w:left="1800" w:hanging="360"/>
      </w:pPr>
    </w:lvl>
    <w:lvl w:ilvl="1" w:tplc="2BCEDDB6">
      <w:start w:val="1"/>
      <w:numFmt w:val="lowerLetter"/>
      <w:lvlText w:val="%2."/>
      <w:lvlJc w:val="left"/>
      <w:pPr>
        <w:ind w:left="2520" w:hanging="360"/>
      </w:pPr>
    </w:lvl>
    <w:lvl w:ilvl="2" w:tplc="09684532">
      <w:start w:val="1"/>
      <w:numFmt w:val="lowerRoman"/>
      <w:lvlText w:val="%3."/>
      <w:lvlJc w:val="right"/>
      <w:pPr>
        <w:ind w:left="3240" w:hanging="180"/>
      </w:pPr>
    </w:lvl>
    <w:lvl w:ilvl="3" w:tplc="17B263A8">
      <w:start w:val="1"/>
      <w:numFmt w:val="decimal"/>
      <w:lvlText w:val="%4."/>
      <w:lvlJc w:val="left"/>
      <w:pPr>
        <w:ind w:left="3960" w:hanging="360"/>
      </w:pPr>
    </w:lvl>
    <w:lvl w:ilvl="4" w:tplc="79808616">
      <w:start w:val="1"/>
      <w:numFmt w:val="lowerLetter"/>
      <w:lvlText w:val="%5."/>
      <w:lvlJc w:val="left"/>
      <w:pPr>
        <w:ind w:left="4680" w:hanging="360"/>
      </w:pPr>
    </w:lvl>
    <w:lvl w:ilvl="5" w:tplc="85B29CDA">
      <w:start w:val="1"/>
      <w:numFmt w:val="lowerRoman"/>
      <w:lvlText w:val="%6."/>
      <w:lvlJc w:val="right"/>
      <w:pPr>
        <w:ind w:left="5400" w:hanging="180"/>
      </w:pPr>
    </w:lvl>
    <w:lvl w:ilvl="6" w:tplc="BEA2ED94">
      <w:start w:val="1"/>
      <w:numFmt w:val="decimal"/>
      <w:lvlText w:val="%7."/>
      <w:lvlJc w:val="left"/>
      <w:pPr>
        <w:ind w:left="6120" w:hanging="360"/>
      </w:pPr>
    </w:lvl>
    <w:lvl w:ilvl="7" w:tplc="EA78BAF4">
      <w:start w:val="1"/>
      <w:numFmt w:val="lowerLetter"/>
      <w:lvlText w:val="%8."/>
      <w:lvlJc w:val="left"/>
      <w:pPr>
        <w:ind w:left="6840" w:hanging="360"/>
      </w:pPr>
    </w:lvl>
    <w:lvl w:ilvl="8" w:tplc="B55E5030">
      <w:start w:val="1"/>
      <w:numFmt w:val="lowerRoman"/>
      <w:lvlText w:val="%9."/>
      <w:lvlJc w:val="right"/>
      <w:pPr>
        <w:ind w:left="7560" w:hanging="180"/>
      </w:pPr>
    </w:lvl>
  </w:abstractNum>
  <w:abstractNum w:abstractNumId="25" w15:restartNumberingAfterBreak="0">
    <w:nsid w:val="61E84DC1"/>
    <w:multiLevelType w:val="hybridMultilevel"/>
    <w:tmpl w:val="76E0EA98"/>
    <w:lvl w:ilvl="0" w:tplc="53D461E2">
      <w:start w:val="1"/>
      <w:numFmt w:val="bullet"/>
      <w:lvlText w:val=""/>
      <w:lvlJc w:val="left"/>
      <w:pPr>
        <w:ind w:left="720" w:hanging="360"/>
      </w:pPr>
      <w:rPr>
        <w:rFonts w:ascii="Symbol" w:hAnsi="Symbol" w:hint="default"/>
      </w:rPr>
    </w:lvl>
    <w:lvl w:ilvl="1" w:tplc="87DEEA30">
      <w:start w:val="1"/>
      <w:numFmt w:val="bullet"/>
      <w:lvlText w:val="o"/>
      <w:lvlJc w:val="left"/>
      <w:pPr>
        <w:ind w:left="1440" w:hanging="360"/>
      </w:pPr>
      <w:rPr>
        <w:rFonts w:ascii="Courier New" w:hAnsi="Courier New" w:hint="default"/>
      </w:rPr>
    </w:lvl>
    <w:lvl w:ilvl="2" w:tplc="EB1E8B10">
      <w:start w:val="1"/>
      <w:numFmt w:val="bullet"/>
      <w:lvlText w:val=""/>
      <w:lvlJc w:val="left"/>
      <w:pPr>
        <w:ind w:left="2160" w:hanging="360"/>
      </w:pPr>
      <w:rPr>
        <w:rFonts w:ascii="Wingdings" w:hAnsi="Wingdings" w:hint="default"/>
      </w:rPr>
    </w:lvl>
    <w:lvl w:ilvl="3" w:tplc="8A3C9E08">
      <w:start w:val="1"/>
      <w:numFmt w:val="bullet"/>
      <w:lvlText w:val=""/>
      <w:lvlJc w:val="left"/>
      <w:pPr>
        <w:ind w:left="2880" w:hanging="360"/>
      </w:pPr>
      <w:rPr>
        <w:rFonts w:ascii="Symbol" w:hAnsi="Symbol" w:hint="default"/>
      </w:rPr>
    </w:lvl>
    <w:lvl w:ilvl="4" w:tplc="0B12FC7E">
      <w:start w:val="1"/>
      <w:numFmt w:val="bullet"/>
      <w:lvlText w:val="o"/>
      <w:lvlJc w:val="left"/>
      <w:pPr>
        <w:ind w:left="3600" w:hanging="360"/>
      </w:pPr>
      <w:rPr>
        <w:rFonts w:ascii="Courier New" w:hAnsi="Courier New" w:hint="default"/>
      </w:rPr>
    </w:lvl>
    <w:lvl w:ilvl="5" w:tplc="38D6C2C6">
      <w:start w:val="1"/>
      <w:numFmt w:val="bullet"/>
      <w:lvlText w:val=""/>
      <w:lvlJc w:val="left"/>
      <w:pPr>
        <w:ind w:left="4320" w:hanging="360"/>
      </w:pPr>
      <w:rPr>
        <w:rFonts w:ascii="Wingdings" w:hAnsi="Wingdings" w:hint="default"/>
      </w:rPr>
    </w:lvl>
    <w:lvl w:ilvl="6" w:tplc="BDD05678">
      <w:start w:val="1"/>
      <w:numFmt w:val="bullet"/>
      <w:lvlText w:val=""/>
      <w:lvlJc w:val="left"/>
      <w:pPr>
        <w:ind w:left="5040" w:hanging="360"/>
      </w:pPr>
      <w:rPr>
        <w:rFonts w:ascii="Symbol" w:hAnsi="Symbol" w:hint="default"/>
      </w:rPr>
    </w:lvl>
    <w:lvl w:ilvl="7" w:tplc="9426E262">
      <w:start w:val="1"/>
      <w:numFmt w:val="bullet"/>
      <w:lvlText w:val="o"/>
      <w:lvlJc w:val="left"/>
      <w:pPr>
        <w:ind w:left="5760" w:hanging="360"/>
      </w:pPr>
      <w:rPr>
        <w:rFonts w:ascii="Courier New" w:hAnsi="Courier New" w:hint="default"/>
      </w:rPr>
    </w:lvl>
    <w:lvl w:ilvl="8" w:tplc="8758CCD4">
      <w:start w:val="1"/>
      <w:numFmt w:val="bullet"/>
      <w:lvlText w:val=""/>
      <w:lvlJc w:val="left"/>
      <w:pPr>
        <w:ind w:left="6480" w:hanging="360"/>
      </w:pPr>
      <w:rPr>
        <w:rFonts w:ascii="Wingdings" w:hAnsi="Wingdings" w:hint="default"/>
      </w:rPr>
    </w:lvl>
  </w:abstractNum>
  <w:abstractNum w:abstractNumId="26" w15:restartNumberingAfterBreak="0">
    <w:nsid w:val="69FBE092"/>
    <w:multiLevelType w:val="hybridMultilevel"/>
    <w:tmpl w:val="21CC0B7A"/>
    <w:lvl w:ilvl="0" w:tplc="816A45DC">
      <w:start w:val="1"/>
      <w:numFmt w:val="lowerLetter"/>
      <w:lvlText w:val="%1."/>
      <w:lvlJc w:val="left"/>
      <w:pPr>
        <w:ind w:left="1800" w:hanging="360"/>
      </w:pPr>
    </w:lvl>
    <w:lvl w:ilvl="1" w:tplc="9168D5C2">
      <w:start w:val="1"/>
      <w:numFmt w:val="lowerLetter"/>
      <w:lvlText w:val="%2."/>
      <w:lvlJc w:val="left"/>
      <w:pPr>
        <w:ind w:left="2520" w:hanging="360"/>
      </w:pPr>
    </w:lvl>
    <w:lvl w:ilvl="2" w:tplc="EED85AEA">
      <w:start w:val="1"/>
      <w:numFmt w:val="lowerRoman"/>
      <w:lvlText w:val="%3."/>
      <w:lvlJc w:val="right"/>
      <w:pPr>
        <w:ind w:left="3240" w:hanging="180"/>
      </w:pPr>
    </w:lvl>
    <w:lvl w:ilvl="3" w:tplc="3CB6A4C6">
      <w:start w:val="1"/>
      <w:numFmt w:val="decimal"/>
      <w:lvlText w:val="%4."/>
      <w:lvlJc w:val="left"/>
      <w:pPr>
        <w:ind w:left="3960" w:hanging="360"/>
      </w:pPr>
    </w:lvl>
    <w:lvl w:ilvl="4" w:tplc="D56877BE">
      <w:start w:val="1"/>
      <w:numFmt w:val="lowerLetter"/>
      <w:lvlText w:val="%5."/>
      <w:lvlJc w:val="left"/>
      <w:pPr>
        <w:ind w:left="4680" w:hanging="360"/>
      </w:pPr>
    </w:lvl>
    <w:lvl w:ilvl="5" w:tplc="0ECCFEDE">
      <w:start w:val="1"/>
      <w:numFmt w:val="lowerRoman"/>
      <w:lvlText w:val="%6."/>
      <w:lvlJc w:val="right"/>
      <w:pPr>
        <w:ind w:left="5400" w:hanging="180"/>
      </w:pPr>
    </w:lvl>
    <w:lvl w:ilvl="6" w:tplc="24F406B8">
      <w:start w:val="1"/>
      <w:numFmt w:val="decimal"/>
      <w:lvlText w:val="%7."/>
      <w:lvlJc w:val="left"/>
      <w:pPr>
        <w:ind w:left="6120" w:hanging="360"/>
      </w:pPr>
    </w:lvl>
    <w:lvl w:ilvl="7" w:tplc="44445404">
      <w:start w:val="1"/>
      <w:numFmt w:val="lowerLetter"/>
      <w:lvlText w:val="%8."/>
      <w:lvlJc w:val="left"/>
      <w:pPr>
        <w:ind w:left="6840" w:hanging="360"/>
      </w:pPr>
    </w:lvl>
    <w:lvl w:ilvl="8" w:tplc="B560B5EC">
      <w:start w:val="1"/>
      <w:numFmt w:val="lowerRoman"/>
      <w:lvlText w:val="%9."/>
      <w:lvlJc w:val="right"/>
      <w:pPr>
        <w:ind w:left="7560" w:hanging="180"/>
      </w:pPr>
    </w:lvl>
  </w:abstractNum>
  <w:abstractNum w:abstractNumId="27" w15:restartNumberingAfterBreak="0">
    <w:nsid w:val="6BF14E39"/>
    <w:multiLevelType w:val="hybridMultilevel"/>
    <w:tmpl w:val="3DEE5CC0"/>
    <w:lvl w:ilvl="0" w:tplc="F6E2CC0A">
      <w:start w:val="6"/>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653F4"/>
    <w:multiLevelType w:val="multilevel"/>
    <w:tmpl w:val="F70E591C"/>
    <w:lvl w:ilvl="0">
      <w:start w:val="1"/>
      <w:numFmt w:val="lowerLetter"/>
      <w:lvlText w:val="%1."/>
      <w:lvlJc w:val="left"/>
      <w:pPr>
        <w:ind w:left="2160" w:hanging="720"/>
      </w:pPr>
      <w:rPr>
        <w:rFonts w:ascii="Quattrocento Sans" w:eastAsia="Quattrocento Sans" w:hAnsi="Quattrocento Sans" w:cs="Quattrocento Sans"/>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70B518F9"/>
    <w:multiLevelType w:val="multilevel"/>
    <w:tmpl w:val="64A216A0"/>
    <w:lvl w:ilvl="0">
      <w:start w:val="1"/>
      <w:numFmt w:val="decimal"/>
      <w:lvlText w:val="%1."/>
      <w:lvlJc w:val="left"/>
      <w:pPr>
        <w:ind w:left="1080" w:hanging="360"/>
      </w:pPr>
      <w:rPr>
        <w:b/>
        <w:color w:val="194969"/>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62D69A7"/>
    <w:multiLevelType w:val="multilevel"/>
    <w:tmpl w:val="E8686B1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FC3EBEF"/>
    <w:multiLevelType w:val="hybridMultilevel"/>
    <w:tmpl w:val="B464EB26"/>
    <w:lvl w:ilvl="0" w:tplc="C928ABE6">
      <w:start w:val="1"/>
      <w:numFmt w:val="bullet"/>
      <w:lvlText w:val=""/>
      <w:lvlJc w:val="left"/>
      <w:pPr>
        <w:ind w:left="720" w:hanging="360"/>
      </w:pPr>
      <w:rPr>
        <w:rFonts w:ascii="Symbol" w:hAnsi="Symbol" w:hint="default"/>
      </w:rPr>
    </w:lvl>
    <w:lvl w:ilvl="1" w:tplc="361079E8">
      <w:start w:val="1"/>
      <w:numFmt w:val="bullet"/>
      <w:lvlText w:val="o"/>
      <w:lvlJc w:val="left"/>
      <w:pPr>
        <w:ind w:left="1440" w:hanging="360"/>
      </w:pPr>
      <w:rPr>
        <w:rFonts w:ascii="Courier New" w:hAnsi="Courier New" w:hint="default"/>
      </w:rPr>
    </w:lvl>
    <w:lvl w:ilvl="2" w:tplc="22BE359C">
      <w:start w:val="1"/>
      <w:numFmt w:val="bullet"/>
      <w:lvlText w:val=""/>
      <w:lvlJc w:val="left"/>
      <w:pPr>
        <w:ind w:left="2160" w:hanging="360"/>
      </w:pPr>
      <w:rPr>
        <w:rFonts w:ascii="Wingdings" w:hAnsi="Wingdings" w:hint="default"/>
      </w:rPr>
    </w:lvl>
    <w:lvl w:ilvl="3" w:tplc="EE50325C">
      <w:start w:val="1"/>
      <w:numFmt w:val="bullet"/>
      <w:lvlText w:val=""/>
      <w:lvlJc w:val="left"/>
      <w:pPr>
        <w:ind w:left="2880" w:hanging="360"/>
      </w:pPr>
      <w:rPr>
        <w:rFonts w:ascii="Symbol" w:hAnsi="Symbol" w:hint="default"/>
      </w:rPr>
    </w:lvl>
    <w:lvl w:ilvl="4" w:tplc="8222BB8C">
      <w:start w:val="1"/>
      <w:numFmt w:val="bullet"/>
      <w:lvlText w:val="o"/>
      <w:lvlJc w:val="left"/>
      <w:pPr>
        <w:ind w:left="3600" w:hanging="360"/>
      </w:pPr>
      <w:rPr>
        <w:rFonts w:ascii="Courier New" w:hAnsi="Courier New" w:hint="default"/>
      </w:rPr>
    </w:lvl>
    <w:lvl w:ilvl="5" w:tplc="6AB8AE6C">
      <w:start w:val="1"/>
      <w:numFmt w:val="bullet"/>
      <w:lvlText w:val=""/>
      <w:lvlJc w:val="left"/>
      <w:pPr>
        <w:ind w:left="4320" w:hanging="360"/>
      </w:pPr>
      <w:rPr>
        <w:rFonts w:ascii="Wingdings" w:hAnsi="Wingdings" w:hint="default"/>
      </w:rPr>
    </w:lvl>
    <w:lvl w:ilvl="6" w:tplc="DAB02532">
      <w:start w:val="1"/>
      <w:numFmt w:val="bullet"/>
      <w:lvlText w:val=""/>
      <w:lvlJc w:val="left"/>
      <w:pPr>
        <w:ind w:left="5040" w:hanging="360"/>
      </w:pPr>
      <w:rPr>
        <w:rFonts w:ascii="Symbol" w:hAnsi="Symbol" w:hint="default"/>
      </w:rPr>
    </w:lvl>
    <w:lvl w:ilvl="7" w:tplc="58C26BA4">
      <w:start w:val="1"/>
      <w:numFmt w:val="bullet"/>
      <w:lvlText w:val="o"/>
      <w:lvlJc w:val="left"/>
      <w:pPr>
        <w:ind w:left="5760" w:hanging="360"/>
      </w:pPr>
      <w:rPr>
        <w:rFonts w:ascii="Courier New" w:hAnsi="Courier New" w:hint="default"/>
      </w:rPr>
    </w:lvl>
    <w:lvl w:ilvl="8" w:tplc="D764C090">
      <w:start w:val="1"/>
      <w:numFmt w:val="bullet"/>
      <w:lvlText w:val=""/>
      <w:lvlJc w:val="left"/>
      <w:pPr>
        <w:ind w:left="6480" w:hanging="360"/>
      </w:pPr>
      <w:rPr>
        <w:rFonts w:ascii="Wingdings" w:hAnsi="Wingdings" w:hint="default"/>
      </w:rPr>
    </w:lvl>
  </w:abstractNum>
  <w:num w:numId="1" w16cid:durableId="49229159">
    <w:abstractNumId w:val="3"/>
  </w:num>
  <w:num w:numId="2" w16cid:durableId="1612317585">
    <w:abstractNumId w:val="23"/>
  </w:num>
  <w:num w:numId="3" w16cid:durableId="1220480738">
    <w:abstractNumId w:val="8"/>
  </w:num>
  <w:num w:numId="4" w16cid:durableId="76250995">
    <w:abstractNumId w:val="6"/>
  </w:num>
  <w:num w:numId="5" w16cid:durableId="2030989583">
    <w:abstractNumId w:val="25"/>
  </w:num>
  <w:num w:numId="6" w16cid:durableId="39719351">
    <w:abstractNumId w:val="24"/>
  </w:num>
  <w:num w:numId="7" w16cid:durableId="1757164475">
    <w:abstractNumId w:val="26"/>
  </w:num>
  <w:num w:numId="8" w16cid:durableId="2042705008">
    <w:abstractNumId w:val="16"/>
  </w:num>
  <w:num w:numId="9" w16cid:durableId="82387203">
    <w:abstractNumId w:val="4"/>
  </w:num>
  <w:num w:numId="10" w16cid:durableId="1803305354">
    <w:abstractNumId w:val="31"/>
  </w:num>
  <w:num w:numId="11" w16cid:durableId="1130897837">
    <w:abstractNumId w:val="21"/>
  </w:num>
  <w:num w:numId="12" w16cid:durableId="605503612">
    <w:abstractNumId w:val="19"/>
  </w:num>
  <w:num w:numId="13" w16cid:durableId="1993483962">
    <w:abstractNumId w:val="0"/>
  </w:num>
  <w:num w:numId="14" w16cid:durableId="899369898">
    <w:abstractNumId w:val="9"/>
  </w:num>
  <w:num w:numId="15" w16cid:durableId="642974810">
    <w:abstractNumId w:val="1"/>
  </w:num>
  <w:num w:numId="16" w16cid:durableId="609514233">
    <w:abstractNumId w:val="30"/>
  </w:num>
  <w:num w:numId="17" w16cid:durableId="900601236">
    <w:abstractNumId w:val="18"/>
  </w:num>
  <w:num w:numId="18" w16cid:durableId="592474621">
    <w:abstractNumId w:val="15"/>
  </w:num>
  <w:num w:numId="19" w16cid:durableId="652411355">
    <w:abstractNumId w:val="7"/>
  </w:num>
  <w:num w:numId="20" w16cid:durableId="401217200">
    <w:abstractNumId w:val="28"/>
  </w:num>
  <w:num w:numId="21" w16cid:durableId="1341810145">
    <w:abstractNumId w:val="11"/>
  </w:num>
  <w:num w:numId="22" w16cid:durableId="146098994">
    <w:abstractNumId w:val="2"/>
  </w:num>
  <w:num w:numId="23" w16cid:durableId="1513296165">
    <w:abstractNumId w:val="22"/>
  </w:num>
  <w:num w:numId="24" w16cid:durableId="226190115">
    <w:abstractNumId w:val="13"/>
  </w:num>
  <w:num w:numId="25" w16cid:durableId="847906212">
    <w:abstractNumId w:val="12"/>
  </w:num>
  <w:num w:numId="26" w16cid:durableId="1308390581">
    <w:abstractNumId w:val="14"/>
  </w:num>
  <w:num w:numId="27" w16cid:durableId="392120071">
    <w:abstractNumId w:val="29"/>
  </w:num>
  <w:num w:numId="28" w16cid:durableId="1925801153">
    <w:abstractNumId w:val="5"/>
  </w:num>
  <w:num w:numId="29" w16cid:durableId="1253851600">
    <w:abstractNumId w:val="20"/>
  </w:num>
  <w:num w:numId="30" w16cid:durableId="34162182">
    <w:abstractNumId w:val="17"/>
  </w:num>
  <w:num w:numId="31" w16cid:durableId="300110813">
    <w:abstractNumId w:val="27"/>
  </w:num>
  <w:num w:numId="32" w16cid:durableId="439375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F3"/>
    <w:rsid w:val="000052F2"/>
    <w:rsid w:val="00007BBF"/>
    <w:rsid w:val="00010B9B"/>
    <w:rsid w:val="00024D6B"/>
    <w:rsid w:val="00035901"/>
    <w:rsid w:val="00044192"/>
    <w:rsid w:val="0004651A"/>
    <w:rsid w:val="000507B8"/>
    <w:rsid w:val="00074F3D"/>
    <w:rsid w:val="000770EB"/>
    <w:rsid w:val="00090DB7"/>
    <w:rsid w:val="000A2213"/>
    <w:rsid w:val="000B1C38"/>
    <w:rsid w:val="000B490D"/>
    <w:rsid w:val="000C67BA"/>
    <w:rsid w:val="000D5231"/>
    <w:rsid w:val="000E1C3D"/>
    <w:rsid w:val="000E4E2F"/>
    <w:rsid w:val="000F01DA"/>
    <w:rsid w:val="000F6C95"/>
    <w:rsid w:val="00103EFC"/>
    <w:rsid w:val="0011187F"/>
    <w:rsid w:val="00111929"/>
    <w:rsid w:val="00114059"/>
    <w:rsid w:val="0011489C"/>
    <w:rsid w:val="00131A22"/>
    <w:rsid w:val="0013369A"/>
    <w:rsid w:val="00145E15"/>
    <w:rsid w:val="001500AD"/>
    <w:rsid w:val="00152A61"/>
    <w:rsid w:val="00154B33"/>
    <w:rsid w:val="0016245B"/>
    <w:rsid w:val="00171E4E"/>
    <w:rsid w:val="001724E0"/>
    <w:rsid w:val="00172EDC"/>
    <w:rsid w:val="00175D14"/>
    <w:rsid w:val="001959FE"/>
    <w:rsid w:val="001A337E"/>
    <w:rsid w:val="001B2B4D"/>
    <w:rsid w:val="001B6525"/>
    <w:rsid w:val="001C62A1"/>
    <w:rsid w:val="001D0E0E"/>
    <w:rsid w:val="001D279C"/>
    <w:rsid w:val="001D6496"/>
    <w:rsid w:val="001D7451"/>
    <w:rsid w:val="001E1B10"/>
    <w:rsid w:val="001E20CF"/>
    <w:rsid w:val="001E27D6"/>
    <w:rsid w:val="001E5D12"/>
    <w:rsid w:val="001F5357"/>
    <w:rsid w:val="001F6AF0"/>
    <w:rsid w:val="00202930"/>
    <w:rsid w:val="0020590E"/>
    <w:rsid w:val="00222ABE"/>
    <w:rsid w:val="00235709"/>
    <w:rsid w:val="002427E2"/>
    <w:rsid w:val="00243D69"/>
    <w:rsid w:val="002543F9"/>
    <w:rsid w:val="00257691"/>
    <w:rsid w:val="002629E0"/>
    <w:rsid w:val="0027024D"/>
    <w:rsid w:val="002A755F"/>
    <w:rsid w:val="002A7CF4"/>
    <w:rsid w:val="002B48B1"/>
    <w:rsid w:val="002B564B"/>
    <w:rsid w:val="002C56CB"/>
    <w:rsid w:val="002CB280"/>
    <w:rsid w:val="002D06F9"/>
    <w:rsid w:val="002D37DE"/>
    <w:rsid w:val="002D5666"/>
    <w:rsid w:val="002D69F2"/>
    <w:rsid w:val="002E4EF9"/>
    <w:rsid w:val="002E6845"/>
    <w:rsid w:val="002E6E07"/>
    <w:rsid w:val="002E7F25"/>
    <w:rsid w:val="00313A7D"/>
    <w:rsid w:val="003179EA"/>
    <w:rsid w:val="00322E31"/>
    <w:rsid w:val="003230A6"/>
    <w:rsid w:val="003246A2"/>
    <w:rsid w:val="0032709D"/>
    <w:rsid w:val="0034128A"/>
    <w:rsid w:val="00344FF3"/>
    <w:rsid w:val="00346616"/>
    <w:rsid w:val="00355B4C"/>
    <w:rsid w:val="00367E18"/>
    <w:rsid w:val="00370016"/>
    <w:rsid w:val="00376101"/>
    <w:rsid w:val="00382262"/>
    <w:rsid w:val="00392D53"/>
    <w:rsid w:val="00395A70"/>
    <w:rsid w:val="003A04A1"/>
    <w:rsid w:val="003A4E81"/>
    <w:rsid w:val="003B2856"/>
    <w:rsid w:val="003F0FCE"/>
    <w:rsid w:val="00412868"/>
    <w:rsid w:val="00415E6C"/>
    <w:rsid w:val="00442B4D"/>
    <w:rsid w:val="00450B7B"/>
    <w:rsid w:val="004607DB"/>
    <w:rsid w:val="00470B93"/>
    <w:rsid w:val="004732C2"/>
    <w:rsid w:val="00484ED8"/>
    <w:rsid w:val="004871DC"/>
    <w:rsid w:val="00492D38"/>
    <w:rsid w:val="00494AD6"/>
    <w:rsid w:val="00496041"/>
    <w:rsid w:val="004A07F4"/>
    <w:rsid w:val="004A23B7"/>
    <w:rsid w:val="004A6BEC"/>
    <w:rsid w:val="004B0E0B"/>
    <w:rsid w:val="004B75E1"/>
    <w:rsid w:val="004E049B"/>
    <w:rsid w:val="004F445A"/>
    <w:rsid w:val="004F73FB"/>
    <w:rsid w:val="00503A1B"/>
    <w:rsid w:val="00511F19"/>
    <w:rsid w:val="005125C9"/>
    <w:rsid w:val="0051277F"/>
    <w:rsid w:val="00517CD9"/>
    <w:rsid w:val="00530BAF"/>
    <w:rsid w:val="00530D8B"/>
    <w:rsid w:val="00535FC5"/>
    <w:rsid w:val="0054402C"/>
    <w:rsid w:val="00547080"/>
    <w:rsid w:val="00547AEA"/>
    <w:rsid w:val="00550BDA"/>
    <w:rsid w:val="00551B83"/>
    <w:rsid w:val="00551F17"/>
    <w:rsid w:val="00555BB3"/>
    <w:rsid w:val="005575EB"/>
    <w:rsid w:val="00574EA8"/>
    <w:rsid w:val="00592477"/>
    <w:rsid w:val="005960FE"/>
    <w:rsid w:val="00596433"/>
    <w:rsid w:val="005A6437"/>
    <w:rsid w:val="005A7FAD"/>
    <w:rsid w:val="005C010E"/>
    <w:rsid w:val="005E43F5"/>
    <w:rsid w:val="005E44D2"/>
    <w:rsid w:val="005E59A6"/>
    <w:rsid w:val="00615F36"/>
    <w:rsid w:val="00617724"/>
    <w:rsid w:val="006332C7"/>
    <w:rsid w:val="0063476D"/>
    <w:rsid w:val="00634A86"/>
    <w:rsid w:val="00640C52"/>
    <w:rsid w:val="00645A91"/>
    <w:rsid w:val="0064740A"/>
    <w:rsid w:val="006502D0"/>
    <w:rsid w:val="0065042E"/>
    <w:rsid w:val="006516C3"/>
    <w:rsid w:val="00655F7B"/>
    <w:rsid w:val="00681678"/>
    <w:rsid w:val="00681CA5"/>
    <w:rsid w:val="006825E9"/>
    <w:rsid w:val="006841D6"/>
    <w:rsid w:val="006848C4"/>
    <w:rsid w:val="0069745D"/>
    <w:rsid w:val="006A7DEE"/>
    <w:rsid w:val="006B6112"/>
    <w:rsid w:val="006C2617"/>
    <w:rsid w:val="006C3149"/>
    <w:rsid w:val="006C3AA3"/>
    <w:rsid w:val="006C7456"/>
    <w:rsid w:val="006D0378"/>
    <w:rsid w:val="006D473E"/>
    <w:rsid w:val="006E2406"/>
    <w:rsid w:val="006E55E7"/>
    <w:rsid w:val="0071285D"/>
    <w:rsid w:val="00713478"/>
    <w:rsid w:val="0071521F"/>
    <w:rsid w:val="007167D3"/>
    <w:rsid w:val="00716F04"/>
    <w:rsid w:val="007225F7"/>
    <w:rsid w:val="00737E69"/>
    <w:rsid w:val="007517DB"/>
    <w:rsid w:val="007622DE"/>
    <w:rsid w:val="007672E0"/>
    <w:rsid w:val="00767EAB"/>
    <w:rsid w:val="007701B4"/>
    <w:rsid w:val="0078047D"/>
    <w:rsid w:val="00781AC8"/>
    <w:rsid w:val="00783A36"/>
    <w:rsid w:val="00784BAC"/>
    <w:rsid w:val="0079005D"/>
    <w:rsid w:val="007973AB"/>
    <w:rsid w:val="007B24D4"/>
    <w:rsid w:val="007B4B51"/>
    <w:rsid w:val="007C4B38"/>
    <w:rsid w:val="007E7AE4"/>
    <w:rsid w:val="007F34E4"/>
    <w:rsid w:val="007F3D00"/>
    <w:rsid w:val="00804661"/>
    <w:rsid w:val="008213C0"/>
    <w:rsid w:val="008220F1"/>
    <w:rsid w:val="00836096"/>
    <w:rsid w:val="0083789C"/>
    <w:rsid w:val="00840C6A"/>
    <w:rsid w:val="0085049A"/>
    <w:rsid w:val="0085784C"/>
    <w:rsid w:val="00857D40"/>
    <w:rsid w:val="00866B77"/>
    <w:rsid w:val="00874AED"/>
    <w:rsid w:val="00874B2B"/>
    <w:rsid w:val="008854C4"/>
    <w:rsid w:val="008A3522"/>
    <w:rsid w:val="008B052D"/>
    <w:rsid w:val="008B5A26"/>
    <w:rsid w:val="008B734E"/>
    <w:rsid w:val="008C75A8"/>
    <w:rsid w:val="008D10A1"/>
    <w:rsid w:val="008D6751"/>
    <w:rsid w:val="008E391B"/>
    <w:rsid w:val="008E6E4B"/>
    <w:rsid w:val="008E7053"/>
    <w:rsid w:val="008F1207"/>
    <w:rsid w:val="008F3013"/>
    <w:rsid w:val="008F3868"/>
    <w:rsid w:val="008F569E"/>
    <w:rsid w:val="008F5AC3"/>
    <w:rsid w:val="009119CC"/>
    <w:rsid w:val="00913177"/>
    <w:rsid w:val="00932D06"/>
    <w:rsid w:val="0093638A"/>
    <w:rsid w:val="009513ED"/>
    <w:rsid w:val="00952BC4"/>
    <w:rsid w:val="00972E05"/>
    <w:rsid w:val="009736FF"/>
    <w:rsid w:val="00981D91"/>
    <w:rsid w:val="009A39A3"/>
    <w:rsid w:val="009B0978"/>
    <w:rsid w:val="009C7B29"/>
    <w:rsid w:val="009D46CC"/>
    <w:rsid w:val="009E0B08"/>
    <w:rsid w:val="009E7B52"/>
    <w:rsid w:val="00A014F6"/>
    <w:rsid w:val="00A14E91"/>
    <w:rsid w:val="00A22224"/>
    <w:rsid w:val="00A274A0"/>
    <w:rsid w:val="00A40E95"/>
    <w:rsid w:val="00A55191"/>
    <w:rsid w:val="00A66BF4"/>
    <w:rsid w:val="00A81A5B"/>
    <w:rsid w:val="00A94E61"/>
    <w:rsid w:val="00AA18F4"/>
    <w:rsid w:val="00AC5D2C"/>
    <w:rsid w:val="00AC621B"/>
    <w:rsid w:val="00AD22A5"/>
    <w:rsid w:val="00AE47BE"/>
    <w:rsid w:val="00AE6D4F"/>
    <w:rsid w:val="00AF25BF"/>
    <w:rsid w:val="00B01763"/>
    <w:rsid w:val="00B071F6"/>
    <w:rsid w:val="00B14179"/>
    <w:rsid w:val="00B202CB"/>
    <w:rsid w:val="00B2689D"/>
    <w:rsid w:val="00B30040"/>
    <w:rsid w:val="00B377E5"/>
    <w:rsid w:val="00B560DF"/>
    <w:rsid w:val="00B63D97"/>
    <w:rsid w:val="00B71E1A"/>
    <w:rsid w:val="00B72D1C"/>
    <w:rsid w:val="00B74E82"/>
    <w:rsid w:val="00B85D67"/>
    <w:rsid w:val="00BB03E9"/>
    <w:rsid w:val="00BB0649"/>
    <w:rsid w:val="00BB5B46"/>
    <w:rsid w:val="00BB75C8"/>
    <w:rsid w:val="00BC12BD"/>
    <w:rsid w:val="00BC2D38"/>
    <w:rsid w:val="00BC47F0"/>
    <w:rsid w:val="00BC618F"/>
    <w:rsid w:val="00BCD6F8"/>
    <w:rsid w:val="00BE466F"/>
    <w:rsid w:val="00BE50CE"/>
    <w:rsid w:val="00BE6F0C"/>
    <w:rsid w:val="00C0357F"/>
    <w:rsid w:val="00C04D0C"/>
    <w:rsid w:val="00C10725"/>
    <w:rsid w:val="00C1A71E"/>
    <w:rsid w:val="00C20B1C"/>
    <w:rsid w:val="00C21E16"/>
    <w:rsid w:val="00C27222"/>
    <w:rsid w:val="00C33A29"/>
    <w:rsid w:val="00C36FDA"/>
    <w:rsid w:val="00C419F5"/>
    <w:rsid w:val="00C44B7B"/>
    <w:rsid w:val="00C46A49"/>
    <w:rsid w:val="00C478F0"/>
    <w:rsid w:val="00C509E8"/>
    <w:rsid w:val="00C5152C"/>
    <w:rsid w:val="00C8308E"/>
    <w:rsid w:val="00C84FA7"/>
    <w:rsid w:val="00C90B53"/>
    <w:rsid w:val="00CA5F63"/>
    <w:rsid w:val="00CB08A1"/>
    <w:rsid w:val="00CB169E"/>
    <w:rsid w:val="00CB2E7A"/>
    <w:rsid w:val="00CB7063"/>
    <w:rsid w:val="00CD1CA0"/>
    <w:rsid w:val="00CD5F68"/>
    <w:rsid w:val="00CD7264"/>
    <w:rsid w:val="00CE3A60"/>
    <w:rsid w:val="00CF7C35"/>
    <w:rsid w:val="00CF7EA4"/>
    <w:rsid w:val="00D06E06"/>
    <w:rsid w:val="00D108F0"/>
    <w:rsid w:val="00D21035"/>
    <w:rsid w:val="00D36624"/>
    <w:rsid w:val="00D369A6"/>
    <w:rsid w:val="00D450DB"/>
    <w:rsid w:val="00D47EA5"/>
    <w:rsid w:val="00D5467D"/>
    <w:rsid w:val="00D63A7B"/>
    <w:rsid w:val="00D63D14"/>
    <w:rsid w:val="00D77E23"/>
    <w:rsid w:val="00D84D0D"/>
    <w:rsid w:val="00D86E78"/>
    <w:rsid w:val="00D90193"/>
    <w:rsid w:val="00D9548D"/>
    <w:rsid w:val="00DC4833"/>
    <w:rsid w:val="00DD42A4"/>
    <w:rsid w:val="00DD7E6F"/>
    <w:rsid w:val="00E0435A"/>
    <w:rsid w:val="00E235AB"/>
    <w:rsid w:val="00E30562"/>
    <w:rsid w:val="00E444BA"/>
    <w:rsid w:val="00E562BF"/>
    <w:rsid w:val="00E56C25"/>
    <w:rsid w:val="00E62EA7"/>
    <w:rsid w:val="00E65C1D"/>
    <w:rsid w:val="00E715EA"/>
    <w:rsid w:val="00E718C8"/>
    <w:rsid w:val="00E84124"/>
    <w:rsid w:val="00E878E3"/>
    <w:rsid w:val="00E90FE7"/>
    <w:rsid w:val="00EA848B"/>
    <w:rsid w:val="00EB7330"/>
    <w:rsid w:val="00EC01D7"/>
    <w:rsid w:val="00EC4510"/>
    <w:rsid w:val="00ED08AD"/>
    <w:rsid w:val="00ED5E7F"/>
    <w:rsid w:val="00EE2E02"/>
    <w:rsid w:val="00EE5A95"/>
    <w:rsid w:val="00F14D0A"/>
    <w:rsid w:val="00F20C31"/>
    <w:rsid w:val="00F22A41"/>
    <w:rsid w:val="00F237E5"/>
    <w:rsid w:val="00F2534C"/>
    <w:rsid w:val="00F400C3"/>
    <w:rsid w:val="00F4203C"/>
    <w:rsid w:val="00F42407"/>
    <w:rsid w:val="00F54266"/>
    <w:rsid w:val="00F54F21"/>
    <w:rsid w:val="00F6057E"/>
    <w:rsid w:val="00F63091"/>
    <w:rsid w:val="00F63EAC"/>
    <w:rsid w:val="00F71E88"/>
    <w:rsid w:val="00F82139"/>
    <w:rsid w:val="00F94FA8"/>
    <w:rsid w:val="00F95F49"/>
    <w:rsid w:val="00F97E92"/>
    <w:rsid w:val="00FA0B94"/>
    <w:rsid w:val="00FA4978"/>
    <w:rsid w:val="00FA7CD1"/>
    <w:rsid w:val="00FB5C5D"/>
    <w:rsid w:val="00FC5F3A"/>
    <w:rsid w:val="00FD7964"/>
    <w:rsid w:val="00FE67AB"/>
    <w:rsid w:val="00FE73C1"/>
    <w:rsid w:val="0128F859"/>
    <w:rsid w:val="0138C78C"/>
    <w:rsid w:val="013F83AE"/>
    <w:rsid w:val="01759D72"/>
    <w:rsid w:val="0185B59C"/>
    <w:rsid w:val="0188DF41"/>
    <w:rsid w:val="01EBFA74"/>
    <w:rsid w:val="0205EBF6"/>
    <w:rsid w:val="02269B14"/>
    <w:rsid w:val="024AF43B"/>
    <w:rsid w:val="025CB8D3"/>
    <w:rsid w:val="0296165D"/>
    <w:rsid w:val="0297E8AD"/>
    <w:rsid w:val="02A86EAA"/>
    <w:rsid w:val="02ED4EA3"/>
    <w:rsid w:val="02FF702D"/>
    <w:rsid w:val="03045FD9"/>
    <w:rsid w:val="032C0C59"/>
    <w:rsid w:val="03364208"/>
    <w:rsid w:val="03469EA9"/>
    <w:rsid w:val="0365B03E"/>
    <w:rsid w:val="03856C11"/>
    <w:rsid w:val="039C9C79"/>
    <w:rsid w:val="03E81BE6"/>
    <w:rsid w:val="03EE4B17"/>
    <w:rsid w:val="03F508C8"/>
    <w:rsid w:val="0405957D"/>
    <w:rsid w:val="04099A74"/>
    <w:rsid w:val="040A6810"/>
    <w:rsid w:val="046D3C5F"/>
    <w:rsid w:val="049BF2D4"/>
    <w:rsid w:val="04CCCA93"/>
    <w:rsid w:val="04CEDD7D"/>
    <w:rsid w:val="04D10100"/>
    <w:rsid w:val="050BF2AB"/>
    <w:rsid w:val="053FBED2"/>
    <w:rsid w:val="0551C8F1"/>
    <w:rsid w:val="05553CD7"/>
    <w:rsid w:val="055C22F9"/>
    <w:rsid w:val="056950CD"/>
    <w:rsid w:val="056E00A9"/>
    <w:rsid w:val="0588CA18"/>
    <w:rsid w:val="05BCFD91"/>
    <w:rsid w:val="063A23A7"/>
    <w:rsid w:val="064E926B"/>
    <w:rsid w:val="06543AE6"/>
    <w:rsid w:val="0662D8C3"/>
    <w:rsid w:val="066C788E"/>
    <w:rsid w:val="06700168"/>
    <w:rsid w:val="0687503F"/>
    <w:rsid w:val="069A31E4"/>
    <w:rsid w:val="06A3BD35"/>
    <w:rsid w:val="06C4529B"/>
    <w:rsid w:val="06D3F739"/>
    <w:rsid w:val="06EAB280"/>
    <w:rsid w:val="06F396AB"/>
    <w:rsid w:val="06F50E3D"/>
    <w:rsid w:val="0708D5D1"/>
    <w:rsid w:val="070AF8EF"/>
    <w:rsid w:val="0736FEBA"/>
    <w:rsid w:val="074126A7"/>
    <w:rsid w:val="076D053C"/>
    <w:rsid w:val="0774DEF1"/>
    <w:rsid w:val="08196C20"/>
    <w:rsid w:val="08372FAD"/>
    <w:rsid w:val="087C20CE"/>
    <w:rsid w:val="0880D825"/>
    <w:rsid w:val="0888857E"/>
    <w:rsid w:val="0939DB6D"/>
    <w:rsid w:val="09C43AEF"/>
    <w:rsid w:val="0A2D5741"/>
    <w:rsid w:val="0A475732"/>
    <w:rsid w:val="0A48CE4C"/>
    <w:rsid w:val="0AB4CB87"/>
    <w:rsid w:val="0AF611C6"/>
    <w:rsid w:val="0B0C2CB8"/>
    <w:rsid w:val="0B27CAF9"/>
    <w:rsid w:val="0B5C7390"/>
    <w:rsid w:val="0B6BA7C4"/>
    <w:rsid w:val="0B8D2B98"/>
    <w:rsid w:val="0BAFAAA8"/>
    <w:rsid w:val="0BC43EB8"/>
    <w:rsid w:val="0BD4BB96"/>
    <w:rsid w:val="0BD90DA9"/>
    <w:rsid w:val="0BE1AE31"/>
    <w:rsid w:val="0C1A85ED"/>
    <w:rsid w:val="0C1B56EF"/>
    <w:rsid w:val="0C2A0B6E"/>
    <w:rsid w:val="0C2A21A1"/>
    <w:rsid w:val="0C38CA43"/>
    <w:rsid w:val="0C507A51"/>
    <w:rsid w:val="0C94EDDD"/>
    <w:rsid w:val="0CB68DD6"/>
    <w:rsid w:val="0CF6C8A2"/>
    <w:rsid w:val="0D17A0B9"/>
    <w:rsid w:val="0D2CEDC9"/>
    <w:rsid w:val="0D30EE2C"/>
    <w:rsid w:val="0D353ADB"/>
    <w:rsid w:val="0D7322A5"/>
    <w:rsid w:val="0D85D04F"/>
    <w:rsid w:val="0DA6FE03"/>
    <w:rsid w:val="0DC22426"/>
    <w:rsid w:val="0E01DFB3"/>
    <w:rsid w:val="0E18E1C8"/>
    <w:rsid w:val="0E31267A"/>
    <w:rsid w:val="0E6A9344"/>
    <w:rsid w:val="0E8A8403"/>
    <w:rsid w:val="0E9EEB59"/>
    <w:rsid w:val="0EA78E69"/>
    <w:rsid w:val="0ECA6209"/>
    <w:rsid w:val="0ED3FBCF"/>
    <w:rsid w:val="0ED5B1D0"/>
    <w:rsid w:val="0ED8E469"/>
    <w:rsid w:val="0EFFF2EE"/>
    <w:rsid w:val="0F3F15FF"/>
    <w:rsid w:val="0F629966"/>
    <w:rsid w:val="0FA01053"/>
    <w:rsid w:val="0FCE429A"/>
    <w:rsid w:val="0FE2C022"/>
    <w:rsid w:val="0FEB3804"/>
    <w:rsid w:val="0FFFADA4"/>
    <w:rsid w:val="10526E6C"/>
    <w:rsid w:val="10AA514C"/>
    <w:rsid w:val="10E81C6C"/>
    <w:rsid w:val="10F93DB2"/>
    <w:rsid w:val="110435C0"/>
    <w:rsid w:val="1160658F"/>
    <w:rsid w:val="11895C24"/>
    <w:rsid w:val="119632C6"/>
    <w:rsid w:val="11A0D3FE"/>
    <w:rsid w:val="11AAC56B"/>
    <w:rsid w:val="11BCFC68"/>
    <w:rsid w:val="11D8FEB7"/>
    <w:rsid w:val="11DECCA3"/>
    <w:rsid w:val="11FCF9C2"/>
    <w:rsid w:val="120301F0"/>
    <w:rsid w:val="122DA5F7"/>
    <w:rsid w:val="1265738C"/>
    <w:rsid w:val="1265F264"/>
    <w:rsid w:val="128155CD"/>
    <w:rsid w:val="12B93A3F"/>
    <w:rsid w:val="12D92B80"/>
    <w:rsid w:val="12EF8B2A"/>
    <w:rsid w:val="12F1AD0F"/>
    <w:rsid w:val="1336D0ED"/>
    <w:rsid w:val="1376279C"/>
    <w:rsid w:val="1392C561"/>
    <w:rsid w:val="13B6E747"/>
    <w:rsid w:val="13B98F37"/>
    <w:rsid w:val="13E637C2"/>
    <w:rsid w:val="1400FBEE"/>
    <w:rsid w:val="140B408D"/>
    <w:rsid w:val="140B7563"/>
    <w:rsid w:val="14521EC4"/>
    <w:rsid w:val="14591B3D"/>
    <w:rsid w:val="14679F1D"/>
    <w:rsid w:val="1489CB83"/>
    <w:rsid w:val="1490F5D9"/>
    <w:rsid w:val="14DBE13B"/>
    <w:rsid w:val="152D89C3"/>
    <w:rsid w:val="156DDDED"/>
    <w:rsid w:val="15B364A1"/>
    <w:rsid w:val="162CAFD0"/>
    <w:rsid w:val="163C767B"/>
    <w:rsid w:val="16606A1C"/>
    <w:rsid w:val="16C42686"/>
    <w:rsid w:val="17052B59"/>
    <w:rsid w:val="170D12B5"/>
    <w:rsid w:val="1714AB17"/>
    <w:rsid w:val="171551C6"/>
    <w:rsid w:val="1729BC37"/>
    <w:rsid w:val="1748F06B"/>
    <w:rsid w:val="175C195A"/>
    <w:rsid w:val="176C61B4"/>
    <w:rsid w:val="17947D79"/>
    <w:rsid w:val="17D67CFE"/>
    <w:rsid w:val="1819E2F0"/>
    <w:rsid w:val="181B4ABC"/>
    <w:rsid w:val="182ABDC0"/>
    <w:rsid w:val="1889FA72"/>
    <w:rsid w:val="188B5A24"/>
    <w:rsid w:val="1898284A"/>
    <w:rsid w:val="18AC2112"/>
    <w:rsid w:val="18E44A01"/>
    <w:rsid w:val="18F655BA"/>
    <w:rsid w:val="190C6467"/>
    <w:rsid w:val="19352413"/>
    <w:rsid w:val="193E5944"/>
    <w:rsid w:val="1972174E"/>
    <w:rsid w:val="1978727C"/>
    <w:rsid w:val="19AE60CB"/>
    <w:rsid w:val="19D51022"/>
    <w:rsid w:val="19EFCCB7"/>
    <w:rsid w:val="19FAB052"/>
    <w:rsid w:val="1A01D683"/>
    <w:rsid w:val="1A2629B7"/>
    <w:rsid w:val="1A28A13A"/>
    <w:rsid w:val="1A4CBD2B"/>
    <w:rsid w:val="1AAAA5BC"/>
    <w:rsid w:val="1AC95D93"/>
    <w:rsid w:val="1AE056D6"/>
    <w:rsid w:val="1AE23A5E"/>
    <w:rsid w:val="1AEDE353"/>
    <w:rsid w:val="1AF44690"/>
    <w:rsid w:val="1AFD2744"/>
    <w:rsid w:val="1B665FC0"/>
    <w:rsid w:val="1B6D2288"/>
    <w:rsid w:val="1B8204B8"/>
    <w:rsid w:val="1BA34D14"/>
    <w:rsid w:val="1BC3DE9C"/>
    <w:rsid w:val="1BD56C4F"/>
    <w:rsid w:val="1BF61174"/>
    <w:rsid w:val="1BFB41C3"/>
    <w:rsid w:val="1C26B5F7"/>
    <w:rsid w:val="1C2974A7"/>
    <w:rsid w:val="1C3528C8"/>
    <w:rsid w:val="1C92E2D6"/>
    <w:rsid w:val="1CD9BD02"/>
    <w:rsid w:val="1CF49BF6"/>
    <w:rsid w:val="1D10BDD8"/>
    <w:rsid w:val="1D218F3D"/>
    <w:rsid w:val="1D5A6759"/>
    <w:rsid w:val="1DBD1377"/>
    <w:rsid w:val="1DBE1C91"/>
    <w:rsid w:val="1DF1DE54"/>
    <w:rsid w:val="1DF8516E"/>
    <w:rsid w:val="1E14C480"/>
    <w:rsid w:val="1E2305A3"/>
    <w:rsid w:val="1E23EEE6"/>
    <w:rsid w:val="1E34B2A5"/>
    <w:rsid w:val="1E780951"/>
    <w:rsid w:val="1EEDF949"/>
    <w:rsid w:val="1F05E376"/>
    <w:rsid w:val="1F1D7F84"/>
    <w:rsid w:val="1F44D38E"/>
    <w:rsid w:val="1F4CF0BE"/>
    <w:rsid w:val="1F5B6C9C"/>
    <w:rsid w:val="1F694DE5"/>
    <w:rsid w:val="1F96F27E"/>
    <w:rsid w:val="1FDBFC97"/>
    <w:rsid w:val="1FF1537D"/>
    <w:rsid w:val="207848BF"/>
    <w:rsid w:val="208FF701"/>
    <w:rsid w:val="20B12D02"/>
    <w:rsid w:val="20DE4FC2"/>
    <w:rsid w:val="20E9B2DA"/>
    <w:rsid w:val="2120191B"/>
    <w:rsid w:val="2126768A"/>
    <w:rsid w:val="2154294C"/>
    <w:rsid w:val="215A5748"/>
    <w:rsid w:val="21AE0A04"/>
    <w:rsid w:val="21B632E2"/>
    <w:rsid w:val="21D7DF8C"/>
    <w:rsid w:val="21DE60F1"/>
    <w:rsid w:val="22001B73"/>
    <w:rsid w:val="2223C05A"/>
    <w:rsid w:val="222E0B71"/>
    <w:rsid w:val="224147F1"/>
    <w:rsid w:val="22748922"/>
    <w:rsid w:val="22758603"/>
    <w:rsid w:val="22C14C1A"/>
    <w:rsid w:val="22E58720"/>
    <w:rsid w:val="2343038B"/>
    <w:rsid w:val="234CACFE"/>
    <w:rsid w:val="235C143F"/>
    <w:rsid w:val="235DEB9C"/>
    <w:rsid w:val="236AFF89"/>
    <w:rsid w:val="23CBCFBA"/>
    <w:rsid w:val="24061C72"/>
    <w:rsid w:val="24223ADF"/>
    <w:rsid w:val="24708134"/>
    <w:rsid w:val="24A670FA"/>
    <w:rsid w:val="24E2BC07"/>
    <w:rsid w:val="24E70BC8"/>
    <w:rsid w:val="24ED4B39"/>
    <w:rsid w:val="251B65A9"/>
    <w:rsid w:val="25524DF3"/>
    <w:rsid w:val="258D3A60"/>
    <w:rsid w:val="25AF28BF"/>
    <w:rsid w:val="26171EBC"/>
    <w:rsid w:val="264D7426"/>
    <w:rsid w:val="2652E7D7"/>
    <w:rsid w:val="26731BC6"/>
    <w:rsid w:val="268ACF6D"/>
    <w:rsid w:val="26A59451"/>
    <w:rsid w:val="26AC6563"/>
    <w:rsid w:val="26BD4616"/>
    <w:rsid w:val="26D3724E"/>
    <w:rsid w:val="26E646C7"/>
    <w:rsid w:val="26EC2C76"/>
    <w:rsid w:val="27280DF9"/>
    <w:rsid w:val="2745809E"/>
    <w:rsid w:val="27684A52"/>
    <w:rsid w:val="276AAFA2"/>
    <w:rsid w:val="27BB93D1"/>
    <w:rsid w:val="27F94C5D"/>
    <w:rsid w:val="280761E9"/>
    <w:rsid w:val="2808814B"/>
    <w:rsid w:val="283E194A"/>
    <w:rsid w:val="2853C0AF"/>
    <w:rsid w:val="288D1F23"/>
    <w:rsid w:val="28BBF92B"/>
    <w:rsid w:val="28C55BC3"/>
    <w:rsid w:val="28CBFA7A"/>
    <w:rsid w:val="28F46CF1"/>
    <w:rsid w:val="28F9DD75"/>
    <w:rsid w:val="291812CA"/>
    <w:rsid w:val="297AEF16"/>
    <w:rsid w:val="29B80D79"/>
    <w:rsid w:val="29E38B24"/>
    <w:rsid w:val="29F39AAF"/>
    <w:rsid w:val="2A074B7A"/>
    <w:rsid w:val="2A093937"/>
    <w:rsid w:val="2A3B54CC"/>
    <w:rsid w:val="2A44D3B9"/>
    <w:rsid w:val="2A6402E0"/>
    <w:rsid w:val="2A81EBC0"/>
    <w:rsid w:val="2A9CCD73"/>
    <w:rsid w:val="2AC17B60"/>
    <w:rsid w:val="2AC8F8D9"/>
    <w:rsid w:val="2AD0EF9F"/>
    <w:rsid w:val="2B11BBDE"/>
    <w:rsid w:val="2B49751F"/>
    <w:rsid w:val="2B6FBB53"/>
    <w:rsid w:val="2B882096"/>
    <w:rsid w:val="2B88996D"/>
    <w:rsid w:val="2BA02EF7"/>
    <w:rsid w:val="2BC94AF4"/>
    <w:rsid w:val="2BCBFF3E"/>
    <w:rsid w:val="2C129747"/>
    <w:rsid w:val="2C3312C1"/>
    <w:rsid w:val="2C5EEE42"/>
    <w:rsid w:val="2C70469F"/>
    <w:rsid w:val="2CB5ED5A"/>
    <w:rsid w:val="2CCDA1DE"/>
    <w:rsid w:val="2CFB493D"/>
    <w:rsid w:val="2D052854"/>
    <w:rsid w:val="2D0FEDAC"/>
    <w:rsid w:val="2D1AF4C8"/>
    <w:rsid w:val="2D319A5F"/>
    <w:rsid w:val="2D4CD86F"/>
    <w:rsid w:val="2D752313"/>
    <w:rsid w:val="2DAC6529"/>
    <w:rsid w:val="2DAD42FD"/>
    <w:rsid w:val="2E1C441D"/>
    <w:rsid w:val="2E5DA13C"/>
    <w:rsid w:val="2E748C27"/>
    <w:rsid w:val="2E95B0C1"/>
    <w:rsid w:val="2F07A8C5"/>
    <w:rsid w:val="2F07F467"/>
    <w:rsid w:val="2F3303DB"/>
    <w:rsid w:val="2FB2AE8E"/>
    <w:rsid w:val="2FCFC7E3"/>
    <w:rsid w:val="2FEAEF57"/>
    <w:rsid w:val="2FFB5B43"/>
    <w:rsid w:val="301C659B"/>
    <w:rsid w:val="3021FE48"/>
    <w:rsid w:val="3025AE53"/>
    <w:rsid w:val="3026CEDF"/>
    <w:rsid w:val="30378A67"/>
    <w:rsid w:val="30395DC4"/>
    <w:rsid w:val="307C9DBB"/>
    <w:rsid w:val="30CEA502"/>
    <w:rsid w:val="313DC9AC"/>
    <w:rsid w:val="315E6CC4"/>
    <w:rsid w:val="31A2383B"/>
    <w:rsid w:val="31AC381F"/>
    <w:rsid w:val="31B879F9"/>
    <w:rsid w:val="31BB73D3"/>
    <w:rsid w:val="31E2A943"/>
    <w:rsid w:val="3215B64A"/>
    <w:rsid w:val="3216C365"/>
    <w:rsid w:val="3219D950"/>
    <w:rsid w:val="32654466"/>
    <w:rsid w:val="32D08BC6"/>
    <w:rsid w:val="32D74F2B"/>
    <w:rsid w:val="32E9903A"/>
    <w:rsid w:val="32EB22BD"/>
    <w:rsid w:val="3324FB90"/>
    <w:rsid w:val="332B3692"/>
    <w:rsid w:val="333E7BB2"/>
    <w:rsid w:val="33D25ACF"/>
    <w:rsid w:val="33D99D43"/>
    <w:rsid w:val="33DA5486"/>
    <w:rsid w:val="3404188F"/>
    <w:rsid w:val="340D4A12"/>
    <w:rsid w:val="34182174"/>
    <w:rsid w:val="342372AC"/>
    <w:rsid w:val="349D7633"/>
    <w:rsid w:val="349E15AD"/>
    <w:rsid w:val="34A98020"/>
    <w:rsid w:val="34B3BA1B"/>
    <w:rsid w:val="34B82013"/>
    <w:rsid w:val="35089FE0"/>
    <w:rsid w:val="3534D171"/>
    <w:rsid w:val="355E8E2B"/>
    <w:rsid w:val="35A42C6F"/>
    <w:rsid w:val="35B9733F"/>
    <w:rsid w:val="360865E1"/>
    <w:rsid w:val="3659FDF0"/>
    <w:rsid w:val="367DED88"/>
    <w:rsid w:val="36A68F48"/>
    <w:rsid w:val="36BB7ACB"/>
    <w:rsid w:val="36BD7DC2"/>
    <w:rsid w:val="36C165AA"/>
    <w:rsid w:val="36FF1485"/>
    <w:rsid w:val="3736A3D8"/>
    <w:rsid w:val="3771329D"/>
    <w:rsid w:val="37AF5338"/>
    <w:rsid w:val="37CBE8AF"/>
    <w:rsid w:val="37D15467"/>
    <w:rsid w:val="37D3A949"/>
    <w:rsid w:val="37D49371"/>
    <w:rsid w:val="37DD17E2"/>
    <w:rsid w:val="37EC44B6"/>
    <w:rsid w:val="385FA93F"/>
    <w:rsid w:val="3889975C"/>
    <w:rsid w:val="38B93D2F"/>
    <w:rsid w:val="38B96F60"/>
    <w:rsid w:val="38D5FAA5"/>
    <w:rsid w:val="38EC3D17"/>
    <w:rsid w:val="391E155E"/>
    <w:rsid w:val="3958939A"/>
    <w:rsid w:val="39D62E27"/>
    <w:rsid w:val="39E87AD3"/>
    <w:rsid w:val="39F90B64"/>
    <w:rsid w:val="3A0886D2"/>
    <w:rsid w:val="3A0CAF2A"/>
    <w:rsid w:val="3A1F3C37"/>
    <w:rsid w:val="3A204907"/>
    <w:rsid w:val="3ADC97FC"/>
    <w:rsid w:val="3ADD5D67"/>
    <w:rsid w:val="3B0D641F"/>
    <w:rsid w:val="3B291750"/>
    <w:rsid w:val="3B46A581"/>
    <w:rsid w:val="3B5551C5"/>
    <w:rsid w:val="3B735885"/>
    <w:rsid w:val="3B7B1824"/>
    <w:rsid w:val="3B824D27"/>
    <w:rsid w:val="3B89C441"/>
    <w:rsid w:val="3B9694A2"/>
    <w:rsid w:val="3BADBA11"/>
    <w:rsid w:val="3BDAA886"/>
    <w:rsid w:val="3BF3E47A"/>
    <w:rsid w:val="3BF99298"/>
    <w:rsid w:val="3C09681C"/>
    <w:rsid w:val="3C0FAA10"/>
    <w:rsid w:val="3C1D1B3D"/>
    <w:rsid w:val="3C39A438"/>
    <w:rsid w:val="3C6C898A"/>
    <w:rsid w:val="3D12969B"/>
    <w:rsid w:val="3D4565D3"/>
    <w:rsid w:val="3D63A467"/>
    <w:rsid w:val="3D7C5C02"/>
    <w:rsid w:val="3DA77F52"/>
    <w:rsid w:val="3DC49A6D"/>
    <w:rsid w:val="3DCA863D"/>
    <w:rsid w:val="3DEF6EA3"/>
    <w:rsid w:val="3E193497"/>
    <w:rsid w:val="3E2F000C"/>
    <w:rsid w:val="3E419008"/>
    <w:rsid w:val="3E80E80F"/>
    <w:rsid w:val="3E9A36F8"/>
    <w:rsid w:val="3EBB6531"/>
    <w:rsid w:val="3ED58CDE"/>
    <w:rsid w:val="3EEAC52F"/>
    <w:rsid w:val="3EF3C312"/>
    <w:rsid w:val="3F13C57D"/>
    <w:rsid w:val="3F30CF4A"/>
    <w:rsid w:val="3F376747"/>
    <w:rsid w:val="3F6642BE"/>
    <w:rsid w:val="3F84DD8B"/>
    <w:rsid w:val="3F974B08"/>
    <w:rsid w:val="3FACBDE4"/>
    <w:rsid w:val="3FB9F246"/>
    <w:rsid w:val="3FC973E5"/>
    <w:rsid w:val="3FE4E02F"/>
    <w:rsid w:val="3FF29FEA"/>
    <w:rsid w:val="40067F08"/>
    <w:rsid w:val="40230143"/>
    <w:rsid w:val="4058D683"/>
    <w:rsid w:val="4098BA8D"/>
    <w:rsid w:val="40A401A2"/>
    <w:rsid w:val="40BA1CBC"/>
    <w:rsid w:val="40C50803"/>
    <w:rsid w:val="40E3FDFD"/>
    <w:rsid w:val="411EF5C4"/>
    <w:rsid w:val="41474BF2"/>
    <w:rsid w:val="41DBB01F"/>
    <w:rsid w:val="41F3FF6A"/>
    <w:rsid w:val="420C2740"/>
    <w:rsid w:val="42192006"/>
    <w:rsid w:val="423AA5B6"/>
    <w:rsid w:val="425159ED"/>
    <w:rsid w:val="426397C9"/>
    <w:rsid w:val="42989D0E"/>
    <w:rsid w:val="42C86291"/>
    <w:rsid w:val="434C3DBF"/>
    <w:rsid w:val="43797EC8"/>
    <w:rsid w:val="43BC56B0"/>
    <w:rsid w:val="43D3B088"/>
    <w:rsid w:val="43DA623E"/>
    <w:rsid w:val="440D8A51"/>
    <w:rsid w:val="44283388"/>
    <w:rsid w:val="4430F54F"/>
    <w:rsid w:val="44521852"/>
    <w:rsid w:val="446FF1EA"/>
    <w:rsid w:val="44739371"/>
    <w:rsid w:val="449DD73E"/>
    <w:rsid w:val="44BBA815"/>
    <w:rsid w:val="451F948B"/>
    <w:rsid w:val="4582DE1C"/>
    <w:rsid w:val="45A0D959"/>
    <w:rsid w:val="45B96DFB"/>
    <w:rsid w:val="45BCEF50"/>
    <w:rsid w:val="45BDD390"/>
    <w:rsid w:val="45BF6AC8"/>
    <w:rsid w:val="46009A61"/>
    <w:rsid w:val="461AA35A"/>
    <w:rsid w:val="46226C47"/>
    <w:rsid w:val="462C79DB"/>
    <w:rsid w:val="462DB178"/>
    <w:rsid w:val="46477279"/>
    <w:rsid w:val="46A31AE2"/>
    <w:rsid w:val="46FED9D4"/>
    <w:rsid w:val="4754329F"/>
    <w:rsid w:val="47764066"/>
    <w:rsid w:val="47836500"/>
    <w:rsid w:val="478F3836"/>
    <w:rsid w:val="47928EA7"/>
    <w:rsid w:val="47984B6E"/>
    <w:rsid w:val="47C71CB1"/>
    <w:rsid w:val="47CE6D76"/>
    <w:rsid w:val="48056812"/>
    <w:rsid w:val="482EC558"/>
    <w:rsid w:val="483AF69F"/>
    <w:rsid w:val="487BAD49"/>
    <w:rsid w:val="488D97B1"/>
    <w:rsid w:val="48B9F719"/>
    <w:rsid w:val="48D1B650"/>
    <w:rsid w:val="48F09D65"/>
    <w:rsid w:val="48F0C6B0"/>
    <w:rsid w:val="4925B9EC"/>
    <w:rsid w:val="4947DE07"/>
    <w:rsid w:val="49609CE5"/>
    <w:rsid w:val="497F3192"/>
    <w:rsid w:val="49AE53C8"/>
    <w:rsid w:val="49D5B34D"/>
    <w:rsid w:val="49F65959"/>
    <w:rsid w:val="4A22AFDD"/>
    <w:rsid w:val="4A3543C9"/>
    <w:rsid w:val="4A58132E"/>
    <w:rsid w:val="4A9F680C"/>
    <w:rsid w:val="4AD2E3BD"/>
    <w:rsid w:val="4AEC9B2E"/>
    <w:rsid w:val="4B2251D0"/>
    <w:rsid w:val="4B233FC9"/>
    <w:rsid w:val="4B3C7ACC"/>
    <w:rsid w:val="4B6F9940"/>
    <w:rsid w:val="4B934682"/>
    <w:rsid w:val="4B9E3427"/>
    <w:rsid w:val="4BC4B9C3"/>
    <w:rsid w:val="4BC6504A"/>
    <w:rsid w:val="4BC905EF"/>
    <w:rsid w:val="4BE888EE"/>
    <w:rsid w:val="4C0FC742"/>
    <w:rsid w:val="4C2E996D"/>
    <w:rsid w:val="4C497874"/>
    <w:rsid w:val="4C5905BA"/>
    <w:rsid w:val="4C6AE7D4"/>
    <w:rsid w:val="4CB642C9"/>
    <w:rsid w:val="4CF278A3"/>
    <w:rsid w:val="4CFDF5D5"/>
    <w:rsid w:val="4D4BC34A"/>
    <w:rsid w:val="4D53709B"/>
    <w:rsid w:val="4D8F7780"/>
    <w:rsid w:val="4D8FB8B7"/>
    <w:rsid w:val="4DA25CCC"/>
    <w:rsid w:val="4DA5C391"/>
    <w:rsid w:val="4DABE90C"/>
    <w:rsid w:val="4DCFE13F"/>
    <w:rsid w:val="4DDB1CB8"/>
    <w:rsid w:val="4DE70DD9"/>
    <w:rsid w:val="4E0AEC4B"/>
    <w:rsid w:val="4E18B7AC"/>
    <w:rsid w:val="4E25EE06"/>
    <w:rsid w:val="4E47C0B3"/>
    <w:rsid w:val="4E5D20A5"/>
    <w:rsid w:val="4E6A388C"/>
    <w:rsid w:val="4E7C870B"/>
    <w:rsid w:val="4E9F1ADB"/>
    <w:rsid w:val="4EA6256B"/>
    <w:rsid w:val="4EAD0E56"/>
    <w:rsid w:val="4EB84BB1"/>
    <w:rsid w:val="4EC2F5C7"/>
    <w:rsid w:val="4EE85E9F"/>
    <w:rsid w:val="4EF5098E"/>
    <w:rsid w:val="4F01A840"/>
    <w:rsid w:val="4F60370C"/>
    <w:rsid w:val="4F9869EF"/>
    <w:rsid w:val="4FD61979"/>
    <w:rsid w:val="50376773"/>
    <w:rsid w:val="50699971"/>
    <w:rsid w:val="50899529"/>
    <w:rsid w:val="510D18E2"/>
    <w:rsid w:val="511891E0"/>
    <w:rsid w:val="511D0369"/>
    <w:rsid w:val="51338A7F"/>
    <w:rsid w:val="51BD7F41"/>
    <w:rsid w:val="51CD5A55"/>
    <w:rsid w:val="51D2FBC2"/>
    <w:rsid w:val="51DE0141"/>
    <w:rsid w:val="524491B7"/>
    <w:rsid w:val="52586DB7"/>
    <w:rsid w:val="526515C3"/>
    <w:rsid w:val="528F8E69"/>
    <w:rsid w:val="52977036"/>
    <w:rsid w:val="52EE7BE8"/>
    <w:rsid w:val="52F10043"/>
    <w:rsid w:val="52F76B91"/>
    <w:rsid w:val="536AE0EF"/>
    <w:rsid w:val="536C8D30"/>
    <w:rsid w:val="53A41E98"/>
    <w:rsid w:val="53A87E6E"/>
    <w:rsid w:val="53C10DDA"/>
    <w:rsid w:val="53DC682F"/>
    <w:rsid w:val="53FF7A4D"/>
    <w:rsid w:val="544D26D1"/>
    <w:rsid w:val="547F9284"/>
    <w:rsid w:val="54ECE5E7"/>
    <w:rsid w:val="553CCBF6"/>
    <w:rsid w:val="5553F7D6"/>
    <w:rsid w:val="55564450"/>
    <w:rsid w:val="55777F42"/>
    <w:rsid w:val="55C7D94A"/>
    <w:rsid w:val="560A1B9E"/>
    <w:rsid w:val="561AE25F"/>
    <w:rsid w:val="561E187C"/>
    <w:rsid w:val="562AC146"/>
    <w:rsid w:val="56344BAD"/>
    <w:rsid w:val="56598074"/>
    <w:rsid w:val="565C4684"/>
    <w:rsid w:val="5689F116"/>
    <w:rsid w:val="568DBDA5"/>
    <w:rsid w:val="5697176A"/>
    <w:rsid w:val="56A5C54B"/>
    <w:rsid w:val="570AC3EE"/>
    <w:rsid w:val="574D82AC"/>
    <w:rsid w:val="57994605"/>
    <w:rsid w:val="579A9BA0"/>
    <w:rsid w:val="57A8224A"/>
    <w:rsid w:val="57E66BFD"/>
    <w:rsid w:val="58246910"/>
    <w:rsid w:val="583C26EA"/>
    <w:rsid w:val="585410A1"/>
    <w:rsid w:val="588B694E"/>
    <w:rsid w:val="58983D8C"/>
    <w:rsid w:val="58AB89C4"/>
    <w:rsid w:val="58C454C4"/>
    <w:rsid w:val="58C55A2E"/>
    <w:rsid w:val="58F7F484"/>
    <w:rsid w:val="59276856"/>
    <w:rsid w:val="59413BB3"/>
    <w:rsid w:val="594D9253"/>
    <w:rsid w:val="59506826"/>
    <w:rsid w:val="5956C653"/>
    <w:rsid w:val="5967BCBE"/>
    <w:rsid w:val="597B3B3A"/>
    <w:rsid w:val="5988C8B7"/>
    <w:rsid w:val="5995ECCF"/>
    <w:rsid w:val="5997BEB7"/>
    <w:rsid w:val="59A191B4"/>
    <w:rsid w:val="59E06012"/>
    <w:rsid w:val="59FE87B4"/>
    <w:rsid w:val="59FF4524"/>
    <w:rsid w:val="5A05BE69"/>
    <w:rsid w:val="5A70C3AB"/>
    <w:rsid w:val="5A8BDC47"/>
    <w:rsid w:val="5B302D53"/>
    <w:rsid w:val="5B3075AB"/>
    <w:rsid w:val="5BA64AFF"/>
    <w:rsid w:val="5BC1E87A"/>
    <w:rsid w:val="5BCFAC03"/>
    <w:rsid w:val="5BE1FE6F"/>
    <w:rsid w:val="5BE60915"/>
    <w:rsid w:val="5BFDA5CD"/>
    <w:rsid w:val="5C211F65"/>
    <w:rsid w:val="5C488C13"/>
    <w:rsid w:val="5C5B4DC0"/>
    <w:rsid w:val="5C76DB13"/>
    <w:rsid w:val="5C7CECFA"/>
    <w:rsid w:val="5C85D380"/>
    <w:rsid w:val="5C8A2117"/>
    <w:rsid w:val="5C9AEF27"/>
    <w:rsid w:val="5CC067E8"/>
    <w:rsid w:val="5D090607"/>
    <w:rsid w:val="5D11C00D"/>
    <w:rsid w:val="5D45CBE0"/>
    <w:rsid w:val="5D50919F"/>
    <w:rsid w:val="5D6B682A"/>
    <w:rsid w:val="5D8C715A"/>
    <w:rsid w:val="5D9E4402"/>
    <w:rsid w:val="5DB0E645"/>
    <w:rsid w:val="5DD2F7D4"/>
    <w:rsid w:val="5DE47476"/>
    <w:rsid w:val="5E05D09B"/>
    <w:rsid w:val="5E2662F8"/>
    <w:rsid w:val="5E28CB8C"/>
    <w:rsid w:val="5E2B75B2"/>
    <w:rsid w:val="5E5A5F4D"/>
    <w:rsid w:val="5E5F5CC4"/>
    <w:rsid w:val="5E62EDA8"/>
    <w:rsid w:val="5E70276A"/>
    <w:rsid w:val="5ECB7F0D"/>
    <w:rsid w:val="5EE00544"/>
    <w:rsid w:val="5EEECEA3"/>
    <w:rsid w:val="5F36787D"/>
    <w:rsid w:val="5F6DFD58"/>
    <w:rsid w:val="5FB3D5B1"/>
    <w:rsid w:val="5FDAB26D"/>
    <w:rsid w:val="5FF96B48"/>
    <w:rsid w:val="60485FEE"/>
    <w:rsid w:val="60AFDEBA"/>
    <w:rsid w:val="60B55AD4"/>
    <w:rsid w:val="60B8AE62"/>
    <w:rsid w:val="60D9619C"/>
    <w:rsid w:val="6112FC9F"/>
    <w:rsid w:val="6117F22F"/>
    <w:rsid w:val="612077D0"/>
    <w:rsid w:val="6163B27A"/>
    <w:rsid w:val="61923614"/>
    <w:rsid w:val="61B8B553"/>
    <w:rsid w:val="61CF6925"/>
    <w:rsid w:val="61D85F08"/>
    <w:rsid w:val="61E3AC9D"/>
    <w:rsid w:val="61E725AF"/>
    <w:rsid w:val="622BC2B6"/>
    <w:rsid w:val="628DBCC6"/>
    <w:rsid w:val="6295C685"/>
    <w:rsid w:val="62A1A2CA"/>
    <w:rsid w:val="62AEC672"/>
    <w:rsid w:val="62E3164D"/>
    <w:rsid w:val="62E4E507"/>
    <w:rsid w:val="62EC1186"/>
    <w:rsid w:val="630269A2"/>
    <w:rsid w:val="6323FED0"/>
    <w:rsid w:val="6352B797"/>
    <w:rsid w:val="638B9990"/>
    <w:rsid w:val="6403DEC0"/>
    <w:rsid w:val="642A90DF"/>
    <w:rsid w:val="644A3B73"/>
    <w:rsid w:val="647EBE0E"/>
    <w:rsid w:val="649AC597"/>
    <w:rsid w:val="64D20923"/>
    <w:rsid w:val="64F4CDF6"/>
    <w:rsid w:val="651493F4"/>
    <w:rsid w:val="651C2BDF"/>
    <w:rsid w:val="651C9E20"/>
    <w:rsid w:val="654C1D50"/>
    <w:rsid w:val="6551B9A2"/>
    <w:rsid w:val="655F638F"/>
    <w:rsid w:val="65A672C9"/>
    <w:rsid w:val="65B968EE"/>
    <w:rsid w:val="65CFA81F"/>
    <w:rsid w:val="65E9FA60"/>
    <w:rsid w:val="65EA9FBE"/>
    <w:rsid w:val="65F76F08"/>
    <w:rsid w:val="66072FE1"/>
    <w:rsid w:val="661DBF1A"/>
    <w:rsid w:val="661DE7ED"/>
    <w:rsid w:val="6656EED0"/>
    <w:rsid w:val="665EDD62"/>
    <w:rsid w:val="66654169"/>
    <w:rsid w:val="6676BFAA"/>
    <w:rsid w:val="6680D504"/>
    <w:rsid w:val="668B99EC"/>
    <w:rsid w:val="669417F3"/>
    <w:rsid w:val="66E01219"/>
    <w:rsid w:val="67238E2C"/>
    <w:rsid w:val="672D1E88"/>
    <w:rsid w:val="67538F5C"/>
    <w:rsid w:val="676CD4CA"/>
    <w:rsid w:val="67AB2EDE"/>
    <w:rsid w:val="67AF5896"/>
    <w:rsid w:val="68039D04"/>
    <w:rsid w:val="681411B4"/>
    <w:rsid w:val="682D9DFC"/>
    <w:rsid w:val="684B177B"/>
    <w:rsid w:val="684DB1A8"/>
    <w:rsid w:val="685A3725"/>
    <w:rsid w:val="688006F6"/>
    <w:rsid w:val="6884BDA5"/>
    <w:rsid w:val="68B52D20"/>
    <w:rsid w:val="68DEB42D"/>
    <w:rsid w:val="6962A10B"/>
    <w:rsid w:val="6983BC6D"/>
    <w:rsid w:val="69B3F0EC"/>
    <w:rsid w:val="69E38844"/>
    <w:rsid w:val="69E70BFE"/>
    <w:rsid w:val="69EAAA54"/>
    <w:rsid w:val="6A01FB31"/>
    <w:rsid w:val="6A3BA940"/>
    <w:rsid w:val="6A588F57"/>
    <w:rsid w:val="6A5EF1F3"/>
    <w:rsid w:val="6A6E50F2"/>
    <w:rsid w:val="6A791A2B"/>
    <w:rsid w:val="6A83F261"/>
    <w:rsid w:val="6A91DF2E"/>
    <w:rsid w:val="6AB69C4D"/>
    <w:rsid w:val="6AB81FA5"/>
    <w:rsid w:val="6B01F2D6"/>
    <w:rsid w:val="6B78D34A"/>
    <w:rsid w:val="6BB359F7"/>
    <w:rsid w:val="6BB8F6E7"/>
    <w:rsid w:val="6BBCF27F"/>
    <w:rsid w:val="6BD54A22"/>
    <w:rsid w:val="6C35915E"/>
    <w:rsid w:val="6C896807"/>
    <w:rsid w:val="6C8E0122"/>
    <w:rsid w:val="6CA864FA"/>
    <w:rsid w:val="6D013562"/>
    <w:rsid w:val="6D11F03A"/>
    <w:rsid w:val="6D1421CA"/>
    <w:rsid w:val="6D15BBBC"/>
    <w:rsid w:val="6D2C3396"/>
    <w:rsid w:val="6D8E2A56"/>
    <w:rsid w:val="6D9AF906"/>
    <w:rsid w:val="6DA9BF60"/>
    <w:rsid w:val="6E466C6E"/>
    <w:rsid w:val="6E63368F"/>
    <w:rsid w:val="6EBC9C42"/>
    <w:rsid w:val="6F22356E"/>
    <w:rsid w:val="6F5D23C9"/>
    <w:rsid w:val="6F62CBE8"/>
    <w:rsid w:val="6FAFA78F"/>
    <w:rsid w:val="6FE3C9A0"/>
    <w:rsid w:val="6FFE140C"/>
    <w:rsid w:val="702E829A"/>
    <w:rsid w:val="7041C81D"/>
    <w:rsid w:val="7048A59B"/>
    <w:rsid w:val="706CE3F7"/>
    <w:rsid w:val="70978F8E"/>
    <w:rsid w:val="70A0EE15"/>
    <w:rsid w:val="70C924FE"/>
    <w:rsid w:val="70CC1322"/>
    <w:rsid w:val="70CFE690"/>
    <w:rsid w:val="70E2A91D"/>
    <w:rsid w:val="70F82357"/>
    <w:rsid w:val="70FACC09"/>
    <w:rsid w:val="7112C862"/>
    <w:rsid w:val="7130006A"/>
    <w:rsid w:val="71723E16"/>
    <w:rsid w:val="71760016"/>
    <w:rsid w:val="717E80E4"/>
    <w:rsid w:val="71968981"/>
    <w:rsid w:val="71A59E97"/>
    <w:rsid w:val="71FD5248"/>
    <w:rsid w:val="7217A2FF"/>
    <w:rsid w:val="723400C6"/>
    <w:rsid w:val="724A40DF"/>
    <w:rsid w:val="725A89EC"/>
    <w:rsid w:val="729BD24C"/>
    <w:rsid w:val="72FE24C9"/>
    <w:rsid w:val="7347FABB"/>
    <w:rsid w:val="73B93FB3"/>
    <w:rsid w:val="73BB28AD"/>
    <w:rsid w:val="73DB5218"/>
    <w:rsid w:val="73F7F33A"/>
    <w:rsid w:val="741371CD"/>
    <w:rsid w:val="74186E27"/>
    <w:rsid w:val="743B0FE9"/>
    <w:rsid w:val="744C6D3F"/>
    <w:rsid w:val="74508C25"/>
    <w:rsid w:val="748AEE5D"/>
    <w:rsid w:val="74C71EE6"/>
    <w:rsid w:val="74CC8742"/>
    <w:rsid w:val="754A8AA9"/>
    <w:rsid w:val="75511F2B"/>
    <w:rsid w:val="755857D6"/>
    <w:rsid w:val="755D208B"/>
    <w:rsid w:val="7566DA81"/>
    <w:rsid w:val="75E62113"/>
    <w:rsid w:val="75F373CC"/>
    <w:rsid w:val="7611DB4A"/>
    <w:rsid w:val="7629C29B"/>
    <w:rsid w:val="763A7485"/>
    <w:rsid w:val="766CE616"/>
    <w:rsid w:val="7670DAE2"/>
    <w:rsid w:val="76F95DE6"/>
    <w:rsid w:val="77178858"/>
    <w:rsid w:val="773FB807"/>
    <w:rsid w:val="7756E51A"/>
    <w:rsid w:val="77723C14"/>
    <w:rsid w:val="77A5C94E"/>
    <w:rsid w:val="77DEAFF2"/>
    <w:rsid w:val="77F8A6CA"/>
    <w:rsid w:val="780D8CD2"/>
    <w:rsid w:val="781CD1BA"/>
    <w:rsid w:val="7830D724"/>
    <w:rsid w:val="78493CA1"/>
    <w:rsid w:val="7875B738"/>
    <w:rsid w:val="787C0B39"/>
    <w:rsid w:val="78A79639"/>
    <w:rsid w:val="794068C0"/>
    <w:rsid w:val="795CF9F0"/>
    <w:rsid w:val="7981C303"/>
    <w:rsid w:val="798DF3DF"/>
    <w:rsid w:val="79910711"/>
    <w:rsid w:val="79A05DA8"/>
    <w:rsid w:val="79FF25F1"/>
    <w:rsid w:val="7A459492"/>
    <w:rsid w:val="7A477A87"/>
    <w:rsid w:val="7A4E702F"/>
    <w:rsid w:val="7AB72B17"/>
    <w:rsid w:val="7AB82987"/>
    <w:rsid w:val="7AC07E68"/>
    <w:rsid w:val="7AC2EE7A"/>
    <w:rsid w:val="7ACC4148"/>
    <w:rsid w:val="7ACE381F"/>
    <w:rsid w:val="7B02865B"/>
    <w:rsid w:val="7B252882"/>
    <w:rsid w:val="7B415AAB"/>
    <w:rsid w:val="7B58AF67"/>
    <w:rsid w:val="7B711743"/>
    <w:rsid w:val="7BA82606"/>
    <w:rsid w:val="7BC06C0D"/>
    <w:rsid w:val="7BD0B4D4"/>
    <w:rsid w:val="7BEC109D"/>
    <w:rsid w:val="7C263E0B"/>
    <w:rsid w:val="7C6A3A93"/>
    <w:rsid w:val="7C83F319"/>
    <w:rsid w:val="7C895F75"/>
    <w:rsid w:val="7CF1F62F"/>
    <w:rsid w:val="7CFE1BA3"/>
    <w:rsid w:val="7D1E0636"/>
    <w:rsid w:val="7D42D2AD"/>
    <w:rsid w:val="7D54D68E"/>
    <w:rsid w:val="7D834A97"/>
    <w:rsid w:val="7DA58F85"/>
    <w:rsid w:val="7E09EEC7"/>
    <w:rsid w:val="7E1BD3D3"/>
    <w:rsid w:val="7E2025E6"/>
    <w:rsid w:val="7E35A964"/>
    <w:rsid w:val="7E406BBB"/>
    <w:rsid w:val="7E654943"/>
    <w:rsid w:val="7E73EE20"/>
    <w:rsid w:val="7E7B9B19"/>
    <w:rsid w:val="7E8C663E"/>
    <w:rsid w:val="7EB2F5FF"/>
    <w:rsid w:val="7EBD3326"/>
    <w:rsid w:val="7EE623DC"/>
    <w:rsid w:val="7EFA577B"/>
    <w:rsid w:val="7EFBCA27"/>
    <w:rsid w:val="7F2FC9C3"/>
    <w:rsid w:val="7F351A20"/>
    <w:rsid w:val="7F37B8B2"/>
    <w:rsid w:val="7F67B9DB"/>
    <w:rsid w:val="7F6F9F79"/>
    <w:rsid w:val="7F7199F0"/>
    <w:rsid w:val="7F7FDFDA"/>
    <w:rsid w:val="7F8B16D6"/>
    <w:rsid w:val="7FA38222"/>
    <w:rsid w:val="7FB77D0A"/>
    <w:rsid w:val="7FE55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840D"/>
  <w15:docId w15:val="{2D51668E-D18C-4FDE-9680-D0DC0094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A6"/>
    <w:rPr>
      <w:rFonts w:ascii="Segoe UI Light" w:eastAsiaTheme="minorEastAsia" w:hAnsi="Segoe UI Light" w:cs="Segoe UI Light"/>
    </w:rPr>
  </w:style>
  <w:style w:type="paragraph" w:styleId="Heading1">
    <w:name w:val="heading 1"/>
    <w:basedOn w:val="Normal"/>
    <w:link w:val="Heading1Char"/>
    <w:uiPriority w:val="9"/>
    <w:qFormat/>
    <w:rsid w:val="00B115A6"/>
    <w:pPr>
      <w:keepNext/>
      <w:spacing w:before="360" w:after="60"/>
      <w:outlineLvl w:val="0"/>
    </w:pPr>
    <w:rPr>
      <w:rFonts w:eastAsiaTheme="majorEastAsia"/>
      <w:color w:val="73560F"/>
      <w:kern w:val="28"/>
      <w:sz w:val="52"/>
      <w:szCs w:val="32"/>
    </w:rPr>
  </w:style>
  <w:style w:type="paragraph" w:styleId="Heading2">
    <w:name w:val="heading 2"/>
    <w:basedOn w:val="Heading1"/>
    <w:next w:val="Normal"/>
    <w:link w:val="Heading2Char"/>
    <w:uiPriority w:val="9"/>
    <w:unhideWhenUsed/>
    <w:qFormat/>
    <w:rsid w:val="00B44166"/>
    <w:pPr>
      <w:outlineLvl w:val="1"/>
    </w:pPr>
    <w:rPr>
      <w:sz w:val="40"/>
    </w:rPr>
  </w:style>
  <w:style w:type="paragraph" w:styleId="Heading3">
    <w:name w:val="heading 3"/>
    <w:basedOn w:val="Normal"/>
    <w:next w:val="Normal"/>
    <w:link w:val="Heading3Char"/>
    <w:uiPriority w:val="9"/>
    <w:unhideWhenUsed/>
    <w:qFormat/>
    <w:rsid w:val="009201A4"/>
    <w:pPr>
      <w:keepNext/>
      <w:keepLines/>
      <w:numPr>
        <w:numId w:val="22"/>
      </w:numPr>
      <w:spacing w:before="40"/>
      <w:outlineLvl w:val="2"/>
    </w:pPr>
    <w:rPr>
      <w:rFonts w:eastAsiaTheme="majorEastAsia"/>
      <w:b/>
      <w:color w:val="194969" w:themeColor="accent2" w:themeShade="80"/>
      <w:sz w:val="28"/>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86945"/>
    <w:pPr>
      <w:spacing w:after="200" w:line="240" w:lineRule="auto"/>
    </w:pPr>
    <w:rPr>
      <w:rFonts w:asciiTheme="majorHAnsi" w:eastAsiaTheme="majorEastAsia" w:hAnsiTheme="majorHAnsi" w:cstheme="majorBidi"/>
      <w:bCs/>
      <w:sz w:val="72"/>
      <w:szCs w:val="5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next w:val="Normal"/>
    <w:link w:val="SubtitleChar"/>
    <w:uiPriority w:val="11"/>
    <w:qFormat/>
    <w:rPr>
      <w:b/>
      <w:smallCaps/>
      <w:sz w:val="32"/>
      <w:szCs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B115A6"/>
    <w:rPr>
      <w:rFonts w:ascii="Segoe UI Light" w:eastAsiaTheme="majorEastAsia" w:hAnsi="Segoe UI Light" w:cs="Segoe UI Light"/>
      <w:color w:val="73560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B44166"/>
    <w:rPr>
      <w:rFonts w:ascii="Segoe UI Light" w:eastAsiaTheme="majorEastAsia" w:hAnsi="Segoe UI Light" w:cs="Segoe UI Light"/>
      <w:b/>
      <w:color w:val="73560F"/>
      <w:kern w:val="28"/>
      <w:sz w:val="40"/>
      <w:szCs w:val="32"/>
    </w:rPr>
  </w:style>
  <w:style w:type="table" w:styleId="TableGrid">
    <w:name w:val="Table Grid"/>
    <w:basedOn w:val="TableNormal"/>
    <w:uiPriority w:val="1"/>
    <w:rsid w:val="00FF16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customStyle="1" w:styleId="paragraph">
    <w:name w:val="paragraph"/>
    <w:basedOn w:val="Normal"/>
    <w:rsid w:val="00B41542"/>
    <w:pPr>
      <w:spacing w:before="100" w:beforeAutospacing="1" w:after="100" w:afterAutospacing="1" w:line="240" w:lineRule="auto"/>
    </w:pPr>
    <w:rPr>
      <w:rFonts w:ascii="Times New Roman" w:eastAsia="Times New Roman" w:hAnsi="Times New Roman" w:cs="Times New Roman"/>
      <w:b/>
      <w:sz w:val="24"/>
      <w:szCs w:val="24"/>
    </w:rPr>
  </w:style>
  <w:style w:type="character" w:customStyle="1" w:styleId="normaltextrun">
    <w:name w:val="normaltextrun"/>
    <w:basedOn w:val="DefaultParagraphFont"/>
    <w:rsid w:val="00B41542"/>
  </w:style>
  <w:style w:type="character" w:customStyle="1" w:styleId="eop">
    <w:name w:val="eop"/>
    <w:basedOn w:val="DefaultParagraphFont"/>
    <w:rsid w:val="00B41542"/>
  </w:style>
  <w:style w:type="character" w:styleId="Hyperlink">
    <w:name w:val="Hyperlink"/>
    <w:basedOn w:val="DefaultParagraphFont"/>
    <w:uiPriority w:val="99"/>
    <w:unhideWhenUsed/>
    <w:rsid w:val="001F3C77"/>
    <w:rPr>
      <w:color w:val="3592CF" w:themeColor="hyperlink"/>
      <w:u w:val="single"/>
    </w:rPr>
  </w:style>
  <w:style w:type="paragraph" w:styleId="ListParagraph">
    <w:name w:val="List Paragraph"/>
    <w:basedOn w:val="Normal"/>
    <w:uiPriority w:val="34"/>
    <w:unhideWhenUsed/>
    <w:qFormat/>
    <w:rsid w:val="00ED6784"/>
    <w:pPr>
      <w:ind w:left="720"/>
      <w:contextualSpacing/>
    </w:pPr>
  </w:style>
  <w:style w:type="character" w:customStyle="1" w:styleId="Heading3Char">
    <w:name w:val="Heading 3 Char"/>
    <w:basedOn w:val="DefaultParagraphFont"/>
    <w:link w:val="Heading3"/>
    <w:uiPriority w:val="5"/>
    <w:rsid w:val="009201A4"/>
    <w:rPr>
      <w:rFonts w:ascii="Segoe UI Light" w:eastAsiaTheme="majorEastAsia" w:hAnsi="Segoe UI Light" w:cs="Segoe UI Light"/>
      <w:b/>
      <w:color w:val="194969" w:themeColor="accent2" w:themeShade="80"/>
      <w:sz w:val="28"/>
    </w:rPr>
  </w:style>
  <w:style w:type="character" w:styleId="Strong">
    <w:name w:val="Strong"/>
    <w:basedOn w:val="DefaultParagraphFont"/>
    <w:uiPriority w:val="22"/>
    <w:qFormat/>
    <w:rsid w:val="005B74BA"/>
    <w:rPr>
      <w:b/>
      <w:bCs/>
    </w:rPr>
  </w:style>
  <w:style w:type="character" w:styleId="FollowedHyperlink">
    <w:name w:val="FollowedHyperlink"/>
    <w:basedOn w:val="DefaultParagraphFont"/>
    <w:uiPriority w:val="99"/>
    <w:semiHidden/>
    <w:unhideWhenUsed/>
    <w:rsid w:val="004C7A29"/>
    <w:rPr>
      <w:color w:val="3592CF" w:themeColor="followedHyperlink"/>
      <w:u w:val="single"/>
    </w:rPr>
  </w:style>
  <w:style w:type="character" w:customStyle="1" w:styleId="scxw237412829">
    <w:name w:val="scxw237412829"/>
    <w:basedOn w:val="DefaultParagraphFont"/>
    <w:rsid w:val="00141733"/>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7225F7"/>
    <w:rPr>
      <w:sz w:val="16"/>
      <w:szCs w:val="16"/>
    </w:rPr>
  </w:style>
  <w:style w:type="paragraph" w:styleId="CommentText">
    <w:name w:val="annotation text"/>
    <w:basedOn w:val="Normal"/>
    <w:link w:val="CommentTextChar"/>
    <w:uiPriority w:val="99"/>
    <w:unhideWhenUsed/>
    <w:rsid w:val="007225F7"/>
    <w:pPr>
      <w:spacing w:line="240" w:lineRule="auto"/>
    </w:pPr>
    <w:rPr>
      <w:sz w:val="20"/>
      <w:szCs w:val="20"/>
    </w:rPr>
  </w:style>
  <w:style w:type="character" w:customStyle="1" w:styleId="CommentTextChar">
    <w:name w:val="Comment Text Char"/>
    <w:basedOn w:val="DefaultParagraphFont"/>
    <w:link w:val="CommentText"/>
    <w:uiPriority w:val="99"/>
    <w:rsid w:val="007225F7"/>
    <w:rPr>
      <w:rFonts w:ascii="Segoe UI Light" w:eastAsiaTheme="minorEastAsia" w:hAnsi="Segoe UI Light" w:cs="Segoe UI Light"/>
      <w:sz w:val="20"/>
      <w:szCs w:val="20"/>
    </w:rPr>
  </w:style>
  <w:style w:type="paragraph" w:styleId="CommentSubject">
    <w:name w:val="annotation subject"/>
    <w:basedOn w:val="CommentText"/>
    <w:next w:val="CommentText"/>
    <w:link w:val="CommentSubjectChar"/>
    <w:uiPriority w:val="99"/>
    <w:semiHidden/>
    <w:unhideWhenUsed/>
    <w:rsid w:val="007225F7"/>
    <w:rPr>
      <w:b/>
      <w:bCs/>
    </w:rPr>
  </w:style>
  <w:style w:type="character" w:customStyle="1" w:styleId="CommentSubjectChar">
    <w:name w:val="Comment Subject Char"/>
    <w:basedOn w:val="CommentTextChar"/>
    <w:link w:val="CommentSubject"/>
    <w:uiPriority w:val="99"/>
    <w:semiHidden/>
    <w:rsid w:val="007225F7"/>
    <w:rPr>
      <w:rFonts w:ascii="Segoe UI Light" w:eastAsiaTheme="minorEastAsia" w:hAnsi="Segoe UI Light" w:cs="Segoe UI Light"/>
      <w:b/>
      <w:bCs/>
      <w:sz w:val="20"/>
      <w:szCs w:val="20"/>
    </w:rPr>
  </w:style>
  <w:style w:type="paragraph" w:styleId="Revision">
    <w:name w:val="Revision"/>
    <w:hidden/>
    <w:uiPriority w:val="99"/>
    <w:semiHidden/>
    <w:rsid w:val="00503A1B"/>
    <w:pPr>
      <w:spacing w:line="240" w:lineRule="auto"/>
    </w:pPr>
    <w:rPr>
      <w:rFonts w:ascii="Segoe UI Light" w:eastAsiaTheme="minorEastAsia" w:hAnsi="Segoe UI Light" w:cs="Segoe UI Light"/>
    </w:rPr>
  </w:style>
  <w:style w:type="numbering" w:customStyle="1" w:styleId="CurrentList1">
    <w:name w:val="Current List1"/>
    <w:uiPriority w:val="99"/>
    <w:rsid w:val="00D36624"/>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4770d4-9545-4413-b8d8-66d4d3df77f5" xsi:nil="true"/>
    <lcf76f155ced4ddcb4097134ff3c332f xmlns="46c9baea-4908-4bc5-aaec-e5c51813d9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2A257A947EEC42A36218FAA75822BB" ma:contentTypeVersion="15" ma:contentTypeDescription="Create a new document." ma:contentTypeScope="" ma:versionID="7d8068a8d8084f70f8f5ed5f7b13ba8b">
  <xsd:schema xmlns:xsd="http://www.w3.org/2001/XMLSchema" xmlns:xs="http://www.w3.org/2001/XMLSchema" xmlns:p="http://schemas.microsoft.com/office/2006/metadata/properties" xmlns:ns2="46c9baea-4908-4bc5-aaec-e5c51813d949" xmlns:ns3="094770d4-9545-4413-b8d8-66d4d3df77f5" targetNamespace="http://schemas.microsoft.com/office/2006/metadata/properties" ma:root="true" ma:fieldsID="a180025234d54aef6070a3aa7aaf9b5e" ns2:_="" ns3:_="">
    <xsd:import namespace="46c9baea-4908-4bc5-aaec-e5c51813d949"/>
    <xsd:import namespace="094770d4-9545-4413-b8d8-66d4d3df77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baea-4908-4bc5-aaec-e5c51813d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02bc4b-981a-46a4-ab77-0956dfb2af3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4770d4-9545-4413-b8d8-66d4d3df77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7a0e51-c888-4dbf-aab1-c9f5a77fc30c}" ma:internalName="TaxCatchAll" ma:showField="CatchAllData" ma:web="094770d4-9545-4413-b8d8-66d4d3df77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CnIx+a0XCHaSsppG2oM4fayIyVg==">AMUW2mUjLwp3cDA+7PiHkFXakDKnDCSbkkc65usBG+xmGJCJp2hKKzhUnuEAgd6fTtudzqyvYIalndX4/axpn2RcUphpRqnGgWIEwZdngruvXfV6UhigexnqsCdOx4ZetQgeHCFKrwhUiPAl82HUSXjhVm7rYM31P93ndqypxTAZEcTE2diZ4asn46AJZizbGE6wT3FWU8Ei6SMW+9RoiJFYC3b+LsFrSMRxJVtsm1YiqzlYM2ONxxhQGGoy9L7BCmJ6xnnXDJbS</go:docsCustomData>
</go:gDocsCustomXmlDataStorage>
</file>

<file path=customXml/itemProps1.xml><?xml version="1.0" encoding="utf-8"?>
<ds:datastoreItem xmlns:ds="http://schemas.openxmlformats.org/officeDocument/2006/customXml" ds:itemID="{C150084E-8B93-40AE-A2A5-0DA3A64C569A}">
  <ds:schemaRefs>
    <ds:schemaRef ds:uri="http://schemas.microsoft.com/office/2006/metadata/properties"/>
    <ds:schemaRef ds:uri="http://schemas.microsoft.com/office/infopath/2007/PartnerControls"/>
    <ds:schemaRef ds:uri="094770d4-9545-4413-b8d8-66d4d3df77f5"/>
    <ds:schemaRef ds:uri="46c9baea-4908-4bc5-aaec-e5c51813d949"/>
  </ds:schemaRefs>
</ds:datastoreItem>
</file>

<file path=customXml/itemProps2.xml><?xml version="1.0" encoding="utf-8"?>
<ds:datastoreItem xmlns:ds="http://schemas.openxmlformats.org/officeDocument/2006/customXml" ds:itemID="{1A8BE413-FD6F-4D42-B4E3-EBA2011F2140}">
  <ds:schemaRefs>
    <ds:schemaRef ds:uri="http://schemas.microsoft.com/sharepoint/v3/contenttype/forms"/>
  </ds:schemaRefs>
</ds:datastoreItem>
</file>

<file path=customXml/itemProps3.xml><?xml version="1.0" encoding="utf-8"?>
<ds:datastoreItem xmlns:ds="http://schemas.openxmlformats.org/officeDocument/2006/customXml" ds:itemID="{D5FAA1EC-BE21-4D7C-BE62-343E59248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baea-4908-4bc5-aaec-e5c51813d949"/>
    <ds:schemaRef ds:uri="094770d4-9545-4413-b8d8-66d4d3df7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4692</Words>
  <Characters>26745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MCFLS</dc:creator>
  <cp:lastModifiedBy>Carolyn Coulter</cp:lastModifiedBy>
  <cp:revision>4</cp:revision>
  <dcterms:created xsi:type="dcterms:W3CDTF">2026-08-19T15:55:00Z</dcterms:created>
  <dcterms:modified xsi:type="dcterms:W3CDTF">2026-08-19T15:57:00Z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0x0101008D2A257A947EEC42A36218FAA75822BB</vt:lpwstr>
  </property>
  <property fmtid="{D5CDD505-2E9C-101B-9397-08002B2CF9AE}" pid="4" name="MediaServiceImageTags">
    <vt:lpwstr/>
  </property>
</Properties>
</file>